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2ABC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left"/>
        <w:textAlignment w:val="auto"/>
        <w:rPr>
          <w:rFonts w:hint="eastAsia" w:ascii="华文中宋" w:hAnsi="华文中宋" w:eastAsia="华文中宋" w:cs="华文中宋"/>
          <w:b/>
          <w:color w:val="000000"/>
          <w:sz w:val="44"/>
          <w:szCs w:val="44"/>
        </w:rPr>
      </w:pPr>
      <w:r>
        <w:rPr>
          <w:rFonts w:hint="eastAsia" w:ascii="黑体" w:hAnsi="黑体" w:eastAsia="黑体" w:cs="黑体"/>
          <w:snapToGrid w:val="0"/>
          <w:color w:val="000000"/>
          <w:kern w:val="0"/>
          <w:sz w:val="32"/>
          <w:szCs w:val="32"/>
          <w:lang w:val="en-US" w:eastAsia="zh-CN" w:bidi="ar-SA"/>
        </w:rPr>
        <w:t>附件2</w:t>
      </w:r>
    </w:p>
    <w:p w14:paraId="360726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600" w:lineRule="exact"/>
        <w:jc w:val="center"/>
        <w:textAlignment w:val="auto"/>
        <w:rPr>
          <w:rFonts w:hint="eastAsia" w:ascii="华文中宋" w:hAnsi="华文中宋" w:eastAsia="华文中宋" w:cs="华文中宋"/>
          <w:b/>
          <w:color w:val="000000"/>
          <w:sz w:val="44"/>
          <w:szCs w:val="44"/>
        </w:rPr>
      </w:pPr>
      <w:r>
        <w:rPr>
          <w:rFonts w:hint="eastAsia" w:ascii="华文中宋" w:hAnsi="华文中宋" w:eastAsia="华文中宋" w:cs="华文中宋"/>
          <w:b/>
          <w:color w:val="000000"/>
          <w:sz w:val="44"/>
          <w:szCs w:val="44"/>
        </w:rPr>
        <w:t>湖南省福利彩票发行中心团体意外险采购项目</w:t>
      </w:r>
    </w:p>
    <w:p w14:paraId="1AF330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华文中宋" w:hAnsi="华文中宋" w:eastAsia="华文中宋" w:cs="华文中宋"/>
          <w:b/>
          <w:sz w:val="44"/>
          <w:szCs w:val="44"/>
        </w:rPr>
      </w:pPr>
      <w:r>
        <w:rPr>
          <w:rFonts w:hint="eastAsia" w:ascii="华文中宋" w:hAnsi="华文中宋" w:eastAsia="华文中宋" w:cs="华文中宋"/>
          <w:b/>
          <w:color w:val="000000"/>
          <w:sz w:val="44"/>
          <w:szCs w:val="44"/>
        </w:rPr>
        <w:t>供应商报名登记表</w:t>
      </w:r>
    </w:p>
    <w:p w14:paraId="0E5FD0B0"/>
    <w:p w14:paraId="4296E800">
      <w:pPr>
        <w:rPr>
          <w:rFonts w:ascii="宋体" w:cs="宋体"/>
          <w:color w:val="000000"/>
          <w:sz w:val="24"/>
        </w:rPr>
      </w:pPr>
      <w:bookmarkStart w:id="0" w:name="_GoBack"/>
      <w:bookmarkEnd w:id="0"/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1"/>
        <w:gridCol w:w="4283"/>
        <w:gridCol w:w="2521"/>
        <w:gridCol w:w="3796"/>
      </w:tblGrid>
      <w:tr w14:paraId="4BFAE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2031" w:type="dxa"/>
            <w:vAlign w:val="center"/>
          </w:tcPr>
          <w:p w14:paraId="47A4C976">
            <w:pPr>
              <w:rPr>
                <w:rFonts w:hint="eastAsia" w:asciiTheme="majorEastAsia" w:hAnsiTheme="majorEastAsia" w:eastAsiaTheme="majorEastAsia"/>
                <w:sz w:val="32"/>
                <w:szCs w:val="3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sz w:val="32"/>
                <w:szCs w:val="32"/>
              </w:rPr>
              <w:t>项目名称</w:t>
            </w:r>
          </w:p>
        </w:tc>
        <w:tc>
          <w:tcPr>
            <w:tcW w:w="10600" w:type="dxa"/>
            <w:gridSpan w:val="3"/>
            <w:vAlign w:val="center"/>
          </w:tcPr>
          <w:p w14:paraId="6BFAF257">
            <w:pPr>
              <w:rPr>
                <w:sz w:val="32"/>
                <w:szCs w:val="32"/>
              </w:rPr>
            </w:pPr>
          </w:p>
        </w:tc>
      </w:tr>
      <w:tr w14:paraId="2F602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2031" w:type="dxa"/>
            <w:vAlign w:val="center"/>
          </w:tcPr>
          <w:p w14:paraId="44C1D7F1">
            <w:pPr>
              <w:rPr>
                <w:rFonts w:hint="eastAsia" w:asciiTheme="majorEastAsia" w:hAnsiTheme="majorEastAsia" w:eastAsiaTheme="majorEastAsia"/>
                <w:sz w:val="32"/>
                <w:szCs w:val="3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sz w:val="32"/>
                <w:szCs w:val="32"/>
              </w:rPr>
              <w:t>单位名称</w:t>
            </w:r>
          </w:p>
        </w:tc>
        <w:tc>
          <w:tcPr>
            <w:tcW w:w="4283" w:type="dxa"/>
            <w:vAlign w:val="center"/>
          </w:tcPr>
          <w:p w14:paraId="3F9BB90B">
            <w:pPr>
              <w:rPr>
                <w:sz w:val="32"/>
                <w:szCs w:val="32"/>
              </w:rPr>
            </w:pPr>
          </w:p>
        </w:tc>
        <w:tc>
          <w:tcPr>
            <w:tcW w:w="2521" w:type="dxa"/>
            <w:vAlign w:val="center"/>
          </w:tcPr>
          <w:p w14:paraId="66BA054F">
            <w:pPr>
              <w:rPr>
                <w:sz w:val="32"/>
                <w:szCs w:val="32"/>
              </w:rPr>
            </w:pPr>
            <w:r>
              <w:rPr>
                <w:rFonts w:hint="eastAsia" w:ascii="宋体" w:cs="宋体"/>
                <w:color w:val="000000"/>
                <w:sz w:val="32"/>
                <w:szCs w:val="32"/>
              </w:rPr>
              <w:t>纳税人识别号</w:t>
            </w:r>
          </w:p>
        </w:tc>
        <w:tc>
          <w:tcPr>
            <w:tcW w:w="3796" w:type="dxa"/>
            <w:vAlign w:val="center"/>
          </w:tcPr>
          <w:p w14:paraId="0884E3A7">
            <w:pPr>
              <w:rPr>
                <w:sz w:val="32"/>
                <w:szCs w:val="32"/>
              </w:rPr>
            </w:pPr>
          </w:p>
        </w:tc>
      </w:tr>
      <w:tr w14:paraId="6B7E9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2031" w:type="dxa"/>
            <w:vAlign w:val="center"/>
          </w:tcPr>
          <w:p w14:paraId="510CF22F">
            <w:pPr>
              <w:rPr>
                <w:rFonts w:hint="eastAsia" w:asciiTheme="majorEastAsia" w:hAnsiTheme="majorEastAsia" w:eastAsiaTheme="majorEastAsia"/>
                <w:sz w:val="32"/>
                <w:szCs w:val="3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sz w:val="32"/>
                <w:szCs w:val="32"/>
              </w:rPr>
              <w:t>通讯地址</w:t>
            </w:r>
          </w:p>
        </w:tc>
        <w:tc>
          <w:tcPr>
            <w:tcW w:w="4283" w:type="dxa"/>
            <w:vAlign w:val="center"/>
          </w:tcPr>
          <w:p w14:paraId="6D9F87BF">
            <w:pPr>
              <w:rPr>
                <w:sz w:val="32"/>
                <w:szCs w:val="32"/>
              </w:rPr>
            </w:pPr>
          </w:p>
        </w:tc>
        <w:tc>
          <w:tcPr>
            <w:tcW w:w="2521" w:type="dxa"/>
            <w:vAlign w:val="center"/>
          </w:tcPr>
          <w:p w14:paraId="6CE87CB5">
            <w:pPr>
              <w:rPr>
                <w:sz w:val="32"/>
                <w:szCs w:val="32"/>
              </w:rPr>
            </w:pPr>
            <w:r>
              <w:rPr>
                <w:rFonts w:hint="eastAsia" w:ascii="宋体" w:cs="宋体"/>
                <w:color w:val="000000"/>
                <w:sz w:val="32"/>
                <w:szCs w:val="32"/>
              </w:rPr>
              <w:t>联系人</w:t>
            </w:r>
          </w:p>
        </w:tc>
        <w:tc>
          <w:tcPr>
            <w:tcW w:w="3796" w:type="dxa"/>
            <w:vAlign w:val="center"/>
          </w:tcPr>
          <w:p w14:paraId="29BD60FB">
            <w:pPr>
              <w:rPr>
                <w:sz w:val="32"/>
                <w:szCs w:val="32"/>
              </w:rPr>
            </w:pPr>
          </w:p>
        </w:tc>
      </w:tr>
      <w:tr w14:paraId="7B6B78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2031" w:type="dxa"/>
            <w:vAlign w:val="center"/>
          </w:tcPr>
          <w:p w14:paraId="75AD6E03">
            <w:pPr>
              <w:rPr>
                <w:rFonts w:hint="eastAsia" w:asciiTheme="majorEastAsia" w:hAnsiTheme="majorEastAsia" w:eastAsiaTheme="majorEastAsia"/>
                <w:sz w:val="32"/>
                <w:szCs w:val="32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sz w:val="32"/>
                <w:szCs w:val="32"/>
              </w:rPr>
              <w:t>联系电话</w:t>
            </w:r>
          </w:p>
        </w:tc>
        <w:tc>
          <w:tcPr>
            <w:tcW w:w="4283" w:type="dxa"/>
            <w:vAlign w:val="center"/>
          </w:tcPr>
          <w:p w14:paraId="74355069">
            <w:pPr>
              <w:rPr>
                <w:sz w:val="32"/>
                <w:szCs w:val="32"/>
              </w:rPr>
            </w:pPr>
          </w:p>
        </w:tc>
        <w:tc>
          <w:tcPr>
            <w:tcW w:w="2521" w:type="dxa"/>
            <w:vAlign w:val="center"/>
          </w:tcPr>
          <w:p w14:paraId="5932A51F">
            <w:pPr>
              <w:rPr>
                <w:sz w:val="32"/>
                <w:szCs w:val="32"/>
              </w:rPr>
            </w:pPr>
            <w:r>
              <w:rPr>
                <w:rFonts w:hint="eastAsia" w:ascii="宋体" w:cs="宋体"/>
                <w:color w:val="000000"/>
                <w:sz w:val="32"/>
                <w:szCs w:val="32"/>
              </w:rPr>
              <w:t>电子邮箱</w:t>
            </w:r>
          </w:p>
        </w:tc>
        <w:tc>
          <w:tcPr>
            <w:tcW w:w="3796" w:type="dxa"/>
            <w:vAlign w:val="center"/>
          </w:tcPr>
          <w:p w14:paraId="55AC3D2B">
            <w:pPr>
              <w:rPr>
                <w:sz w:val="32"/>
                <w:szCs w:val="32"/>
              </w:rPr>
            </w:pPr>
          </w:p>
        </w:tc>
      </w:tr>
    </w:tbl>
    <w:p w14:paraId="4EAF49FE"/>
    <w:p w14:paraId="16848560"/>
    <w:p w14:paraId="00553690">
      <w:pPr>
        <w:jc w:val="center"/>
        <w:rPr>
          <w:rFonts w:hint="eastAsia"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 xml:space="preserve">                                 单位（盖章）：</w:t>
      </w:r>
    </w:p>
    <w:p w14:paraId="2E21A257">
      <w:pPr>
        <w:wordWrap w:val="0"/>
        <w:ind w:right="640"/>
        <w:jc w:val="center"/>
      </w:pPr>
      <w:r>
        <w:rPr>
          <w:rFonts w:hint="eastAsia" w:asciiTheme="majorEastAsia" w:hAnsiTheme="majorEastAsia" w:eastAsiaTheme="majorEastAsia"/>
          <w:sz w:val="32"/>
          <w:szCs w:val="32"/>
        </w:rPr>
        <w:t xml:space="preserve">                                      </w:t>
      </w:r>
      <w:r>
        <w:rPr>
          <w:rFonts w:hint="eastAsia" w:asciiTheme="majorEastAsia" w:hAnsiTheme="majorEastAsia" w:eastAsiaTheme="majorEastAsia"/>
          <w:sz w:val="32"/>
          <w:szCs w:val="32"/>
          <w:lang w:val="en-US" w:eastAsia="zh-CN"/>
        </w:rPr>
        <w:t xml:space="preserve">      </w:t>
      </w:r>
      <w:r>
        <w:rPr>
          <w:rFonts w:hint="eastAsia" w:asciiTheme="majorEastAsia" w:hAnsiTheme="majorEastAsia" w:eastAsiaTheme="majorEastAsia"/>
          <w:sz w:val="32"/>
          <w:szCs w:val="32"/>
        </w:rPr>
        <w:t>年    月    日</w:t>
      </w:r>
    </w:p>
    <w:sectPr>
      <w:pgSz w:w="16838" w:h="11906" w:orient="landscape"/>
      <w:pgMar w:top="1797" w:right="1440" w:bottom="179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542"/>
    <w:rsid w:val="00127C73"/>
    <w:rsid w:val="001C3359"/>
    <w:rsid w:val="002F1715"/>
    <w:rsid w:val="0031445C"/>
    <w:rsid w:val="0037093C"/>
    <w:rsid w:val="004A0382"/>
    <w:rsid w:val="00540806"/>
    <w:rsid w:val="007E7C4D"/>
    <w:rsid w:val="0080514C"/>
    <w:rsid w:val="00816255"/>
    <w:rsid w:val="00893316"/>
    <w:rsid w:val="00A06BE0"/>
    <w:rsid w:val="00B47542"/>
    <w:rsid w:val="00BB7445"/>
    <w:rsid w:val="00C92681"/>
    <w:rsid w:val="00C9724F"/>
    <w:rsid w:val="00D215FD"/>
    <w:rsid w:val="00D8196B"/>
    <w:rsid w:val="00EB2C3A"/>
    <w:rsid w:val="00F07F71"/>
    <w:rsid w:val="00F25AE4"/>
    <w:rsid w:val="00F42FED"/>
    <w:rsid w:val="00FD3F44"/>
    <w:rsid w:val="03EE74B3"/>
    <w:rsid w:val="0AFB5144"/>
    <w:rsid w:val="16581A7B"/>
    <w:rsid w:val="1C851C00"/>
    <w:rsid w:val="44B843A3"/>
    <w:rsid w:val="5EB71074"/>
    <w:rsid w:val="6A905E35"/>
    <w:rsid w:val="7CE02C9B"/>
    <w:rsid w:val="ADFF2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71</Words>
  <Characters>77</Characters>
  <Lines>1</Lines>
  <Paragraphs>1</Paragraphs>
  <TotalTime>0</TotalTime>
  <ScaleCrop>false</ScaleCrop>
  <LinksUpToDate>false</LinksUpToDate>
  <CharactersWithSpaces>157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2022-08-18T20:20:00Z</dcterms:created>
  <dc:creator>hzr</dc:creator>
  <cp:lastModifiedBy>周思惟1178</cp:lastModifiedBy>
  <dcterms:modified xsi:type="dcterms:W3CDTF">2026-08-17T16:33:48Z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eyJoZGlkIjoiZWM5OGI3ODk1MTY5MzkyNDQxMzgyNzAxYTllYzMxOGIiLCJ1c2VySWQiOiIxMzEzMDg3MyJ9</vt:lpwstr>
  </property>
  <property fmtid="{D5CDD505-2E9C-101B-9397-08002B2CF9AE}" pid="3" name="KSOProductBuildVer">
    <vt:lpwstr>2052-12.8.2.1119</vt:lpwstr>
  </property>
  <property fmtid="{D5CDD505-2E9C-101B-9397-08002B2CF9AE}" pid="4" name="ICV">
    <vt:lpwstr>A9C4FD197BED12ED6CC7826A7CB9621D_43</vt:lpwstr>
  </property>
</Properties>
</file>