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73B" w:rsidRPr="0066373B" w:rsidRDefault="00E940B4" w:rsidP="0066373B">
      <w:pPr>
        <w:spacing w:line="560" w:lineRule="exact"/>
        <w:rPr>
          <w:rFonts w:ascii="华文中宋" w:eastAsia="华文中宋" w:hAnsi="华文中宋"/>
          <w:w w:val="85"/>
          <w:sz w:val="48"/>
          <w:szCs w:val="48"/>
        </w:rPr>
      </w:pPr>
      <w:r w:rsidRPr="0066373B">
        <w:rPr>
          <w:rFonts w:ascii="华文中宋" w:eastAsia="华文中宋" w:hAnsi="华文中宋" w:hint="eastAsia"/>
          <w:w w:val="85"/>
          <w:sz w:val="48"/>
          <w:szCs w:val="48"/>
        </w:rPr>
        <w:t>以习近平新时代中国特色社会主义思想为指导</w:t>
      </w:r>
    </w:p>
    <w:p w:rsidR="006D75B2" w:rsidRPr="0066373B" w:rsidRDefault="00EB7A41" w:rsidP="0066373B">
      <w:pPr>
        <w:spacing w:line="560" w:lineRule="exact"/>
        <w:jc w:val="center"/>
        <w:rPr>
          <w:rFonts w:ascii="华文中宋" w:eastAsia="华文中宋" w:hAnsi="华文中宋"/>
          <w:w w:val="85"/>
          <w:sz w:val="48"/>
          <w:szCs w:val="48"/>
        </w:rPr>
      </w:pPr>
      <w:r w:rsidRPr="0066373B">
        <w:rPr>
          <w:rFonts w:ascii="华文中宋" w:eastAsia="华文中宋" w:hAnsi="华文中宋" w:hint="eastAsia"/>
          <w:w w:val="85"/>
          <w:sz w:val="48"/>
          <w:szCs w:val="48"/>
        </w:rPr>
        <w:t>努力</w:t>
      </w:r>
      <w:r w:rsidR="004E1E2F" w:rsidRPr="0066373B">
        <w:rPr>
          <w:rFonts w:ascii="华文中宋" w:eastAsia="华文中宋" w:hAnsi="华文中宋" w:hint="eastAsia"/>
          <w:w w:val="85"/>
          <w:sz w:val="48"/>
          <w:szCs w:val="48"/>
        </w:rPr>
        <w:t>推动</w:t>
      </w:r>
      <w:r w:rsidR="00472E7E" w:rsidRPr="0066373B">
        <w:rPr>
          <w:rFonts w:ascii="华文中宋" w:eastAsia="华文中宋" w:hAnsi="华文中宋" w:hint="eastAsia"/>
          <w:w w:val="85"/>
          <w:sz w:val="48"/>
          <w:szCs w:val="48"/>
        </w:rPr>
        <w:t>城乡社区治理</w:t>
      </w:r>
      <w:r w:rsidR="00E940B4" w:rsidRPr="0066373B">
        <w:rPr>
          <w:rFonts w:ascii="华文中宋" w:eastAsia="华文中宋" w:hAnsi="华文中宋" w:hint="eastAsia"/>
          <w:w w:val="85"/>
          <w:sz w:val="48"/>
          <w:szCs w:val="48"/>
        </w:rPr>
        <w:t>守正</w:t>
      </w:r>
      <w:r w:rsidR="004E1E2F" w:rsidRPr="0066373B">
        <w:rPr>
          <w:rFonts w:ascii="华文中宋" w:eastAsia="华文中宋" w:hAnsi="华文中宋" w:hint="eastAsia"/>
          <w:w w:val="85"/>
          <w:sz w:val="48"/>
          <w:szCs w:val="48"/>
        </w:rPr>
        <w:t>创新</w:t>
      </w:r>
    </w:p>
    <w:p w:rsidR="00A628EE" w:rsidRPr="00030DA7" w:rsidRDefault="00A628EE" w:rsidP="007A38C4">
      <w:pPr>
        <w:spacing w:line="560" w:lineRule="exact"/>
        <w:ind w:firstLineChars="200" w:firstLine="640"/>
        <w:jc w:val="center"/>
        <w:rPr>
          <w:rFonts w:ascii="楷体" w:eastAsia="楷体" w:hAnsi="楷体"/>
          <w:sz w:val="32"/>
          <w:szCs w:val="32"/>
        </w:rPr>
      </w:pPr>
      <w:r w:rsidRPr="00030DA7">
        <w:rPr>
          <w:rFonts w:ascii="楷体" w:eastAsia="楷体" w:hAnsi="楷体" w:hint="eastAsia"/>
          <w:sz w:val="32"/>
          <w:szCs w:val="32"/>
        </w:rPr>
        <w:t>张自银</w:t>
      </w:r>
    </w:p>
    <w:p w:rsidR="006D75B2" w:rsidRPr="00030DA7" w:rsidRDefault="00A628EE" w:rsidP="007A38C4">
      <w:pPr>
        <w:spacing w:line="560" w:lineRule="exact"/>
        <w:ind w:firstLineChars="200" w:firstLine="640"/>
        <w:jc w:val="center"/>
        <w:rPr>
          <w:rFonts w:ascii="楷体" w:eastAsia="楷体" w:hAnsi="楷体"/>
          <w:sz w:val="32"/>
          <w:szCs w:val="32"/>
        </w:rPr>
      </w:pPr>
      <w:r w:rsidRPr="00030DA7">
        <w:rPr>
          <w:rFonts w:ascii="楷体" w:eastAsia="楷体" w:hAnsi="楷体" w:hint="eastAsia"/>
          <w:sz w:val="32"/>
          <w:szCs w:val="32"/>
        </w:rPr>
        <w:t>(2019年7月日)</w:t>
      </w:r>
    </w:p>
    <w:p w:rsidR="00030DA7" w:rsidRDefault="00030DA7" w:rsidP="007A38C4">
      <w:pPr>
        <w:spacing w:line="560" w:lineRule="exact"/>
        <w:ind w:firstLineChars="200" w:firstLine="640"/>
        <w:rPr>
          <w:rFonts w:ascii="仿宋" w:eastAsia="仿宋" w:hAnsi="仿宋"/>
          <w:sz w:val="32"/>
          <w:szCs w:val="32"/>
        </w:rPr>
      </w:pPr>
    </w:p>
    <w:p w:rsidR="00A628EE" w:rsidRPr="00296E19" w:rsidRDefault="00A628EE" w:rsidP="007A38C4">
      <w:pPr>
        <w:spacing w:line="560" w:lineRule="exact"/>
        <w:ind w:firstLineChars="200" w:firstLine="640"/>
        <w:rPr>
          <w:rFonts w:ascii="仿宋" w:eastAsia="仿宋" w:hAnsi="仿宋"/>
          <w:sz w:val="32"/>
          <w:szCs w:val="32"/>
        </w:rPr>
      </w:pPr>
      <w:r w:rsidRPr="00296E19">
        <w:rPr>
          <w:rFonts w:ascii="仿宋" w:eastAsia="仿宋" w:hAnsi="仿宋" w:hint="eastAsia"/>
          <w:sz w:val="32"/>
          <w:szCs w:val="32"/>
        </w:rPr>
        <w:t>根据</w:t>
      </w:r>
      <w:r w:rsidR="001B2F7E">
        <w:rPr>
          <w:rFonts w:ascii="仿宋" w:eastAsia="仿宋" w:hAnsi="仿宋" w:hint="eastAsia"/>
          <w:sz w:val="32"/>
          <w:szCs w:val="32"/>
        </w:rPr>
        <w:t>培训班的</w:t>
      </w:r>
      <w:r w:rsidR="001D620F" w:rsidRPr="00296E19">
        <w:rPr>
          <w:rFonts w:ascii="仿宋" w:eastAsia="仿宋" w:hAnsi="仿宋" w:hint="eastAsia"/>
          <w:sz w:val="32"/>
          <w:szCs w:val="32"/>
        </w:rPr>
        <w:t>课程</w:t>
      </w:r>
      <w:r w:rsidRPr="00296E19">
        <w:rPr>
          <w:rFonts w:ascii="仿宋" w:eastAsia="仿宋" w:hAnsi="仿宋" w:hint="eastAsia"/>
          <w:sz w:val="32"/>
          <w:szCs w:val="32"/>
        </w:rPr>
        <w:t>安排，我就</w:t>
      </w:r>
      <w:r w:rsidR="00472E7E">
        <w:rPr>
          <w:rFonts w:ascii="仿宋" w:eastAsia="仿宋" w:hAnsi="仿宋" w:hint="eastAsia"/>
          <w:sz w:val="32"/>
          <w:szCs w:val="32"/>
        </w:rPr>
        <w:t>城乡社区治理</w:t>
      </w:r>
      <w:r w:rsidRPr="00296E19">
        <w:rPr>
          <w:rFonts w:ascii="仿宋" w:eastAsia="仿宋" w:hAnsi="仿宋" w:hint="eastAsia"/>
          <w:sz w:val="32"/>
          <w:szCs w:val="32"/>
        </w:rPr>
        <w:t>工作</w:t>
      </w:r>
      <w:r w:rsidR="004E1E2F">
        <w:rPr>
          <w:rFonts w:ascii="仿宋" w:eastAsia="仿宋" w:hAnsi="仿宋" w:hint="eastAsia"/>
          <w:sz w:val="32"/>
          <w:szCs w:val="32"/>
        </w:rPr>
        <w:t>和大家作个交流，</w:t>
      </w:r>
      <w:r w:rsidR="001D620F" w:rsidRPr="00296E19">
        <w:rPr>
          <w:rFonts w:ascii="仿宋" w:eastAsia="仿宋" w:hAnsi="仿宋" w:hint="eastAsia"/>
          <w:sz w:val="32"/>
          <w:szCs w:val="32"/>
        </w:rPr>
        <w:t>讲</w:t>
      </w:r>
      <w:r w:rsidR="008872F4">
        <w:rPr>
          <w:rFonts w:ascii="仿宋" w:eastAsia="仿宋" w:hAnsi="仿宋" w:hint="eastAsia"/>
          <w:sz w:val="32"/>
          <w:szCs w:val="32"/>
        </w:rPr>
        <w:t>五</w:t>
      </w:r>
      <w:r w:rsidR="001D620F" w:rsidRPr="00296E19">
        <w:rPr>
          <w:rFonts w:ascii="仿宋" w:eastAsia="仿宋" w:hAnsi="仿宋" w:hint="eastAsia"/>
          <w:sz w:val="32"/>
          <w:szCs w:val="32"/>
        </w:rPr>
        <w:t>个方面</w:t>
      </w:r>
      <w:r w:rsidRPr="00296E19">
        <w:rPr>
          <w:rFonts w:ascii="仿宋" w:eastAsia="仿宋" w:hAnsi="仿宋" w:hint="eastAsia"/>
          <w:sz w:val="32"/>
          <w:szCs w:val="32"/>
        </w:rPr>
        <w:t>：</w:t>
      </w:r>
    </w:p>
    <w:p w:rsidR="000D215E" w:rsidRPr="00296E19" w:rsidRDefault="000D215E" w:rsidP="007A38C4">
      <w:pPr>
        <w:spacing w:line="560" w:lineRule="exact"/>
        <w:ind w:firstLineChars="200" w:firstLine="640"/>
        <w:rPr>
          <w:rFonts w:ascii="黑体" w:eastAsia="黑体" w:hAnsi="黑体"/>
          <w:sz w:val="32"/>
          <w:szCs w:val="32"/>
        </w:rPr>
      </w:pPr>
      <w:r w:rsidRPr="00296E19">
        <w:rPr>
          <w:rFonts w:ascii="黑体" w:eastAsia="黑体" w:hAnsi="黑体" w:hint="eastAsia"/>
          <w:sz w:val="32"/>
          <w:szCs w:val="32"/>
        </w:rPr>
        <w:t>一、</w:t>
      </w:r>
      <w:r w:rsidR="003E6B24">
        <w:rPr>
          <w:rFonts w:ascii="黑体" w:eastAsia="黑体" w:hAnsi="黑体" w:hint="eastAsia"/>
          <w:sz w:val="32"/>
          <w:szCs w:val="32"/>
        </w:rPr>
        <w:t>深刻领会习近</w:t>
      </w:r>
      <w:r w:rsidR="00A628EE" w:rsidRPr="00296E19">
        <w:rPr>
          <w:rFonts w:ascii="黑体" w:eastAsia="黑体" w:hAnsi="黑体" w:hint="eastAsia"/>
          <w:sz w:val="32"/>
          <w:szCs w:val="32"/>
        </w:rPr>
        <w:t>平总书记关于</w:t>
      </w:r>
      <w:r w:rsidR="00472E7E">
        <w:rPr>
          <w:rFonts w:ascii="黑体" w:eastAsia="黑体" w:hAnsi="黑体" w:hint="eastAsia"/>
          <w:sz w:val="32"/>
          <w:szCs w:val="32"/>
        </w:rPr>
        <w:t>城乡社区治理</w:t>
      </w:r>
      <w:r w:rsidR="001D620F" w:rsidRPr="00296E19">
        <w:rPr>
          <w:rFonts w:ascii="黑体" w:eastAsia="黑体" w:hAnsi="黑体" w:hint="eastAsia"/>
          <w:sz w:val="32"/>
          <w:szCs w:val="32"/>
        </w:rPr>
        <w:t>的</w:t>
      </w:r>
      <w:r w:rsidR="003E6B24">
        <w:rPr>
          <w:rFonts w:ascii="黑体" w:eastAsia="黑体" w:hAnsi="黑体" w:hint="eastAsia"/>
          <w:sz w:val="32"/>
          <w:szCs w:val="32"/>
        </w:rPr>
        <w:t>指示批示</w:t>
      </w:r>
      <w:r w:rsidR="004E1E2F">
        <w:rPr>
          <w:rFonts w:ascii="黑体" w:eastAsia="黑体" w:hAnsi="黑体" w:hint="eastAsia"/>
          <w:sz w:val="32"/>
          <w:szCs w:val="32"/>
        </w:rPr>
        <w:t>精神</w:t>
      </w:r>
    </w:p>
    <w:p w:rsidR="006D75B2" w:rsidRPr="00296E19" w:rsidRDefault="00666896" w:rsidP="007A38C4">
      <w:pPr>
        <w:spacing w:line="560" w:lineRule="exact"/>
        <w:ind w:firstLineChars="200" w:firstLine="640"/>
        <w:rPr>
          <w:rFonts w:ascii="仿宋" w:eastAsia="仿宋" w:hAnsi="仿宋"/>
          <w:sz w:val="32"/>
          <w:szCs w:val="32"/>
        </w:rPr>
      </w:pPr>
      <w:r>
        <w:rPr>
          <w:rFonts w:ascii="仿宋" w:eastAsia="仿宋" w:hAnsi="仿宋" w:hint="eastAsia"/>
          <w:sz w:val="32"/>
          <w:szCs w:val="32"/>
        </w:rPr>
        <w:t>习近平总书记作为党中央核心和全党的核心，为人民服务的征程</w:t>
      </w:r>
      <w:r w:rsidR="00CA1C07">
        <w:rPr>
          <w:rFonts w:ascii="仿宋" w:eastAsia="仿宋" w:hAnsi="仿宋" w:hint="eastAsia"/>
          <w:sz w:val="32"/>
          <w:szCs w:val="32"/>
        </w:rPr>
        <w:t>、</w:t>
      </w:r>
      <w:r>
        <w:rPr>
          <w:rFonts w:ascii="仿宋" w:eastAsia="仿宋" w:hAnsi="仿宋" w:hint="eastAsia"/>
          <w:sz w:val="32"/>
          <w:szCs w:val="32"/>
        </w:rPr>
        <w:t>治国理政的思想起步于梁家河村，七年的知青岁月，村支部书记的历练，各级领导岗位的担当，使总书记非常熟悉、非常关注基层，非常了解、非常关心基础工作。党的十八大以来，习近平总书记就基层基础工作、</w:t>
      </w:r>
      <w:r w:rsidR="00CA1C07">
        <w:rPr>
          <w:rFonts w:ascii="仿宋" w:eastAsia="仿宋" w:hAnsi="仿宋" w:hint="eastAsia"/>
          <w:sz w:val="32"/>
          <w:szCs w:val="32"/>
        </w:rPr>
        <w:t>城乡</w:t>
      </w:r>
      <w:r>
        <w:rPr>
          <w:rFonts w:ascii="仿宋" w:eastAsia="仿宋" w:hAnsi="仿宋" w:hint="eastAsia"/>
          <w:sz w:val="32"/>
          <w:szCs w:val="32"/>
        </w:rPr>
        <w:t>社区治理发表了一系列的重要讲话和批示，成为习近平新时代中国特色社会主义思想的重要组成部分，我们要认真学习，深刻领会。</w:t>
      </w:r>
    </w:p>
    <w:p w:rsidR="000D215E" w:rsidRPr="00296E19" w:rsidRDefault="00A628EE" w:rsidP="007A38C4">
      <w:pPr>
        <w:spacing w:line="560" w:lineRule="exact"/>
        <w:ind w:firstLineChars="200" w:firstLine="643"/>
        <w:rPr>
          <w:rFonts w:ascii="仿宋" w:eastAsia="仿宋" w:hAnsi="仿宋"/>
          <w:sz w:val="32"/>
          <w:szCs w:val="32"/>
        </w:rPr>
      </w:pPr>
      <w:r w:rsidRPr="00296E19">
        <w:rPr>
          <w:rFonts w:ascii="楷体" w:eastAsia="楷体" w:hAnsi="楷体" w:hint="eastAsia"/>
          <w:b/>
          <w:sz w:val="32"/>
          <w:szCs w:val="32"/>
        </w:rPr>
        <w:t>(</w:t>
      </w:r>
      <w:proofErr w:type="gramStart"/>
      <w:r w:rsidRPr="00296E19">
        <w:rPr>
          <w:rFonts w:ascii="楷体" w:eastAsia="楷体" w:hAnsi="楷体" w:hint="eastAsia"/>
          <w:b/>
          <w:sz w:val="32"/>
          <w:szCs w:val="32"/>
        </w:rPr>
        <w:t>一</w:t>
      </w:r>
      <w:proofErr w:type="gramEnd"/>
      <w:r w:rsidRPr="00296E19">
        <w:rPr>
          <w:rFonts w:ascii="楷体" w:eastAsia="楷体" w:hAnsi="楷体" w:hint="eastAsia"/>
          <w:b/>
          <w:sz w:val="32"/>
          <w:szCs w:val="32"/>
        </w:rPr>
        <w:t>)</w:t>
      </w:r>
      <w:r w:rsidR="00725D81" w:rsidRPr="00296E19">
        <w:rPr>
          <w:rFonts w:ascii="楷体" w:eastAsia="楷体" w:hAnsi="楷体" w:hint="eastAsia"/>
          <w:b/>
          <w:sz w:val="32"/>
          <w:szCs w:val="32"/>
        </w:rPr>
        <w:t>深刻</w:t>
      </w:r>
      <w:r w:rsidR="003509E1">
        <w:rPr>
          <w:rFonts w:ascii="楷体" w:eastAsia="楷体" w:hAnsi="楷体" w:hint="eastAsia"/>
          <w:b/>
          <w:sz w:val="32"/>
          <w:szCs w:val="32"/>
        </w:rPr>
        <w:t>领会</w:t>
      </w:r>
      <w:r w:rsidR="00725D81" w:rsidRPr="00296E19">
        <w:rPr>
          <w:rFonts w:ascii="楷体" w:eastAsia="楷体" w:hAnsi="楷体" w:hint="eastAsia"/>
          <w:b/>
          <w:sz w:val="32"/>
          <w:szCs w:val="32"/>
        </w:rPr>
        <w:t>习近平总书记</w:t>
      </w:r>
      <w:r w:rsidR="00055192">
        <w:rPr>
          <w:rFonts w:ascii="楷体" w:eastAsia="楷体" w:hAnsi="楷体" w:hint="eastAsia"/>
          <w:b/>
          <w:sz w:val="32"/>
          <w:szCs w:val="32"/>
        </w:rPr>
        <w:t>关于</w:t>
      </w:r>
      <w:r w:rsidR="00472E7E">
        <w:rPr>
          <w:rFonts w:ascii="楷体" w:eastAsia="楷体" w:hAnsi="楷体" w:hint="eastAsia"/>
          <w:b/>
          <w:sz w:val="32"/>
          <w:szCs w:val="32"/>
        </w:rPr>
        <w:t>城乡社区治理</w:t>
      </w:r>
      <w:r w:rsidR="00055192">
        <w:rPr>
          <w:rFonts w:ascii="楷体" w:eastAsia="楷体" w:hAnsi="楷体" w:hint="eastAsia"/>
          <w:b/>
          <w:sz w:val="32"/>
          <w:szCs w:val="32"/>
        </w:rPr>
        <w:t>的战略定位</w:t>
      </w:r>
      <w:r w:rsidRPr="00296E19">
        <w:rPr>
          <w:rFonts w:ascii="楷体" w:eastAsia="楷体" w:hAnsi="楷体" w:hint="eastAsia"/>
          <w:b/>
          <w:sz w:val="32"/>
          <w:szCs w:val="32"/>
        </w:rPr>
        <w:t>。</w:t>
      </w:r>
      <w:r w:rsidRPr="00296E19">
        <w:rPr>
          <w:rFonts w:ascii="仿宋" w:eastAsia="仿宋" w:hAnsi="仿宋" w:hint="eastAsia"/>
          <w:sz w:val="32"/>
          <w:szCs w:val="32"/>
        </w:rPr>
        <w:t>总书记强调</w:t>
      </w:r>
      <w:r w:rsidR="004E1E2F">
        <w:rPr>
          <w:rFonts w:ascii="仿宋" w:eastAsia="仿宋" w:hAnsi="仿宋" w:hint="eastAsia"/>
          <w:sz w:val="32"/>
          <w:szCs w:val="32"/>
        </w:rPr>
        <w:t>“</w:t>
      </w:r>
      <w:r w:rsidR="004E1E2F" w:rsidRPr="00296E19">
        <w:rPr>
          <w:rFonts w:ascii="仿宋" w:eastAsia="仿宋" w:hAnsi="仿宋" w:hint="eastAsia"/>
          <w:sz w:val="32"/>
          <w:szCs w:val="32"/>
        </w:rPr>
        <w:t>治国安邦重在基层，党的工作最坚实的力量支撑在基层，最突出的矛盾和问题也在基层</w:t>
      </w:r>
      <w:r w:rsidR="004E1E2F">
        <w:rPr>
          <w:rFonts w:ascii="仿宋" w:eastAsia="仿宋" w:hAnsi="仿宋" w:hint="eastAsia"/>
          <w:sz w:val="32"/>
          <w:szCs w:val="32"/>
        </w:rPr>
        <w:t>”，</w:t>
      </w:r>
      <w:r w:rsidRPr="00296E19">
        <w:rPr>
          <w:rFonts w:ascii="仿宋" w:eastAsia="仿宋" w:hAnsi="仿宋" w:hint="eastAsia"/>
          <w:sz w:val="32"/>
          <w:szCs w:val="32"/>
        </w:rPr>
        <w:t>“基层是一切工作的落脚点，社会治理的重心必须落到城乡社区</w:t>
      </w:r>
      <w:r w:rsidR="004E1E2F">
        <w:rPr>
          <w:rFonts w:ascii="仿宋" w:eastAsia="仿宋" w:hAnsi="仿宋" w:hint="eastAsia"/>
          <w:sz w:val="32"/>
          <w:szCs w:val="32"/>
        </w:rPr>
        <w:t>，社区服务和管理能力强了，社会治理的基础就实了</w:t>
      </w:r>
      <w:r w:rsidRPr="00296E19">
        <w:rPr>
          <w:rFonts w:ascii="仿宋" w:eastAsia="仿宋" w:hAnsi="仿宋" w:hint="eastAsia"/>
          <w:sz w:val="32"/>
          <w:szCs w:val="32"/>
        </w:rPr>
        <w:t>”</w:t>
      </w:r>
      <w:r w:rsidR="00296E19">
        <w:rPr>
          <w:rFonts w:ascii="仿宋" w:eastAsia="仿宋" w:hAnsi="仿宋" w:hint="eastAsia"/>
          <w:sz w:val="32"/>
          <w:szCs w:val="32"/>
        </w:rPr>
        <w:t>。</w:t>
      </w:r>
      <w:r w:rsidR="000B66D3">
        <w:rPr>
          <w:rFonts w:ascii="仿宋" w:eastAsia="仿宋" w:hAnsi="仿宋" w:hint="eastAsia"/>
          <w:sz w:val="32"/>
          <w:szCs w:val="32"/>
        </w:rPr>
        <w:t>总书记对民政工作</w:t>
      </w:r>
      <w:proofErr w:type="gramStart"/>
      <w:r w:rsidR="000B66D3">
        <w:rPr>
          <w:rFonts w:ascii="仿宋" w:eastAsia="仿宋" w:hAnsi="仿宋" w:hint="eastAsia"/>
          <w:sz w:val="32"/>
          <w:szCs w:val="32"/>
        </w:rPr>
        <w:t>作出</w:t>
      </w:r>
      <w:proofErr w:type="gramEnd"/>
      <w:r w:rsidR="00CA1C07">
        <w:rPr>
          <w:rFonts w:ascii="仿宋" w:eastAsia="仿宋" w:hAnsi="仿宋" w:hint="eastAsia"/>
          <w:sz w:val="32"/>
          <w:szCs w:val="32"/>
        </w:rPr>
        <w:t>的</w:t>
      </w:r>
      <w:r w:rsidR="000B66D3">
        <w:rPr>
          <w:rFonts w:ascii="仿宋" w:eastAsia="仿宋" w:hAnsi="仿宋" w:hint="eastAsia"/>
          <w:sz w:val="32"/>
          <w:szCs w:val="32"/>
        </w:rPr>
        <w:t>重要</w:t>
      </w:r>
      <w:r w:rsidR="00CA1C07">
        <w:rPr>
          <w:rFonts w:ascii="仿宋" w:eastAsia="仿宋" w:hAnsi="仿宋" w:hint="eastAsia"/>
          <w:sz w:val="32"/>
          <w:szCs w:val="32"/>
        </w:rPr>
        <w:t>批</w:t>
      </w:r>
      <w:r w:rsidR="000B66D3">
        <w:rPr>
          <w:rFonts w:ascii="仿宋" w:eastAsia="仿宋" w:hAnsi="仿宋" w:hint="eastAsia"/>
          <w:sz w:val="32"/>
          <w:szCs w:val="32"/>
        </w:rPr>
        <w:t>示</w:t>
      </w:r>
      <w:r w:rsidR="00CA1C07">
        <w:rPr>
          <w:rFonts w:ascii="仿宋" w:eastAsia="仿宋" w:hAnsi="仿宋" w:hint="eastAsia"/>
          <w:sz w:val="32"/>
          <w:szCs w:val="32"/>
        </w:rPr>
        <w:t>要求“</w:t>
      </w:r>
      <w:r w:rsidR="000B66D3">
        <w:rPr>
          <w:rFonts w:ascii="仿宋" w:eastAsia="仿宋" w:hAnsi="仿宋" w:hint="eastAsia"/>
          <w:sz w:val="32"/>
          <w:szCs w:val="32"/>
        </w:rPr>
        <w:t>各级民政部门要</w:t>
      </w:r>
      <w:r w:rsidR="004E1E2F" w:rsidRPr="004E1E2F">
        <w:rPr>
          <w:rFonts w:ascii="仿宋" w:eastAsia="仿宋" w:hAnsi="仿宋"/>
          <w:sz w:val="32"/>
          <w:szCs w:val="32"/>
        </w:rPr>
        <w:t>聚焦脱贫攻坚，聚焦特殊群体，聚焦群众关切，更好履行基本民生保障、</w:t>
      </w:r>
      <w:r w:rsidR="00EB7A41">
        <w:rPr>
          <w:rFonts w:ascii="仿宋" w:eastAsia="仿宋" w:hAnsi="仿宋"/>
          <w:sz w:val="32"/>
          <w:szCs w:val="32"/>
        </w:rPr>
        <w:t>城</w:t>
      </w:r>
      <w:r w:rsidR="00EB7A41">
        <w:rPr>
          <w:rFonts w:ascii="仿宋" w:eastAsia="仿宋" w:hAnsi="仿宋"/>
          <w:sz w:val="32"/>
          <w:szCs w:val="32"/>
        </w:rPr>
        <w:lastRenderedPageBreak/>
        <w:t>乡社区治理</w:t>
      </w:r>
      <w:r w:rsidR="004E1E2F" w:rsidRPr="004E1E2F">
        <w:rPr>
          <w:rFonts w:ascii="仿宋" w:eastAsia="仿宋" w:hAnsi="仿宋"/>
          <w:sz w:val="32"/>
          <w:szCs w:val="32"/>
        </w:rPr>
        <w:t>、基本社会服务等职责，为全面建成小康社会、全面建设社会主义现代化国家</w:t>
      </w:r>
      <w:proofErr w:type="gramStart"/>
      <w:r w:rsidR="004E1E2F" w:rsidRPr="004E1E2F">
        <w:rPr>
          <w:rFonts w:ascii="仿宋" w:eastAsia="仿宋" w:hAnsi="仿宋"/>
          <w:sz w:val="32"/>
          <w:szCs w:val="32"/>
        </w:rPr>
        <w:t>作出</w:t>
      </w:r>
      <w:proofErr w:type="gramEnd"/>
      <w:r w:rsidR="004E1E2F" w:rsidRPr="004E1E2F">
        <w:rPr>
          <w:rFonts w:ascii="仿宋" w:eastAsia="仿宋" w:hAnsi="仿宋"/>
          <w:sz w:val="32"/>
          <w:szCs w:val="32"/>
        </w:rPr>
        <w:t>新的贡献</w:t>
      </w:r>
      <w:r w:rsidR="00CA1C07">
        <w:rPr>
          <w:rFonts w:ascii="仿宋" w:eastAsia="仿宋" w:hAnsi="仿宋" w:hint="eastAsia"/>
          <w:sz w:val="32"/>
          <w:szCs w:val="32"/>
        </w:rPr>
        <w:t>”</w:t>
      </w:r>
      <w:r w:rsidR="004E1E2F" w:rsidRPr="004E1E2F">
        <w:rPr>
          <w:rFonts w:ascii="仿宋" w:eastAsia="仿宋" w:hAnsi="仿宋"/>
          <w:sz w:val="32"/>
          <w:szCs w:val="32"/>
        </w:rPr>
        <w:t>。</w:t>
      </w:r>
      <w:r w:rsidRPr="00296E19">
        <w:rPr>
          <w:rFonts w:ascii="仿宋" w:eastAsia="仿宋" w:hAnsi="仿宋" w:hint="eastAsia"/>
          <w:sz w:val="32"/>
          <w:szCs w:val="32"/>
        </w:rPr>
        <w:t>总书记的</w:t>
      </w:r>
      <w:r w:rsidR="00CA1C07">
        <w:rPr>
          <w:rFonts w:ascii="仿宋" w:eastAsia="仿宋" w:hAnsi="仿宋" w:hint="eastAsia"/>
          <w:sz w:val="32"/>
          <w:szCs w:val="32"/>
        </w:rPr>
        <w:t>一系列指示批示</w:t>
      </w:r>
      <w:r w:rsidRPr="00296E19">
        <w:rPr>
          <w:rFonts w:ascii="仿宋" w:eastAsia="仿宋" w:hAnsi="仿宋" w:hint="eastAsia"/>
          <w:sz w:val="32"/>
          <w:szCs w:val="32"/>
        </w:rPr>
        <w:t>，突出了</w:t>
      </w:r>
      <w:r w:rsidR="00472E7E">
        <w:rPr>
          <w:rFonts w:ascii="仿宋" w:eastAsia="仿宋" w:hAnsi="仿宋" w:hint="eastAsia"/>
          <w:sz w:val="32"/>
          <w:szCs w:val="32"/>
        </w:rPr>
        <w:t>城乡社区治理</w:t>
      </w:r>
      <w:r w:rsidR="00CA1C07">
        <w:rPr>
          <w:rFonts w:ascii="仿宋" w:eastAsia="仿宋" w:hAnsi="仿宋" w:hint="eastAsia"/>
          <w:sz w:val="32"/>
          <w:szCs w:val="32"/>
        </w:rPr>
        <w:t>是国家治理体系的基石，</w:t>
      </w:r>
      <w:r w:rsidR="007673EE">
        <w:rPr>
          <w:rFonts w:ascii="仿宋" w:eastAsia="仿宋" w:hAnsi="仿宋" w:hint="eastAsia"/>
          <w:sz w:val="32"/>
          <w:szCs w:val="32"/>
        </w:rPr>
        <w:t>国家治理能力的支撑</w:t>
      </w:r>
      <w:r w:rsidR="001D394E" w:rsidRPr="00296E19">
        <w:rPr>
          <w:rFonts w:ascii="仿宋" w:eastAsia="仿宋" w:hAnsi="仿宋" w:hint="eastAsia"/>
          <w:sz w:val="32"/>
          <w:szCs w:val="32"/>
        </w:rPr>
        <w:t>，体现了重视基层、关心基层、支持基层的战略思</w:t>
      </w:r>
      <w:r w:rsidR="008B3D21">
        <w:rPr>
          <w:rFonts w:ascii="仿宋" w:eastAsia="仿宋" w:hAnsi="仿宋" w:hint="eastAsia"/>
          <w:sz w:val="32"/>
          <w:szCs w:val="32"/>
        </w:rPr>
        <w:t>想</w:t>
      </w:r>
      <w:r w:rsidR="001D394E" w:rsidRPr="00296E19">
        <w:rPr>
          <w:rFonts w:ascii="仿宋" w:eastAsia="仿宋" w:hAnsi="仿宋" w:hint="eastAsia"/>
          <w:sz w:val="32"/>
          <w:szCs w:val="32"/>
        </w:rPr>
        <w:t>，树立了大抓基层的鲜明导向</w:t>
      </w:r>
      <w:r w:rsidR="00127DE5">
        <w:rPr>
          <w:rFonts w:ascii="仿宋" w:eastAsia="仿宋" w:hAnsi="仿宋" w:hint="eastAsia"/>
          <w:sz w:val="32"/>
          <w:szCs w:val="32"/>
        </w:rPr>
        <w:t>。</w:t>
      </w:r>
    </w:p>
    <w:p w:rsidR="00914D71" w:rsidRPr="00914D71" w:rsidRDefault="001D394E" w:rsidP="007A38C4">
      <w:pPr>
        <w:spacing w:line="560" w:lineRule="exact"/>
        <w:ind w:firstLineChars="200" w:firstLine="643"/>
        <w:rPr>
          <w:rFonts w:ascii="仿宋" w:eastAsia="仿宋" w:hAnsi="仿宋"/>
          <w:sz w:val="32"/>
          <w:szCs w:val="32"/>
        </w:rPr>
      </w:pPr>
      <w:r w:rsidRPr="00296E19">
        <w:rPr>
          <w:rFonts w:ascii="楷体" w:eastAsia="楷体" w:hAnsi="楷体" w:hint="eastAsia"/>
          <w:b/>
          <w:sz w:val="32"/>
          <w:szCs w:val="32"/>
        </w:rPr>
        <w:t>(二)深刻</w:t>
      </w:r>
      <w:r w:rsidR="003509E1">
        <w:rPr>
          <w:rFonts w:ascii="楷体" w:eastAsia="楷体" w:hAnsi="楷体" w:hint="eastAsia"/>
          <w:b/>
          <w:sz w:val="32"/>
          <w:szCs w:val="32"/>
        </w:rPr>
        <w:t>领会</w:t>
      </w:r>
      <w:r w:rsidRPr="00296E19">
        <w:rPr>
          <w:rFonts w:ascii="楷体" w:eastAsia="楷体" w:hAnsi="楷体" w:hint="eastAsia"/>
          <w:b/>
          <w:sz w:val="32"/>
          <w:szCs w:val="32"/>
        </w:rPr>
        <w:t>习近平总书记</w:t>
      </w:r>
      <w:r w:rsidR="00A628EE" w:rsidRPr="00296E19">
        <w:rPr>
          <w:rFonts w:ascii="楷体" w:eastAsia="楷体" w:hAnsi="楷体" w:hint="eastAsia"/>
          <w:b/>
          <w:sz w:val="32"/>
          <w:szCs w:val="32"/>
        </w:rPr>
        <w:t>关于</w:t>
      </w:r>
      <w:r w:rsidR="00472E7E">
        <w:rPr>
          <w:rFonts w:ascii="楷体" w:eastAsia="楷体" w:hAnsi="楷体" w:hint="eastAsia"/>
          <w:b/>
          <w:sz w:val="32"/>
          <w:szCs w:val="32"/>
        </w:rPr>
        <w:t>城乡社区治理</w:t>
      </w:r>
      <w:r w:rsidR="00A628EE" w:rsidRPr="00296E19">
        <w:rPr>
          <w:rFonts w:ascii="楷体" w:eastAsia="楷体" w:hAnsi="楷体" w:hint="eastAsia"/>
          <w:b/>
          <w:sz w:val="32"/>
          <w:szCs w:val="32"/>
        </w:rPr>
        <w:t>的</w:t>
      </w:r>
      <w:r w:rsidR="00914D71">
        <w:rPr>
          <w:rFonts w:ascii="楷体" w:eastAsia="楷体" w:hAnsi="楷体" w:hint="eastAsia"/>
          <w:b/>
          <w:sz w:val="32"/>
          <w:szCs w:val="32"/>
        </w:rPr>
        <w:t>领导核心。</w:t>
      </w:r>
      <w:r w:rsidR="000D1B8C">
        <w:rPr>
          <w:rFonts w:ascii="仿宋" w:eastAsia="仿宋" w:hAnsi="仿宋" w:hint="eastAsia"/>
          <w:sz w:val="32"/>
          <w:szCs w:val="32"/>
        </w:rPr>
        <w:t>坚持党对一切工作的全面领导，是新时代坚持和发展中国特色社会主义思想的一条基本方略。</w:t>
      </w:r>
      <w:r w:rsidR="00914D71" w:rsidRPr="00914D71">
        <w:rPr>
          <w:rFonts w:ascii="仿宋" w:eastAsia="仿宋" w:hAnsi="仿宋" w:hint="eastAsia"/>
          <w:sz w:val="32"/>
          <w:szCs w:val="32"/>
        </w:rPr>
        <w:t>总书记</w:t>
      </w:r>
      <w:r w:rsidR="002E24DE">
        <w:rPr>
          <w:rFonts w:ascii="仿宋" w:eastAsia="仿宋" w:hAnsi="仿宋" w:hint="eastAsia"/>
          <w:sz w:val="32"/>
          <w:szCs w:val="32"/>
        </w:rPr>
        <w:t>强调</w:t>
      </w:r>
      <w:r w:rsidR="00914D71" w:rsidRPr="00914D71">
        <w:rPr>
          <w:rFonts w:ascii="仿宋" w:eastAsia="仿宋" w:hAnsi="仿宋" w:hint="eastAsia"/>
          <w:sz w:val="32"/>
          <w:szCs w:val="32"/>
        </w:rPr>
        <w:t>“城乡社区处于党同群众连接的‘最后一公里’，要把加强基层党的建设、巩固党的执政</w:t>
      </w:r>
      <w:r w:rsidR="00591154">
        <w:rPr>
          <w:rFonts w:ascii="仿宋" w:eastAsia="仿宋" w:hAnsi="仿宋" w:hint="eastAsia"/>
          <w:sz w:val="32"/>
          <w:szCs w:val="32"/>
        </w:rPr>
        <w:t>基础作为贯穿社会治理和基层建设的一条红线，深入拓展区域化党建”，“使党组织真正成为社区的领头人，把各方面工作带动起来”。</w:t>
      </w:r>
      <w:r w:rsidR="007673EE">
        <w:rPr>
          <w:rFonts w:ascii="仿宋" w:eastAsia="仿宋" w:hAnsi="仿宋" w:hint="eastAsia"/>
          <w:sz w:val="32"/>
          <w:szCs w:val="32"/>
        </w:rPr>
        <w:t>我们要深刻领会总书记关于党是城乡社区治理领导核心的思想，把基层党组织建设成为坚强的战斗堡垒，把坚持党的领导具体化、制度化、长期化</w:t>
      </w:r>
      <w:r w:rsidR="00914D71" w:rsidRPr="00914D71">
        <w:rPr>
          <w:rFonts w:ascii="仿宋" w:eastAsia="仿宋" w:hAnsi="仿宋" w:hint="eastAsia"/>
          <w:sz w:val="32"/>
          <w:szCs w:val="32"/>
        </w:rPr>
        <w:t>。</w:t>
      </w:r>
    </w:p>
    <w:p w:rsidR="008837BB" w:rsidRDefault="00055192" w:rsidP="007A38C4">
      <w:pPr>
        <w:spacing w:line="560" w:lineRule="exact"/>
        <w:ind w:firstLineChars="200" w:firstLine="643"/>
        <w:rPr>
          <w:rFonts w:ascii="仿宋" w:eastAsia="仿宋" w:hAnsi="仿宋"/>
          <w:color w:val="000000"/>
          <w:sz w:val="32"/>
          <w:szCs w:val="32"/>
        </w:rPr>
      </w:pPr>
      <w:r w:rsidRPr="00296E19">
        <w:rPr>
          <w:rFonts w:ascii="楷体" w:eastAsia="楷体" w:hAnsi="楷体" w:hint="eastAsia"/>
          <w:b/>
          <w:sz w:val="32"/>
          <w:szCs w:val="32"/>
        </w:rPr>
        <w:t>(三)深刻</w:t>
      </w:r>
      <w:r w:rsidR="003509E1">
        <w:rPr>
          <w:rFonts w:ascii="楷体" w:eastAsia="楷体" w:hAnsi="楷体" w:hint="eastAsia"/>
          <w:b/>
          <w:sz w:val="32"/>
          <w:szCs w:val="32"/>
        </w:rPr>
        <w:t>领会</w:t>
      </w:r>
      <w:r w:rsidRPr="00296E19">
        <w:rPr>
          <w:rFonts w:ascii="楷体" w:eastAsia="楷体" w:hAnsi="楷体" w:hint="eastAsia"/>
          <w:b/>
          <w:sz w:val="32"/>
          <w:szCs w:val="32"/>
        </w:rPr>
        <w:t>习近平总书记关于</w:t>
      </w:r>
      <w:r w:rsidR="00472E7E">
        <w:rPr>
          <w:rFonts w:ascii="楷体" w:eastAsia="楷体" w:hAnsi="楷体" w:hint="eastAsia"/>
          <w:b/>
          <w:sz w:val="32"/>
          <w:szCs w:val="32"/>
        </w:rPr>
        <w:t>城乡社区治理</w:t>
      </w:r>
      <w:r>
        <w:rPr>
          <w:rFonts w:ascii="楷体" w:eastAsia="楷体" w:hAnsi="楷体" w:hint="eastAsia"/>
          <w:b/>
          <w:sz w:val="32"/>
          <w:szCs w:val="32"/>
        </w:rPr>
        <w:t>的</w:t>
      </w:r>
      <w:r w:rsidR="00914D71">
        <w:rPr>
          <w:rFonts w:ascii="楷体" w:eastAsia="楷体" w:hAnsi="楷体" w:hint="eastAsia"/>
          <w:b/>
          <w:sz w:val="32"/>
          <w:szCs w:val="32"/>
        </w:rPr>
        <w:t>基本</w:t>
      </w:r>
      <w:r>
        <w:rPr>
          <w:rFonts w:ascii="楷体" w:eastAsia="楷体" w:hAnsi="楷体" w:hint="eastAsia"/>
          <w:b/>
          <w:sz w:val="32"/>
          <w:szCs w:val="32"/>
        </w:rPr>
        <w:t>目标</w:t>
      </w:r>
      <w:r w:rsidRPr="00296E19">
        <w:rPr>
          <w:rFonts w:ascii="楷体" w:eastAsia="楷体" w:hAnsi="楷体" w:hint="eastAsia"/>
          <w:b/>
          <w:sz w:val="32"/>
          <w:szCs w:val="32"/>
        </w:rPr>
        <w:t>。</w:t>
      </w:r>
      <w:r w:rsidR="006F11B0" w:rsidRPr="006F11B0">
        <w:rPr>
          <w:rFonts w:ascii="仿宋" w:eastAsia="仿宋" w:hAnsi="仿宋" w:hint="eastAsia"/>
          <w:color w:val="000000"/>
          <w:sz w:val="32"/>
          <w:szCs w:val="32"/>
        </w:rPr>
        <w:t>党的十六大报告提出：“建设管理有序、文明祥和的新型社区”；党的十七大报告进一步提出：“把城乡社区建设成为管理有序、服务完善、文明祥和的社会生活共同体”。在此基础上，</w:t>
      </w:r>
      <w:r w:rsidR="007B0852">
        <w:rPr>
          <w:rFonts w:ascii="仿宋" w:eastAsia="仿宋" w:hAnsi="仿宋" w:hint="eastAsia"/>
          <w:color w:val="000000"/>
          <w:sz w:val="32"/>
          <w:szCs w:val="32"/>
        </w:rPr>
        <w:t>总书记</w:t>
      </w:r>
      <w:r w:rsidR="006F11B0">
        <w:rPr>
          <w:rFonts w:ascii="仿宋" w:eastAsia="仿宋" w:hAnsi="仿宋" w:hint="eastAsia"/>
          <w:color w:val="000000"/>
          <w:sz w:val="32"/>
          <w:szCs w:val="32"/>
        </w:rPr>
        <w:t>进一步指出</w:t>
      </w:r>
      <w:r w:rsidR="007B0852">
        <w:rPr>
          <w:rFonts w:ascii="仿宋" w:eastAsia="仿宋" w:hAnsi="仿宋" w:hint="eastAsia"/>
          <w:color w:val="000000"/>
          <w:sz w:val="32"/>
          <w:szCs w:val="32"/>
        </w:rPr>
        <w:t>：</w:t>
      </w:r>
      <w:r w:rsidR="008837BB">
        <w:rPr>
          <w:rFonts w:ascii="仿宋" w:eastAsia="仿宋" w:hAnsi="仿宋" w:hint="eastAsia"/>
          <w:color w:val="000000"/>
          <w:sz w:val="32"/>
          <w:szCs w:val="32"/>
        </w:rPr>
        <w:t>“</w:t>
      </w:r>
      <w:r w:rsidR="008837BB" w:rsidRPr="008837BB">
        <w:rPr>
          <w:rFonts w:ascii="仿宋" w:eastAsia="仿宋" w:hAnsi="仿宋" w:hint="eastAsia"/>
          <w:color w:val="000000"/>
          <w:sz w:val="32"/>
          <w:szCs w:val="32"/>
        </w:rPr>
        <w:t>社会治理是一门科学，管得太死，一潭死水不行；管得太松，波涛汹涌也不行。要讲究辩证法，处理好活力和秩序的关系。一个好的社会，既要充满活力，又要和谐有序</w:t>
      </w:r>
      <w:r w:rsidR="008837BB">
        <w:rPr>
          <w:rFonts w:ascii="仿宋" w:eastAsia="仿宋" w:hAnsi="仿宋" w:hint="eastAsia"/>
          <w:color w:val="000000"/>
          <w:sz w:val="32"/>
          <w:szCs w:val="32"/>
        </w:rPr>
        <w:t>”</w:t>
      </w:r>
      <w:r w:rsidR="008837BB" w:rsidRPr="008837BB">
        <w:rPr>
          <w:rFonts w:ascii="仿宋" w:eastAsia="仿宋" w:hAnsi="仿宋" w:hint="eastAsia"/>
          <w:color w:val="000000"/>
          <w:sz w:val="32"/>
          <w:szCs w:val="32"/>
        </w:rPr>
        <w:t>。</w:t>
      </w:r>
      <w:r w:rsidR="009A6E9D">
        <w:rPr>
          <w:rFonts w:ascii="仿宋" w:eastAsia="仿宋" w:hAnsi="仿宋" w:hint="eastAsia"/>
          <w:color w:val="000000"/>
          <w:sz w:val="32"/>
          <w:szCs w:val="32"/>
        </w:rPr>
        <w:t>总书记深刻总结我国社会治理的历史规律，既充分吸取我国古代治国理政的</w:t>
      </w:r>
      <w:r w:rsidR="00865060">
        <w:rPr>
          <w:rFonts w:ascii="仿宋" w:eastAsia="仿宋" w:hAnsi="仿宋" w:hint="eastAsia"/>
          <w:color w:val="000000"/>
          <w:sz w:val="32"/>
          <w:szCs w:val="32"/>
        </w:rPr>
        <w:t>思想</w:t>
      </w:r>
      <w:r w:rsidR="009A6E9D">
        <w:rPr>
          <w:rFonts w:ascii="仿宋" w:eastAsia="仿宋" w:hAnsi="仿宋" w:hint="eastAsia"/>
          <w:color w:val="000000"/>
          <w:sz w:val="32"/>
          <w:szCs w:val="32"/>
        </w:rPr>
        <w:t>精髓，</w:t>
      </w:r>
      <w:r w:rsidR="00865060">
        <w:rPr>
          <w:rFonts w:ascii="仿宋" w:eastAsia="仿宋" w:hAnsi="仿宋" w:hint="eastAsia"/>
          <w:color w:val="000000"/>
          <w:sz w:val="32"/>
          <w:szCs w:val="32"/>
        </w:rPr>
        <w:t>又充分遵循现代社会民主平等的治理理念，</w:t>
      </w:r>
      <w:r w:rsidR="007673EE">
        <w:rPr>
          <w:rFonts w:ascii="仿宋" w:eastAsia="仿宋" w:hAnsi="仿宋" w:hint="eastAsia"/>
          <w:color w:val="000000"/>
          <w:sz w:val="32"/>
          <w:szCs w:val="32"/>
        </w:rPr>
        <w:t>从</w:t>
      </w:r>
      <w:r w:rsidR="009A6E9D">
        <w:rPr>
          <w:rFonts w:ascii="仿宋" w:eastAsia="仿宋" w:hAnsi="仿宋" w:hint="eastAsia"/>
          <w:color w:val="000000"/>
          <w:sz w:val="32"/>
          <w:szCs w:val="32"/>
        </w:rPr>
        <w:t>动态和静态</w:t>
      </w:r>
      <w:r w:rsidR="007673EE">
        <w:rPr>
          <w:rFonts w:ascii="仿宋" w:eastAsia="仿宋" w:hAnsi="仿宋" w:hint="eastAsia"/>
          <w:color w:val="000000"/>
          <w:sz w:val="32"/>
          <w:szCs w:val="32"/>
        </w:rPr>
        <w:t>结合的角度</w:t>
      </w:r>
      <w:r w:rsidR="009B07C2">
        <w:rPr>
          <w:rFonts w:ascii="仿宋" w:eastAsia="仿宋" w:hAnsi="仿宋" w:hint="eastAsia"/>
          <w:color w:val="000000"/>
          <w:sz w:val="32"/>
          <w:szCs w:val="32"/>
        </w:rPr>
        <w:t>提出了</w:t>
      </w:r>
      <w:r w:rsidR="00472E7E">
        <w:rPr>
          <w:rFonts w:ascii="仿宋" w:eastAsia="仿宋" w:hAnsi="仿宋" w:hint="eastAsia"/>
          <w:color w:val="000000"/>
          <w:sz w:val="32"/>
          <w:szCs w:val="32"/>
        </w:rPr>
        <w:lastRenderedPageBreak/>
        <w:t>城乡社区治理</w:t>
      </w:r>
      <w:r w:rsidR="009B07C2">
        <w:rPr>
          <w:rFonts w:ascii="仿宋" w:eastAsia="仿宋" w:hAnsi="仿宋" w:hint="eastAsia"/>
          <w:color w:val="000000"/>
          <w:sz w:val="32"/>
          <w:szCs w:val="32"/>
        </w:rPr>
        <w:t>的基本目标，</w:t>
      </w:r>
      <w:r w:rsidR="007673EE">
        <w:rPr>
          <w:rFonts w:ascii="仿宋" w:eastAsia="仿宋" w:hAnsi="仿宋" w:hint="eastAsia"/>
          <w:color w:val="000000"/>
          <w:sz w:val="32"/>
          <w:szCs w:val="32"/>
        </w:rPr>
        <w:t>充满活力，和谐有序</w:t>
      </w:r>
      <w:r w:rsidR="008837BB">
        <w:rPr>
          <w:rFonts w:ascii="仿宋" w:eastAsia="仿宋" w:hAnsi="仿宋" w:hint="eastAsia"/>
          <w:color w:val="000000"/>
          <w:sz w:val="32"/>
          <w:szCs w:val="32"/>
        </w:rPr>
        <w:t>，实现人人参与、人人尽力</w:t>
      </w:r>
      <w:r w:rsidR="001C629F">
        <w:rPr>
          <w:rFonts w:ascii="仿宋" w:eastAsia="仿宋" w:hAnsi="仿宋" w:hint="eastAsia"/>
          <w:color w:val="000000"/>
          <w:sz w:val="32"/>
          <w:szCs w:val="32"/>
        </w:rPr>
        <w:t>、</w:t>
      </w:r>
      <w:r w:rsidR="008837BB">
        <w:rPr>
          <w:rFonts w:ascii="仿宋" w:eastAsia="仿宋" w:hAnsi="仿宋" w:hint="eastAsia"/>
          <w:color w:val="000000"/>
          <w:sz w:val="32"/>
          <w:szCs w:val="32"/>
        </w:rPr>
        <w:t>人人共享。</w:t>
      </w:r>
    </w:p>
    <w:p w:rsidR="00914D71" w:rsidRDefault="001D394E" w:rsidP="00522A6B">
      <w:pPr>
        <w:spacing w:line="560" w:lineRule="exact"/>
        <w:ind w:firstLineChars="200" w:firstLine="643"/>
        <w:rPr>
          <w:rFonts w:ascii="楷体" w:eastAsia="楷体" w:hAnsi="楷体"/>
          <w:b/>
          <w:sz w:val="32"/>
          <w:szCs w:val="32"/>
        </w:rPr>
      </w:pPr>
      <w:r w:rsidRPr="00296E19">
        <w:rPr>
          <w:rFonts w:ascii="楷体" w:eastAsia="楷体" w:hAnsi="楷体" w:hint="eastAsia"/>
          <w:b/>
          <w:sz w:val="32"/>
          <w:szCs w:val="32"/>
        </w:rPr>
        <w:t>(</w:t>
      </w:r>
      <w:r w:rsidR="00055192">
        <w:rPr>
          <w:rFonts w:ascii="楷体" w:eastAsia="楷体" w:hAnsi="楷体" w:hint="eastAsia"/>
          <w:b/>
          <w:sz w:val="32"/>
          <w:szCs w:val="32"/>
        </w:rPr>
        <w:t>四</w:t>
      </w:r>
      <w:r w:rsidRPr="00296E19">
        <w:rPr>
          <w:rFonts w:ascii="楷体" w:eastAsia="楷体" w:hAnsi="楷体" w:hint="eastAsia"/>
          <w:b/>
          <w:sz w:val="32"/>
          <w:szCs w:val="32"/>
        </w:rPr>
        <w:t>)深刻</w:t>
      </w:r>
      <w:r w:rsidR="003509E1">
        <w:rPr>
          <w:rFonts w:ascii="楷体" w:eastAsia="楷体" w:hAnsi="楷体" w:hint="eastAsia"/>
          <w:b/>
          <w:sz w:val="32"/>
          <w:szCs w:val="32"/>
        </w:rPr>
        <w:t>领会</w:t>
      </w:r>
      <w:r w:rsidRPr="00296E19">
        <w:rPr>
          <w:rFonts w:ascii="楷体" w:eastAsia="楷体" w:hAnsi="楷体" w:hint="eastAsia"/>
          <w:b/>
          <w:sz w:val="32"/>
          <w:szCs w:val="32"/>
        </w:rPr>
        <w:t>习近平总书记</w:t>
      </w:r>
      <w:r w:rsidR="00A628EE" w:rsidRPr="00296E19">
        <w:rPr>
          <w:rFonts w:ascii="楷体" w:eastAsia="楷体" w:hAnsi="楷体" w:hint="eastAsia"/>
          <w:b/>
          <w:sz w:val="32"/>
          <w:szCs w:val="32"/>
        </w:rPr>
        <w:t>关于</w:t>
      </w:r>
      <w:r w:rsidR="00472E7E">
        <w:rPr>
          <w:rFonts w:ascii="楷体" w:eastAsia="楷体" w:hAnsi="楷体" w:hint="eastAsia"/>
          <w:b/>
          <w:sz w:val="32"/>
          <w:szCs w:val="32"/>
        </w:rPr>
        <w:t>城乡社区治理</w:t>
      </w:r>
      <w:r w:rsidR="00A628EE" w:rsidRPr="00296E19">
        <w:rPr>
          <w:rFonts w:ascii="楷体" w:eastAsia="楷体" w:hAnsi="楷体" w:hint="eastAsia"/>
          <w:b/>
          <w:sz w:val="32"/>
          <w:szCs w:val="32"/>
        </w:rPr>
        <w:t>的</w:t>
      </w:r>
      <w:r w:rsidR="00914D71">
        <w:rPr>
          <w:rFonts w:ascii="楷体" w:eastAsia="楷体" w:hAnsi="楷体" w:hint="eastAsia"/>
          <w:b/>
          <w:sz w:val="32"/>
          <w:szCs w:val="32"/>
        </w:rPr>
        <w:t>主要</w:t>
      </w:r>
      <w:r w:rsidR="007673EE">
        <w:rPr>
          <w:rFonts w:ascii="楷体" w:eastAsia="楷体" w:hAnsi="楷体" w:hint="eastAsia"/>
          <w:b/>
          <w:sz w:val="32"/>
          <w:szCs w:val="32"/>
        </w:rPr>
        <w:t>内涵</w:t>
      </w:r>
      <w:r w:rsidR="00A10983">
        <w:rPr>
          <w:rFonts w:ascii="楷体" w:eastAsia="楷体" w:hAnsi="楷体" w:hint="eastAsia"/>
          <w:b/>
          <w:sz w:val="32"/>
          <w:szCs w:val="32"/>
        </w:rPr>
        <w:t>。</w:t>
      </w:r>
      <w:r w:rsidR="00810705">
        <w:rPr>
          <w:rFonts w:ascii="仿宋" w:eastAsia="仿宋" w:hAnsi="仿宋" w:hint="eastAsia"/>
          <w:color w:val="000000"/>
          <w:sz w:val="32"/>
          <w:szCs w:val="32"/>
        </w:rPr>
        <w:t>总书记</w:t>
      </w:r>
      <w:r w:rsidR="00C14A8D" w:rsidRPr="00C14A8D">
        <w:rPr>
          <w:rFonts w:ascii="仿宋" w:eastAsia="仿宋" w:hAnsi="仿宋" w:hint="eastAsia"/>
          <w:color w:val="000000"/>
          <w:sz w:val="32"/>
          <w:szCs w:val="32"/>
        </w:rPr>
        <w:t>强调</w:t>
      </w:r>
      <w:r w:rsidR="00D56BEA" w:rsidRPr="00FA23EA">
        <w:rPr>
          <w:rFonts w:ascii="仿宋" w:eastAsia="仿宋" w:hAnsi="仿宋" w:hint="eastAsia"/>
          <w:color w:val="000000"/>
          <w:sz w:val="32"/>
          <w:szCs w:val="32"/>
        </w:rPr>
        <w:t>“</w:t>
      </w:r>
      <w:r w:rsidR="007673EE">
        <w:rPr>
          <w:rFonts w:ascii="仿宋" w:eastAsia="仿宋" w:hAnsi="仿宋" w:hint="eastAsia"/>
          <w:color w:val="000000"/>
          <w:sz w:val="32"/>
          <w:szCs w:val="32"/>
        </w:rPr>
        <w:t>社区是党和政府联系群众、服务群众的神经末梢，要及时感知社区居民的操心事、烦心事、揪心事，一件一件加</w:t>
      </w:r>
      <w:r w:rsidR="001C629F">
        <w:rPr>
          <w:rFonts w:ascii="仿宋" w:eastAsia="仿宋" w:hAnsi="仿宋" w:hint="eastAsia"/>
          <w:color w:val="000000"/>
          <w:sz w:val="32"/>
          <w:szCs w:val="32"/>
        </w:rPr>
        <w:t>以</w:t>
      </w:r>
      <w:bookmarkStart w:id="0" w:name="_GoBack"/>
      <w:bookmarkEnd w:id="0"/>
      <w:r w:rsidR="007673EE">
        <w:rPr>
          <w:rFonts w:ascii="仿宋" w:eastAsia="仿宋" w:hAnsi="仿宋" w:hint="eastAsia"/>
          <w:color w:val="000000"/>
          <w:sz w:val="32"/>
          <w:szCs w:val="32"/>
        </w:rPr>
        <w:t>解决”，“社区的党组织和党员干部天天同居民群众打交道，要多想想如何让群众生活和办事更方便一些，如何让群众表达诉求的渠道更畅通一些，如何让群众感觉更平安、更幸福一些，真正使千家万户切身感受到党和政府的温暖”。总书记真挚的人民情怀，以人民为中心的发展思想，使我们深刻地感受到，城乡社区治理就要是围绕办好三件事，</w:t>
      </w:r>
      <w:r w:rsidR="00D82CAB">
        <w:rPr>
          <w:rFonts w:ascii="仿宋" w:eastAsia="仿宋" w:hAnsi="仿宋" w:hint="eastAsia"/>
          <w:color w:val="000000"/>
          <w:sz w:val="32"/>
          <w:szCs w:val="32"/>
        </w:rPr>
        <w:t>提高居民获得感、幸福感、安全感而动员和调动方方面面的积极性，群策群力，共创美好生活。</w:t>
      </w:r>
    </w:p>
    <w:p w:rsidR="00F91521" w:rsidRDefault="00914D71" w:rsidP="007A38C4">
      <w:pPr>
        <w:spacing w:line="560" w:lineRule="exact"/>
        <w:ind w:firstLineChars="200" w:firstLine="643"/>
        <w:rPr>
          <w:rFonts w:ascii="仿宋" w:eastAsia="仿宋" w:hAnsi="仿宋"/>
          <w:sz w:val="32"/>
          <w:szCs w:val="32"/>
        </w:rPr>
      </w:pPr>
      <w:r w:rsidRPr="00296E19">
        <w:rPr>
          <w:rFonts w:ascii="楷体" w:eastAsia="楷体" w:hAnsi="楷体" w:hint="eastAsia"/>
          <w:b/>
          <w:sz w:val="32"/>
          <w:szCs w:val="32"/>
        </w:rPr>
        <w:t>(</w:t>
      </w:r>
      <w:r>
        <w:rPr>
          <w:rFonts w:ascii="楷体" w:eastAsia="楷体" w:hAnsi="楷体" w:hint="eastAsia"/>
          <w:b/>
          <w:sz w:val="32"/>
          <w:szCs w:val="32"/>
        </w:rPr>
        <w:t>五</w:t>
      </w:r>
      <w:r w:rsidRPr="00296E19">
        <w:rPr>
          <w:rFonts w:ascii="楷体" w:eastAsia="楷体" w:hAnsi="楷体" w:hint="eastAsia"/>
          <w:b/>
          <w:sz w:val="32"/>
          <w:szCs w:val="32"/>
        </w:rPr>
        <w:t>)深刻</w:t>
      </w:r>
      <w:r>
        <w:rPr>
          <w:rFonts w:ascii="楷体" w:eastAsia="楷体" w:hAnsi="楷体" w:hint="eastAsia"/>
          <w:b/>
          <w:sz w:val="32"/>
          <w:szCs w:val="32"/>
        </w:rPr>
        <w:t>领会</w:t>
      </w:r>
      <w:r w:rsidRPr="00296E19">
        <w:rPr>
          <w:rFonts w:ascii="楷体" w:eastAsia="楷体" w:hAnsi="楷体" w:hint="eastAsia"/>
          <w:b/>
          <w:sz w:val="32"/>
          <w:szCs w:val="32"/>
        </w:rPr>
        <w:t>习近平总书记关于</w:t>
      </w:r>
      <w:r w:rsidR="00472E7E">
        <w:rPr>
          <w:rFonts w:ascii="楷体" w:eastAsia="楷体" w:hAnsi="楷体" w:hint="eastAsia"/>
          <w:b/>
          <w:sz w:val="32"/>
          <w:szCs w:val="32"/>
        </w:rPr>
        <w:t>城乡社区治理</w:t>
      </w:r>
      <w:r w:rsidRPr="00296E19">
        <w:rPr>
          <w:rFonts w:ascii="楷体" w:eastAsia="楷体" w:hAnsi="楷体" w:hint="eastAsia"/>
          <w:b/>
          <w:sz w:val="32"/>
          <w:szCs w:val="32"/>
        </w:rPr>
        <w:t>的</w:t>
      </w:r>
      <w:r>
        <w:rPr>
          <w:rFonts w:ascii="楷体" w:eastAsia="楷体" w:hAnsi="楷体" w:hint="eastAsia"/>
          <w:b/>
          <w:sz w:val="32"/>
          <w:szCs w:val="32"/>
        </w:rPr>
        <w:t>路径方法</w:t>
      </w:r>
      <w:r w:rsidR="00A628EE" w:rsidRPr="00296E19">
        <w:rPr>
          <w:rFonts w:ascii="楷体" w:eastAsia="楷体" w:hAnsi="楷体" w:hint="eastAsia"/>
          <w:b/>
          <w:sz w:val="32"/>
          <w:szCs w:val="32"/>
        </w:rPr>
        <w:t>。</w:t>
      </w:r>
      <w:r w:rsidR="006778BD">
        <w:rPr>
          <w:rFonts w:ascii="仿宋" w:eastAsia="仿宋" w:hAnsi="仿宋" w:hint="eastAsia"/>
          <w:sz w:val="32"/>
          <w:szCs w:val="32"/>
        </w:rPr>
        <w:t>总书记</w:t>
      </w:r>
      <w:r w:rsidR="00AE462A">
        <w:rPr>
          <w:rFonts w:ascii="仿宋" w:eastAsia="仿宋" w:hAnsi="仿宋" w:hint="eastAsia"/>
          <w:sz w:val="32"/>
          <w:szCs w:val="32"/>
        </w:rPr>
        <w:t>指出</w:t>
      </w:r>
      <w:r w:rsidR="00AE462A" w:rsidRPr="00296E19">
        <w:rPr>
          <w:rFonts w:ascii="仿宋" w:eastAsia="仿宋" w:hAnsi="仿宋" w:hint="eastAsia"/>
          <w:sz w:val="32"/>
          <w:szCs w:val="32"/>
        </w:rPr>
        <w:t xml:space="preserve"> </w:t>
      </w:r>
      <w:r w:rsidR="00A628EE" w:rsidRPr="00296E19">
        <w:rPr>
          <w:rFonts w:ascii="仿宋" w:eastAsia="仿宋" w:hAnsi="仿宋" w:hint="eastAsia"/>
          <w:sz w:val="32"/>
          <w:szCs w:val="32"/>
        </w:rPr>
        <w:t>“要转变思</w:t>
      </w:r>
      <w:r w:rsidR="0019798D">
        <w:rPr>
          <w:rFonts w:ascii="仿宋" w:eastAsia="仿宋" w:hAnsi="仿宋" w:hint="eastAsia"/>
          <w:sz w:val="32"/>
          <w:szCs w:val="32"/>
        </w:rPr>
        <w:t>维</w:t>
      </w:r>
      <w:r w:rsidR="00A628EE" w:rsidRPr="00296E19">
        <w:rPr>
          <w:rFonts w:ascii="仿宋" w:eastAsia="仿宋" w:hAnsi="仿宋" w:hint="eastAsia"/>
          <w:sz w:val="32"/>
          <w:szCs w:val="32"/>
        </w:rPr>
        <w:t>方式，实现从管理向治理转变，坚持系统治理、依法治理</w:t>
      </w:r>
      <w:r w:rsidR="0019798D">
        <w:rPr>
          <w:rFonts w:ascii="仿宋" w:eastAsia="仿宋" w:hAnsi="仿宋" w:hint="eastAsia"/>
          <w:sz w:val="32"/>
          <w:szCs w:val="32"/>
        </w:rPr>
        <w:t>、综合治理、源</w:t>
      </w:r>
      <w:r w:rsidR="00A628EE" w:rsidRPr="00296E19">
        <w:rPr>
          <w:rFonts w:ascii="仿宋" w:eastAsia="仿宋" w:hAnsi="仿宋" w:hint="eastAsia"/>
          <w:sz w:val="32"/>
          <w:szCs w:val="32"/>
        </w:rPr>
        <w:t>头治理</w:t>
      </w:r>
      <w:r w:rsidR="00AE462A">
        <w:rPr>
          <w:rFonts w:ascii="仿宋" w:eastAsia="仿宋" w:hAnsi="仿宋" w:hint="eastAsia"/>
          <w:sz w:val="32"/>
          <w:szCs w:val="32"/>
        </w:rPr>
        <w:t>，激发基层活力，提升社区能力</w:t>
      </w:r>
      <w:r w:rsidR="00A628EE" w:rsidRPr="00296E19">
        <w:rPr>
          <w:rFonts w:ascii="仿宋" w:eastAsia="仿宋" w:hAnsi="仿宋" w:hint="eastAsia"/>
          <w:sz w:val="32"/>
          <w:szCs w:val="32"/>
        </w:rPr>
        <w:t>”</w:t>
      </w:r>
      <w:r w:rsidR="00AE462A">
        <w:rPr>
          <w:rFonts w:ascii="仿宋" w:eastAsia="仿宋" w:hAnsi="仿宋" w:hint="eastAsia"/>
          <w:sz w:val="32"/>
          <w:szCs w:val="32"/>
        </w:rPr>
        <w:t>，“</w:t>
      </w:r>
      <w:r w:rsidR="00527082">
        <w:rPr>
          <w:rFonts w:ascii="仿宋" w:eastAsia="仿宋" w:hAnsi="仿宋"/>
          <w:sz w:val="32"/>
          <w:szCs w:val="32"/>
        </w:rPr>
        <w:t>要坚持依靠居民、依法有序组织居民群众参与社区治理</w:t>
      </w:r>
      <w:r w:rsidR="00527082">
        <w:rPr>
          <w:rFonts w:ascii="仿宋" w:eastAsia="仿宋" w:hAnsi="仿宋" w:hint="eastAsia"/>
          <w:sz w:val="32"/>
          <w:szCs w:val="32"/>
        </w:rPr>
        <w:t>，发挥居民自治功能，把社区居民积极性、主动性调动起来，做到</w:t>
      </w:r>
      <w:r w:rsidR="001C629F">
        <w:rPr>
          <w:rFonts w:ascii="仿宋" w:eastAsia="仿宋" w:hAnsi="仿宋"/>
          <w:sz w:val="32"/>
          <w:szCs w:val="32"/>
        </w:rPr>
        <w:t>人人参与、</w:t>
      </w:r>
      <w:r w:rsidR="00527082" w:rsidRPr="00527082">
        <w:rPr>
          <w:rFonts w:ascii="仿宋" w:eastAsia="仿宋" w:hAnsi="仿宋"/>
          <w:sz w:val="32"/>
          <w:szCs w:val="32"/>
        </w:rPr>
        <w:t>人</w:t>
      </w:r>
      <w:r w:rsidR="00527082">
        <w:rPr>
          <w:rFonts w:ascii="仿宋" w:eastAsia="仿宋" w:hAnsi="仿宋" w:hint="eastAsia"/>
          <w:sz w:val="32"/>
          <w:szCs w:val="32"/>
        </w:rPr>
        <w:t>人负责、人人奉献、</w:t>
      </w:r>
      <w:r w:rsidR="00527082">
        <w:rPr>
          <w:rFonts w:ascii="仿宋" w:eastAsia="仿宋" w:hAnsi="仿宋"/>
          <w:sz w:val="32"/>
          <w:szCs w:val="32"/>
        </w:rPr>
        <w:t>人人共享</w:t>
      </w:r>
      <w:r w:rsidR="00AE462A">
        <w:rPr>
          <w:rFonts w:ascii="仿宋" w:eastAsia="仿宋" w:hAnsi="仿宋" w:hint="eastAsia"/>
          <w:sz w:val="32"/>
          <w:szCs w:val="32"/>
        </w:rPr>
        <w:t>”</w:t>
      </w:r>
      <w:r w:rsidR="00527082">
        <w:rPr>
          <w:rFonts w:ascii="仿宋" w:eastAsia="仿宋" w:hAnsi="仿宋" w:hint="eastAsia"/>
          <w:sz w:val="32"/>
          <w:szCs w:val="32"/>
        </w:rPr>
        <w:t>，“要引导驻区单位、社会组织、群团组织等各类社会力量参与社区治理，培育扶持社区社会组织，充分发挥社会各方面作用”</w:t>
      </w:r>
      <w:r w:rsidR="00A628EE" w:rsidRPr="00296E19">
        <w:rPr>
          <w:rFonts w:ascii="仿宋" w:eastAsia="仿宋" w:hAnsi="仿宋" w:hint="eastAsia"/>
          <w:sz w:val="32"/>
          <w:szCs w:val="32"/>
        </w:rPr>
        <w:t>。</w:t>
      </w:r>
      <w:r w:rsidR="00527082">
        <w:rPr>
          <w:rFonts w:ascii="仿宋" w:eastAsia="仿宋" w:hAnsi="仿宋" w:hint="eastAsia"/>
          <w:sz w:val="32"/>
          <w:szCs w:val="32"/>
        </w:rPr>
        <w:t>总书记的教诲告诉我们城乡社区治理的路径方法就是依靠居民群众、引导社会力量参与。</w:t>
      </w:r>
    </w:p>
    <w:p w:rsidR="002D34E4" w:rsidRDefault="00F91521" w:rsidP="002D34E4">
      <w:pPr>
        <w:spacing w:line="560" w:lineRule="exact"/>
        <w:ind w:firstLineChars="200" w:firstLine="643"/>
        <w:rPr>
          <w:rFonts w:ascii="仿宋" w:eastAsia="仿宋" w:hAnsi="仿宋"/>
          <w:sz w:val="32"/>
          <w:szCs w:val="32"/>
        </w:rPr>
      </w:pPr>
      <w:r>
        <w:rPr>
          <w:rFonts w:ascii="楷体" w:eastAsia="楷体" w:hAnsi="楷体" w:hint="eastAsia"/>
          <w:b/>
          <w:sz w:val="32"/>
          <w:szCs w:val="32"/>
        </w:rPr>
        <w:t>（</w:t>
      </w:r>
      <w:r w:rsidR="00914D71">
        <w:rPr>
          <w:rFonts w:ascii="楷体" w:eastAsia="楷体" w:hAnsi="楷体" w:hint="eastAsia"/>
          <w:b/>
          <w:sz w:val="32"/>
          <w:szCs w:val="32"/>
        </w:rPr>
        <w:t>六</w:t>
      </w:r>
      <w:r w:rsidR="00914D71" w:rsidRPr="00296E19">
        <w:rPr>
          <w:rFonts w:ascii="楷体" w:eastAsia="楷体" w:hAnsi="楷体" w:hint="eastAsia"/>
          <w:b/>
          <w:sz w:val="32"/>
          <w:szCs w:val="32"/>
        </w:rPr>
        <w:t>)深刻</w:t>
      </w:r>
      <w:r w:rsidR="00914D71">
        <w:rPr>
          <w:rFonts w:ascii="楷体" w:eastAsia="楷体" w:hAnsi="楷体" w:hint="eastAsia"/>
          <w:b/>
          <w:sz w:val="32"/>
          <w:szCs w:val="32"/>
        </w:rPr>
        <w:t>领会</w:t>
      </w:r>
      <w:r w:rsidR="00914D71" w:rsidRPr="00296E19">
        <w:rPr>
          <w:rFonts w:ascii="楷体" w:eastAsia="楷体" w:hAnsi="楷体" w:hint="eastAsia"/>
          <w:b/>
          <w:sz w:val="32"/>
          <w:szCs w:val="32"/>
        </w:rPr>
        <w:t>习近平总书记关于</w:t>
      </w:r>
      <w:r w:rsidR="00472E7E">
        <w:rPr>
          <w:rFonts w:ascii="楷体" w:eastAsia="楷体" w:hAnsi="楷体" w:hint="eastAsia"/>
          <w:b/>
          <w:sz w:val="32"/>
          <w:szCs w:val="32"/>
        </w:rPr>
        <w:t>城乡社区治理</w:t>
      </w:r>
      <w:r w:rsidR="00914D71" w:rsidRPr="00296E19">
        <w:rPr>
          <w:rFonts w:ascii="楷体" w:eastAsia="楷体" w:hAnsi="楷体" w:hint="eastAsia"/>
          <w:b/>
          <w:sz w:val="32"/>
          <w:szCs w:val="32"/>
        </w:rPr>
        <w:t>的</w:t>
      </w:r>
      <w:r w:rsidR="00914D71">
        <w:rPr>
          <w:rFonts w:ascii="楷体" w:eastAsia="楷体" w:hAnsi="楷体" w:hint="eastAsia"/>
          <w:b/>
          <w:sz w:val="32"/>
          <w:szCs w:val="32"/>
        </w:rPr>
        <w:t>保障</w:t>
      </w:r>
      <w:r w:rsidR="00603130">
        <w:rPr>
          <w:rFonts w:ascii="楷体" w:eastAsia="楷体" w:hAnsi="楷体" w:hint="eastAsia"/>
          <w:b/>
          <w:sz w:val="32"/>
          <w:szCs w:val="32"/>
        </w:rPr>
        <w:lastRenderedPageBreak/>
        <w:t>要求</w:t>
      </w:r>
      <w:r w:rsidR="00914D71" w:rsidRPr="00296E19">
        <w:rPr>
          <w:rFonts w:ascii="楷体" w:eastAsia="楷体" w:hAnsi="楷体" w:hint="eastAsia"/>
          <w:b/>
          <w:sz w:val="32"/>
          <w:szCs w:val="32"/>
        </w:rPr>
        <w:t>。</w:t>
      </w:r>
      <w:r w:rsidR="002D34E4" w:rsidRPr="002D34E4">
        <w:rPr>
          <w:rFonts w:ascii="仿宋" w:eastAsia="仿宋" w:hAnsi="仿宋" w:hint="eastAsia"/>
          <w:sz w:val="32"/>
          <w:szCs w:val="32"/>
        </w:rPr>
        <w:t>总书记强调：“各级都要重视基层、关心基层、支持基层，</w:t>
      </w:r>
      <w:r w:rsidR="00603130">
        <w:rPr>
          <w:rFonts w:ascii="仿宋" w:eastAsia="仿宋" w:hAnsi="仿宋" w:hint="eastAsia"/>
          <w:sz w:val="32"/>
          <w:szCs w:val="32"/>
        </w:rPr>
        <w:t>推动社会治理重心向基层下移，把更多的资源、服务、管理放到社区，更好地为社区居民提供精准化、精细化服务”，</w:t>
      </w:r>
      <w:r w:rsidR="00527082">
        <w:rPr>
          <w:rFonts w:ascii="仿宋" w:eastAsia="仿宋" w:hAnsi="仿宋" w:hint="eastAsia"/>
          <w:sz w:val="32"/>
          <w:szCs w:val="32"/>
        </w:rPr>
        <w:t xml:space="preserve"> </w:t>
      </w:r>
      <w:r w:rsidR="002D34E4">
        <w:rPr>
          <w:rFonts w:ascii="仿宋" w:eastAsia="仿宋" w:hAnsi="仿宋" w:hint="eastAsia"/>
          <w:sz w:val="32"/>
          <w:szCs w:val="32"/>
        </w:rPr>
        <w:t>“</w:t>
      </w:r>
      <w:r w:rsidR="00603130">
        <w:rPr>
          <w:rFonts w:ascii="仿宋" w:eastAsia="仿宋" w:hAnsi="仿宋" w:hint="eastAsia"/>
          <w:sz w:val="32"/>
          <w:szCs w:val="32"/>
        </w:rPr>
        <w:t>羊群走路靠头羊。基层社会治理成效如何，基层干部是决定性因素。要统筹考虑基层干部队伍建设，</w:t>
      </w:r>
      <w:r w:rsidR="002D34E4">
        <w:rPr>
          <w:rFonts w:ascii="仿宋" w:eastAsia="仿宋" w:hAnsi="仿宋" w:hint="eastAsia"/>
          <w:sz w:val="32"/>
          <w:szCs w:val="32"/>
        </w:rPr>
        <w:t>逐步建立一支素质优良的专业化社区工作者队伍”。</w:t>
      </w:r>
      <w:r w:rsidR="002D34E4" w:rsidRPr="002D34E4">
        <w:rPr>
          <w:rFonts w:ascii="仿宋" w:eastAsia="仿宋" w:hAnsi="仿宋" w:hint="eastAsia"/>
          <w:sz w:val="32"/>
          <w:szCs w:val="32"/>
        </w:rPr>
        <w:t>总书记的这些重要论述，</w:t>
      </w:r>
      <w:r w:rsidR="00603130">
        <w:rPr>
          <w:rFonts w:ascii="仿宋" w:eastAsia="仿宋" w:hAnsi="仿宋" w:hint="eastAsia"/>
          <w:sz w:val="32"/>
          <w:szCs w:val="32"/>
        </w:rPr>
        <w:t>要求各级各部门要高度重视基层建设，</w:t>
      </w:r>
      <w:r w:rsidR="002D34E4" w:rsidRPr="002D34E4">
        <w:rPr>
          <w:rFonts w:ascii="仿宋" w:eastAsia="仿宋" w:hAnsi="仿宋" w:hint="eastAsia"/>
          <w:sz w:val="32"/>
          <w:szCs w:val="32"/>
        </w:rPr>
        <w:t>阐明了社区工作者队伍建设的聚焦点、着力点和关键点，要求</w:t>
      </w:r>
      <w:r w:rsidR="00527082">
        <w:rPr>
          <w:rFonts w:ascii="仿宋" w:eastAsia="仿宋" w:hAnsi="仿宋" w:hint="eastAsia"/>
          <w:sz w:val="32"/>
          <w:szCs w:val="32"/>
        </w:rPr>
        <w:t>各级党委政府高度重视基层基础工作的人才、资源、服务、管理、投入，为城乡社区治理提供坚强的保障。</w:t>
      </w:r>
    </w:p>
    <w:p w:rsidR="00A902F6" w:rsidRPr="003A090F" w:rsidRDefault="00A902F6" w:rsidP="002D34E4">
      <w:pPr>
        <w:spacing w:line="560" w:lineRule="exact"/>
        <w:ind w:firstLineChars="200" w:firstLine="640"/>
        <w:rPr>
          <w:rFonts w:ascii="黑体" w:eastAsia="黑体" w:hAnsi="黑体"/>
          <w:sz w:val="32"/>
          <w:szCs w:val="32"/>
        </w:rPr>
      </w:pPr>
      <w:r w:rsidRPr="003A090F">
        <w:rPr>
          <w:rFonts w:ascii="黑体" w:eastAsia="黑体" w:hAnsi="黑体" w:hint="eastAsia"/>
          <w:sz w:val="32"/>
          <w:szCs w:val="32"/>
        </w:rPr>
        <w:t>二、</w:t>
      </w:r>
      <w:r w:rsidR="006D7798">
        <w:rPr>
          <w:rFonts w:ascii="黑体" w:eastAsia="黑体" w:hAnsi="黑体" w:hint="eastAsia"/>
          <w:sz w:val="32"/>
          <w:szCs w:val="32"/>
        </w:rPr>
        <w:t>从社会管理走向</w:t>
      </w:r>
      <w:r w:rsidRPr="003A090F">
        <w:rPr>
          <w:rFonts w:ascii="黑体" w:eastAsia="黑体" w:hAnsi="黑体" w:hint="eastAsia"/>
          <w:sz w:val="32"/>
          <w:szCs w:val="32"/>
        </w:rPr>
        <w:t>社会治理的</w:t>
      </w:r>
      <w:r w:rsidR="00846F2B">
        <w:rPr>
          <w:rFonts w:ascii="黑体" w:eastAsia="黑体" w:hAnsi="黑体" w:hint="eastAsia"/>
          <w:sz w:val="32"/>
          <w:szCs w:val="32"/>
        </w:rPr>
        <w:t>探索历程</w:t>
      </w:r>
    </w:p>
    <w:p w:rsidR="00A902F6" w:rsidRPr="003A090F" w:rsidRDefault="00527082" w:rsidP="007A38C4">
      <w:pPr>
        <w:spacing w:line="560" w:lineRule="exact"/>
        <w:ind w:firstLineChars="200" w:firstLine="640"/>
        <w:rPr>
          <w:rFonts w:ascii="仿宋" w:eastAsia="仿宋" w:hAnsi="仿宋"/>
          <w:sz w:val="32"/>
          <w:szCs w:val="32"/>
        </w:rPr>
      </w:pPr>
      <w:r>
        <w:rPr>
          <w:rFonts w:ascii="仿宋" w:eastAsia="仿宋" w:hAnsi="仿宋" w:hint="eastAsia"/>
          <w:sz w:val="32"/>
          <w:szCs w:val="32"/>
        </w:rPr>
        <w:t>新中国成立后，中国共产党人</w:t>
      </w:r>
      <w:r w:rsidR="0046392D">
        <w:rPr>
          <w:rFonts w:ascii="仿宋" w:eastAsia="仿宋" w:hAnsi="仿宋" w:hint="eastAsia"/>
          <w:sz w:val="32"/>
          <w:szCs w:val="32"/>
        </w:rPr>
        <w:t>在饱经战火摧残的土地上带领饱受苦难的人民接续奋斗</w:t>
      </w:r>
      <w:r w:rsidR="00B55CE0">
        <w:rPr>
          <w:rFonts w:ascii="仿宋" w:eastAsia="仿宋" w:hAnsi="仿宋" w:hint="eastAsia"/>
          <w:sz w:val="32"/>
          <w:szCs w:val="32"/>
        </w:rPr>
        <w:t>。</w:t>
      </w:r>
      <w:r w:rsidR="0046392D">
        <w:rPr>
          <w:rFonts w:ascii="仿宋" w:eastAsia="仿宋" w:hAnsi="仿宋" w:hint="eastAsia"/>
          <w:sz w:val="32"/>
          <w:szCs w:val="32"/>
        </w:rPr>
        <w:t>一个重大的问题摆在我们面前，如何进行有效的社会整合、动员、组织、激励、</w:t>
      </w:r>
      <w:proofErr w:type="gramStart"/>
      <w:r w:rsidR="0046392D">
        <w:rPr>
          <w:rFonts w:ascii="仿宋" w:eastAsia="仿宋" w:hAnsi="仿宋" w:hint="eastAsia"/>
          <w:sz w:val="32"/>
          <w:szCs w:val="32"/>
        </w:rPr>
        <w:t>约束</w:t>
      </w:r>
      <w:r w:rsidR="002675DD">
        <w:rPr>
          <w:rFonts w:ascii="仿宋" w:eastAsia="仿宋" w:hAnsi="仿宋" w:hint="eastAsia"/>
          <w:sz w:val="32"/>
          <w:szCs w:val="32"/>
        </w:rPr>
        <w:t>让</w:t>
      </w:r>
      <w:proofErr w:type="gramEnd"/>
      <w:r w:rsidR="002675DD">
        <w:rPr>
          <w:rFonts w:ascii="仿宋" w:eastAsia="仿宋" w:hAnsi="仿宋" w:hint="eastAsia"/>
          <w:sz w:val="32"/>
          <w:szCs w:val="32"/>
        </w:rPr>
        <w:t>人民过上好日子，让民族挺直脊梁</w:t>
      </w:r>
      <w:r w:rsidR="00B11A82">
        <w:rPr>
          <w:rFonts w:ascii="仿宋" w:eastAsia="仿宋" w:hAnsi="仿宋" w:hint="eastAsia"/>
          <w:sz w:val="32"/>
          <w:szCs w:val="32"/>
        </w:rPr>
        <w:t>，大致</w:t>
      </w:r>
      <w:r w:rsidR="00A902F6" w:rsidRPr="003A090F">
        <w:rPr>
          <w:rFonts w:ascii="仿宋" w:eastAsia="仿宋" w:hAnsi="仿宋" w:hint="eastAsia"/>
          <w:sz w:val="32"/>
          <w:szCs w:val="32"/>
        </w:rPr>
        <w:t>经历了三个</w:t>
      </w:r>
      <w:r w:rsidR="00B11A82">
        <w:rPr>
          <w:rFonts w:ascii="仿宋" w:eastAsia="仿宋" w:hAnsi="仿宋" w:hint="eastAsia"/>
          <w:sz w:val="32"/>
          <w:szCs w:val="32"/>
        </w:rPr>
        <w:t>主要</w:t>
      </w:r>
      <w:r w:rsidR="00A902F6" w:rsidRPr="003A090F">
        <w:rPr>
          <w:rFonts w:ascii="仿宋" w:eastAsia="仿宋" w:hAnsi="仿宋" w:hint="eastAsia"/>
          <w:sz w:val="32"/>
          <w:szCs w:val="32"/>
        </w:rPr>
        <w:t>阶段：</w:t>
      </w:r>
    </w:p>
    <w:p w:rsidR="00A902F6" w:rsidRPr="003A090F" w:rsidRDefault="00A902F6" w:rsidP="007A38C4">
      <w:pPr>
        <w:spacing w:line="560" w:lineRule="exact"/>
        <w:ind w:firstLineChars="200" w:firstLine="643"/>
        <w:rPr>
          <w:rFonts w:ascii="仿宋" w:eastAsia="仿宋" w:hAnsi="仿宋"/>
          <w:sz w:val="32"/>
          <w:szCs w:val="32"/>
        </w:rPr>
      </w:pPr>
      <w:r w:rsidRPr="003A090F">
        <w:rPr>
          <w:rFonts w:ascii="楷体" w:eastAsia="楷体" w:hAnsi="楷体" w:hint="eastAsia"/>
          <w:b/>
          <w:sz w:val="32"/>
          <w:szCs w:val="32"/>
        </w:rPr>
        <w:t>第一阶段：</w:t>
      </w:r>
      <w:r w:rsidR="00BB4BC3">
        <w:rPr>
          <w:rFonts w:ascii="楷体" w:eastAsia="楷体" w:hAnsi="楷体" w:hint="eastAsia"/>
          <w:b/>
          <w:sz w:val="32"/>
          <w:szCs w:val="32"/>
        </w:rPr>
        <w:t>政府</w:t>
      </w:r>
      <w:r w:rsidR="002675DD">
        <w:rPr>
          <w:rFonts w:ascii="楷体" w:eastAsia="楷体" w:hAnsi="楷体" w:hint="eastAsia"/>
          <w:b/>
          <w:sz w:val="32"/>
          <w:szCs w:val="32"/>
        </w:rPr>
        <w:t>一元</w:t>
      </w:r>
      <w:r w:rsidRPr="003A090F">
        <w:rPr>
          <w:rFonts w:ascii="楷体" w:eastAsia="楷体" w:hAnsi="楷体" w:hint="eastAsia"/>
          <w:b/>
          <w:sz w:val="32"/>
          <w:szCs w:val="32"/>
        </w:rPr>
        <w:t>管理阶段。</w:t>
      </w:r>
      <w:r w:rsidRPr="003A090F">
        <w:rPr>
          <w:rFonts w:ascii="仿宋" w:eastAsia="仿宋" w:hAnsi="仿宋" w:hint="eastAsia"/>
          <w:sz w:val="32"/>
          <w:szCs w:val="32"/>
        </w:rPr>
        <w:t>从建国初期到上世纪七十年代末。我</w:t>
      </w:r>
      <w:r w:rsidR="00A7540A">
        <w:rPr>
          <w:rFonts w:ascii="仿宋" w:eastAsia="仿宋" w:hAnsi="仿宋" w:hint="eastAsia"/>
          <w:sz w:val="32"/>
          <w:szCs w:val="32"/>
        </w:rPr>
        <w:t>们</w:t>
      </w:r>
      <w:r w:rsidRPr="003A090F">
        <w:rPr>
          <w:rFonts w:ascii="仿宋" w:eastAsia="仿宋" w:hAnsi="仿宋" w:hint="eastAsia"/>
          <w:sz w:val="32"/>
          <w:szCs w:val="32"/>
        </w:rPr>
        <w:t>实行的是政府</w:t>
      </w:r>
      <w:r w:rsidR="00BB4BC3">
        <w:rPr>
          <w:rFonts w:ascii="仿宋" w:eastAsia="仿宋" w:hAnsi="仿宋" w:hint="eastAsia"/>
          <w:sz w:val="32"/>
          <w:szCs w:val="32"/>
        </w:rPr>
        <w:t>管理</w:t>
      </w:r>
      <w:r w:rsidRPr="003A090F">
        <w:rPr>
          <w:rFonts w:ascii="仿宋" w:eastAsia="仿宋" w:hAnsi="仿宋" w:hint="eastAsia"/>
          <w:sz w:val="32"/>
          <w:szCs w:val="32"/>
        </w:rPr>
        <w:t>的单一管理模式</w:t>
      </w:r>
      <w:r w:rsidR="00BB4BC3">
        <w:rPr>
          <w:rFonts w:ascii="仿宋" w:eastAsia="仿宋" w:hAnsi="仿宋" w:hint="eastAsia"/>
          <w:sz w:val="32"/>
          <w:szCs w:val="32"/>
        </w:rPr>
        <w:t>。新中国成立后</w:t>
      </w:r>
      <w:r w:rsidR="00B55CE0">
        <w:rPr>
          <w:rFonts w:ascii="仿宋" w:eastAsia="仿宋" w:hAnsi="仿宋" w:hint="eastAsia"/>
          <w:sz w:val="32"/>
          <w:szCs w:val="32"/>
        </w:rPr>
        <w:t>，</w:t>
      </w:r>
      <w:r w:rsidR="00BB4BC3">
        <w:rPr>
          <w:rFonts w:ascii="仿宋" w:eastAsia="仿宋" w:hAnsi="仿宋" w:hint="eastAsia"/>
          <w:sz w:val="32"/>
          <w:szCs w:val="32"/>
        </w:rPr>
        <w:t>执政党急需建构起一个从城市到农村的统一的政权体系。而我们面对的是高度分散的农村社会和游离状态的城市社会，为了将“散沙状”的乡土社会和“游离状”的城市社会整合到国家体系之中，从而巩固新生的国家政权，并实现从传统国家向现代国家转型，国家通过经济制度的重塑和意识形态的动员，建立了以集体经济为基础的管理体制，政</w:t>
      </w:r>
      <w:r w:rsidR="00BB4BC3">
        <w:rPr>
          <w:rFonts w:ascii="仿宋" w:eastAsia="仿宋" w:hAnsi="仿宋" w:hint="eastAsia"/>
          <w:sz w:val="32"/>
          <w:szCs w:val="32"/>
        </w:rPr>
        <w:lastRenderedPageBreak/>
        <w:t>府通过行政、党务、政策、宣传、服务、渗透到社会的每一个角落，有效塑造了农民和居民对其的认同度和权威性，形成了行政权力一统城乡社会的局面。城乡社会成为高度行政化、组织化和政治</w:t>
      </w:r>
      <w:r w:rsidR="002675DD">
        <w:rPr>
          <w:rFonts w:ascii="仿宋" w:eastAsia="仿宋" w:hAnsi="仿宋" w:hint="eastAsia"/>
          <w:sz w:val="32"/>
          <w:szCs w:val="32"/>
        </w:rPr>
        <w:t>化</w:t>
      </w:r>
      <w:r w:rsidR="00BB4BC3">
        <w:rPr>
          <w:rFonts w:ascii="仿宋" w:eastAsia="仿宋" w:hAnsi="仿宋" w:hint="eastAsia"/>
          <w:sz w:val="32"/>
          <w:szCs w:val="32"/>
        </w:rPr>
        <w:t>的社会单元。国家与社会处于高度重合的状态，在这种纵向秩序整合的过程中，实行指令—服</w:t>
      </w:r>
      <w:r w:rsidR="002675DD">
        <w:rPr>
          <w:rFonts w:ascii="仿宋" w:eastAsia="仿宋" w:hAnsi="仿宋" w:hint="eastAsia"/>
          <w:sz w:val="32"/>
          <w:szCs w:val="32"/>
        </w:rPr>
        <w:t>从</w:t>
      </w:r>
      <w:proofErr w:type="gramStart"/>
      <w:r w:rsidR="00BB4BC3">
        <w:rPr>
          <w:rFonts w:ascii="仿宋" w:eastAsia="仿宋" w:hAnsi="仿宋" w:hint="eastAsia"/>
          <w:sz w:val="32"/>
          <w:szCs w:val="32"/>
        </w:rPr>
        <w:t>式治理</w:t>
      </w:r>
      <w:proofErr w:type="gramEnd"/>
      <w:r w:rsidR="00BB4BC3">
        <w:rPr>
          <w:rFonts w:ascii="仿宋" w:eastAsia="仿宋" w:hAnsi="仿宋" w:hint="eastAsia"/>
          <w:sz w:val="32"/>
          <w:szCs w:val="32"/>
        </w:rPr>
        <w:t>与以生产集中化和生活集体化为核心的管理方法。</w:t>
      </w:r>
      <w:r w:rsidRPr="003A090F">
        <w:rPr>
          <w:rFonts w:ascii="仿宋" w:eastAsia="仿宋" w:hAnsi="仿宋" w:hint="eastAsia"/>
          <w:sz w:val="32"/>
          <w:szCs w:val="32"/>
        </w:rPr>
        <w:t>那个时期，人财物流动性</w:t>
      </w:r>
      <w:r w:rsidR="0063578F">
        <w:rPr>
          <w:rFonts w:ascii="仿宋" w:eastAsia="仿宋" w:hAnsi="仿宋" w:hint="eastAsia"/>
          <w:sz w:val="32"/>
          <w:szCs w:val="32"/>
        </w:rPr>
        <w:t>较</w:t>
      </w:r>
      <w:r w:rsidRPr="003A090F">
        <w:rPr>
          <w:rFonts w:ascii="仿宋" w:eastAsia="仿宋" w:hAnsi="仿宋" w:hint="eastAsia"/>
          <w:sz w:val="32"/>
          <w:szCs w:val="32"/>
        </w:rPr>
        <w:t>少，基层政权比较得力，社会道德风尚</w:t>
      </w:r>
      <w:r w:rsidR="0063578F">
        <w:rPr>
          <w:rFonts w:ascii="仿宋" w:eastAsia="仿宋" w:hAnsi="仿宋" w:hint="eastAsia"/>
          <w:sz w:val="32"/>
          <w:szCs w:val="32"/>
        </w:rPr>
        <w:t>不错</w:t>
      </w:r>
      <w:r w:rsidRPr="003A090F">
        <w:rPr>
          <w:rFonts w:ascii="仿宋" w:eastAsia="仿宋" w:hAnsi="仿宋" w:hint="eastAsia"/>
          <w:sz w:val="32"/>
          <w:szCs w:val="32"/>
        </w:rPr>
        <w:t>，社会治安秩序</w:t>
      </w:r>
      <w:r w:rsidR="0063578F">
        <w:rPr>
          <w:rFonts w:ascii="仿宋" w:eastAsia="仿宋" w:hAnsi="仿宋" w:hint="eastAsia"/>
          <w:sz w:val="32"/>
          <w:szCs w:val="32"/>
        </w:rPr>
        <w:t>良</w:t>
      </w:r>
      <w:r w:rsidRPr="003A090F">
        <w:rPr>
          <w:rFonts w:ascii="仿宋" w:eastAsia="仿宋" w:hAnsi="仿宋" w:hint="eastAsia"/>
          <w:sz w:val="32"/>
          <w:szCs w:val="32"/>
        </w:rPr>
        <w:t>好</w:t>
      </w:r>
      <w:r w:rsidR="0063578F">
        <w:rPr>
          <w:rFonts w:ascii="仿宋" w:eastAsia="仿宋" w:hAnsi="仿宋" w:hint="eastAsia"/>
          <w:sz w:val="32"/>
          <w:szCs w:val="32"/>
        </w:rPr>
        <w:t>，经济得到长足发展</w:t>
      </w:r>
      <w:r w:rsidRPr="003A090F">
        <w:rPr>
          <w:rFonts w:ascii="仿宋" w:eastAsia="仿宋" w:hAnsi="仿宋" w:hint="eastAsia"/>
          <w:sz w:val="32"/>
          <w:szCs w:val="32"/>
        </w:rPr>
        <w:t>。社会虽然管理有力，但活力不够</w:t>
      </w:r>
      <w:r w:rsidR="0063578F">
        <w:rPr>
          <w:rFonts w:ascii="仿宋" w:eastAsia="仿宋" w:hAnsi="仿宋" w:hint="eastAsia"/>
          <w:sz w:val="32"/>
          <w:szCs w:val="32"/>
        </w:rPr>
        <w:t>，发展未达预期</w:t>
      </w:r>
      <w:r w:rsidRPr="003A090F">
        <w:rPr>
          <w:rFonts w:ascii="仿宋" w:eastAsia="仿宋" w:hAnsi="仿宋" w:hint="eastAsia"/>
          <w:sz w:val="32"/>
          <w:szCs w:val="32"/>
        </w:rPr>
        <w:t>。</w:t>
      </w:r>
    </w:p>
    <w:p w:rsidR="00A902F6" w:rsidRDefault="00A902F6" w:rsidP="007A38C4">
      <w:pPr>
        <w:spacing w:line="560" w:lineRule="exact"/>
        <w:ind w:firstLineChars="200" w:firstLine="643"/>
        <w:rPr>
          <w:rFonts w:ascii="仿宋" w:eastAsia="仿宋" w:hAnsi="仿宋"/>
          <w:sz w:val="32"/>
          <w:szCs w:val="32"/>
        </w:rPr>
      </w:pPr>
      <w:r w:rsidRPr="003A090F">
        <w:rPr>
          <w:rFonts w:ascii="楷体" w:eastAsia="楷体" w:hAnsi="楷体" w:hint="eastAsia"/>
          <w:b/>
          <w:sz w:val="32"/>
          <w:szCs w:val="32"/>
        </w:rPr>
        <w:t>第二阶段：综合</w:t>
      </w:r>
      <w:r w:rsidR="002675DD">
        <w:rPr>
          <w:rFonts w:ascii="楷体" w:eastAsia="楷体" w:hAnsi="楷体" w:hint="eastAsia"/>
          <w:b/>
          <w:sz w:val="32"/>
          <w:szCs w:val="32"/>
        </w:rPr>
        <w:t>管</w:t>
      </w:r>
      <w:r w:rsidRPr="003A090F">
        <w:rPr>
          <w:rFonts w:ascii="楷体" w:eastAsia="楷体" w:hAnsi="楷体" w:hint="eastAsia"/>
          <w:b/>
          <w:sz w:val="32"/>
          <w:szCs w:val="32"/>
        </w:rPr>
        <w:t>理探索阶段。</w:t>
      </w:r>
      <w:r w:rsidR="0063578F">
        <w:rPr>
          <w:rFonts w:ascii="仿宋" w:eastAsia="仿宋" w:hAnsi="仿宋" w:hint="eastAsia"/>
          <w:sz w:val="32"/>
          <w:szCs w:val="32"/>
        </w:rPr>
        <w:t>从上世纪八十年代到党的十八大前。在这一时期，党和国家重心转移到以经济建设为中心，实行改革开放，持续的、渐进的、坚决的经济体制改革激发了民</w:t>
      </w:r>
      <w:r w:rsidR="002675DD">
        <w:rPr>
          <w:rFonts w:ascii="仿宋" w:eastAsia="仿宋" w:hAnsi="仿宋" w:hint="eastAsia"/>
          <w:sz w:val="32"/>
          <w:szCs w:val="32"/>
        </w:rPr>
        <w:t>众</w:t>
      </w:r>
      <w:r w:rsidR="0063578F">
        <w:rPr>
          <w:rFonts w:ascii="仿宋" w:eastAsia="仿宋" w:hAnsi="仿宋" w:hint="eastAsia"/>
          <w:sz w:val="32"/>
          <w:szCs w:val="32"/>
        </w:rPr>
        <w:t>发展经济的积极性和实现自我发展的自主性</w:t>
      </w:r>
      <w:r w:rsidRPr="003A090F">
        <w:rPr>
          <w:rFonts w:ascii="仿宋" w:eastAsia="仿宋" w:hAnsi="仿宋" w:hint="eastAsia"/>
          <w:sz w:val="32"/>
          <w:szCs w:val="32"/>
        </w:rPr>
        <w:t>。</w:t>
      </w:r>
      <w:r w:rsidR="0063578F">
        <w:rPr>
          <w:rFonts w:ascii="仿宋" w:eastAsia="仿宋" w:hAnsi="仿宋" w:hint="eastAsia"/>
          <w:sz w:val="32"/>
          <w:szCs w:val="32"/>
        </w:rPr>
        <w:t>家庭联产承包使农业经营从集体经营转变为家庭经营，更重要的是农民有了职业发展的自主性。国有集体企业的改革使单位人变成了社会人，居民可以实现</w:t>
      </w:r>
      <w:r w:rsidR="002675DD">
        <w:rPr>
          <w:rFonts w:ascii="仿宋" w:eastAsia="仿宋" w:hAnsi="仿宋" w:hint="eastAsia"/>
          <w:sz w:val="32"/>
          <w:szCs w:val="32"/>
        </w:rPr>
        <w:t>职业的</w:t>
      </w:r>
      <w:r w:rsidR="0063578F">
        <w:rPr>
          <w:rFonts w:ascii="仿宋" w:eastAsia="仿宋" w:hAnsi="仿宋" w:hint="eastAsia"/>
          <w:sz w:val="32"/>
          <w:szCs w:val="32"/>
        </w:rPr>
        <w:t>多样选择。在这样的背景下，国家与社会高度重合的体系开始不断加快分离，在农村应运而生了“乡政村治”的权力结构，在城市“街政居治”的内涵发生了深刻的变化。1989年颁布了城市居民委员会组织法，1998年颁布了村民委员会组织法。</w:t>
      </w:r>
      <w:r w:rsidRPr="003117C8">
        <w:rPr>
          <w:rFonts w:ascii="仿宋" w:eastAsia="仿宋" w:hAnsi="仿宋"/>
          <w:sz w:val="32"/>
          <w:szCs w:val="32"/>
        </w:rPr>
        <w:t>2004年</w:t>
      </w:r>
      <w:r w:rsidRPr="003117C8">
        <w:rPr>
          <w:rFonts w:ascii="仿宋" w:eastAsia="仿宋" w:hAnsi="仿宋" w:hint="eastAsia"/>
          <w:sz w:val="32"/>
          <w:szCs w:val="32"/>
        </w:rPr>
        <w:t>，</w:t>
      </w:r>
      <w:r w:rsidRPr="003117C8">
        <w:rPr>
          <w:rFonts w:ascii="仿宋" w:eastAsia="仿宋" w:hAnsi="仿宋"/>
          <w:sz w:val="32"/>
          <w:szCs w:val="32"/>
        </w:rPr>
        <w:t>党的十六届四中全会</w:t>
      </w:r>
      <w:r w:rsidRPr="003117C8">
        <w:rPr>
          <w:rFonts w:ascii="仿宋" w:eastAsia="仿宋" w:hAnsi="仿宋" w:hint="eastAsia"/>
          <w:sz w:val="32"/>
          <w:szCs w:val="32"/>
        </w:rPr>
        <w:t>首次</w:t>
      </w:r>
      <w:r w:rsidRPr="003117C8">
        <w:rPr>
          <w:rFonts w:ascii="仿宋" w:eastAsia="仿宋" w:hAnsi="仿宋"/>
          <w:sz w:val="32"/>
          <w:szCs w:val="32"/>
        </w:rPr>
        <w:t>提出要“加强社会建设和管理，推进社会管理体制创新”。</w:t>
      </w:r>
      <w:r w:rsidR="00D01E37" w:rsidRPr="00D01E37">
        <w:rPr>
          <w:rFonts w:ascii="仿宋" w:eastAsia="仿宋" w:hAnsi="仿宋" w:hint="eastAsia"/>
          <w:sz w:val="32"/>
          <w:szCs w:val="32"/>
        </w:rPr>
        <w:t xml:space="preserve"> 党的十七大把基层群众自治制度确定为我国民主政治的四项制度之一</w:t>
      </w:r>
      <w:r w:rsidR="00D01E37">
        <w:rPr>
          <w:rFonts w:ascii="仿宋" w:eastAsia="仿宋" w:hAnsi="仿宋" w:hint="eastAsia"/>
          <w:sz w:val="32"/>
          <w:szCs w:val="32"/>
        </w:rPr>
        <w:t>。</w:t>
      </w:r>
      <w:r w:rsidRPr="003117C8">
        <w:rPr>
          <w:rFonts w:ascii="仿宋" w:eastAsia="仿宋" w:hAnsi="仿宋" w:hint="eastAsia"/>
          <w:sz w:val="32"/>
          <w:szCs w:val="32"/>
        </w:rPr>
        <w:t>2011年3月,“社会管理创新”第一次被以重要篇幅写进《政府工作报告》;7月, 中共</w:t>
      </w:r>
      <w:r w:rsidRPr="003117C8">
        <w:rPr>
          <w:rFonts w:ascii="仿宋" w:eastAsia="仿宋" w:hAnsi="仿宋" w:hint="eastAsia"/>
          <w:sz w:val="32"/>
          <w:szCs w:val="32"/>
        </w:rPr>
        <w:lastRenderedPageBreak/>
        <w:t>中央国务院出台《关于加强和创新社会管理的意见》。</w:t>
      </w:r>
      <w:r w:rsidR="00A7540A">
        <w:rPr>
          <w:rFonts w:ascii="仿宋" w:eastAsia="仿宋" w:hAnsi="仿宋" w:hint="eastAsia"/>
          <w:sz w:val="32"/>
          <w:szCs w:val="32"/>
        </w:rPr>
        <w:t>这一阶段，</w:t>
      </w:r>
      <w:r w:rsidRPr="003A090F">
        <w:rPr>
          <w:rFonts w:ascii="仿宋" w:eastAsia="仿宋" w:hAnsi="仿宋" w:hint="eastAsia"/>
          <w:sz w:val="32"/>
          <w:szCs w:val="32"/>
        </w:rPr>
        <w:t>中央</w:t>
      </w:r>
      <w:r w:rsidR="00A7540A">
        <w:rPr>
          <w:rFonts w:ascii="仿宋" w:eastAsia="仿宋" w:hAnsi="仿宋" w:hint="eastAsia"/>
          <w:sz w:val="32"/>
          <w:szCs w:val="32"/>
        </w:rPr>
        <w:t>强调</w:t>
      </w:r>
      <w:r w:rsidRPr="003A090F">
        <w:rPr>
          <w:rFonts w:ascii="仿宋" w:eastAsia="仿宋" w:hAnsi="仿宋" w:hint="eastAsia"/>
          <w:sz w:val="32"/>
          <w:szCs w:val="32"/>
        </w:rPr>
        <w:t>社会综合治理，综合运用政治的、经济的、行政的、法律的、文化的等多种手段进行</w:t>
      </w:r>
      <w:r w:rsidR="00D01E37">
        <w:rPr>
          <w:rFonts w:ascii="仿宋" w:eastAsia="仿宋" w:hAnsi="仿宋" w:hint="eastAsia"/>
          <w:sz w:val="32"/>
          <w:szCs w:val="32"/>
        </w:rPr>
        <w:t>有效管理，并在实践中不断丰富发展其内容形式，收到</w:t>
      </w:r>
      <w:r w:rsidR="002675DD">
        <w:rPr>
          <w:rFonts w:ascii="仿宋" w:eastAsia="仿宋" w:hAnsi="仿宋" w:hint="eastAsia"/>
          <w:sz w:val="32"/>
          <w:szCs w:val="32"/>
        </w:rPr>
        <w:t>一定</w:t>
      </w:r>
      <w:r w:rsidR="00D01E37">
        <w:rPr>
          <w:rFonts w:ascii="仿宋" w:eastAsia="仿宋" w:hAnsi="仿宋" w:hint="eastAsia"/>
          <w:sz w:val="32"/>
          <w:szCs w:val="32"/>
        </w:rPr>
        <w:t>的</w:t>
      </w:r>
      <w:r w:rsidRPr="003A090F">
        <w:rPr>
          <w:rFonts w:ascii="仿宋" w:eastAsia="仿宋" w:hAnsi="仿宋" w:hint="eastAsia"/>
          <w:sz w:val="32"/>
          <w:szCs w:val="32"/>
        </w:rPr>
        <w:t>成效。</w:t>
      </w:r>
    </w:p>
    <w:p w:rsidR="00A902F6" w:rsidRPr="003A090F" w:rsidRDefault="00A902F6" w:rsidP="007A38C4">
      <w:pPr>
        <w:spacing w:line="560" w:lineRule="exact"/>
        <w:ind w:firstLineChars="200" w:firstLine="643"/>
        <w:rPr>
          <w:rFonts w:ascii="仿宋" w:eastAsia="仿宋" w:hAnsi="仿宋"/>
          <w:sz w:val="32"/>
          <w:szCs w:val="32"/>
        </w:rPr>
      </w:pPr>
      <w:r w:rsidRPr="003A090F">
        <w:rPr>
          <w:rFonts w:ascii="楷体" w:eastAsia="楷体" w:hAnsi="楷体" w:hint="eastAsia"/>
          <w:b/>
          <w:sz w:val="32"/>
          <w:szCs w:val="32"/>
        </w:rPr>
        <w:t>第三阶段：共建共治共享阶段。</w:t>
      </w:r>
      <w:r w:rsidRPr="003A090F">
        <w:rPr>
          <w:rFonts w:ascii="仿宋" w:eastAsia="仿宋" w:hAnsi="仿宋" w:hint="eastAsia"/>
          <w:sz w:val="32"/>
          <w:szCs w:val="32"/>
        </w:rPr>
        <w:t>党的十八大至今，是对社会治理规律性认识的理性深化阶段。</w:t>
      </w:r>
      <w:r w:rsidR="00D01E37">
        <w:rPr>
          <w:rFonts w:ascii="仿宋" w:eastAsia="仿宋" w:hAnsi="仿宋" w:hint="eastAsia"/>
          <w:sz w:val="32"/>
          <w:szCs w:val="32"/>
        </w:rPr>
        <w:t>2006年，我国全面取消农业税，在中国历史上存续了2600多年的古老税种被废除，标志着“以农养政”的时代结束。与此同时，中央通过转移支付大规模、多维度地实施一系列惠民政策，不断改善和保障民生，基层管理既迎来了历史性的机遇，也面临前所未有的挑战。以农村为例，税费改革的根本目的</w:t>
      </w:r>
      <w:r w:rsidR="002675DD">
        <w:rPr>
          <w:rFonts w:ascii="仿宋" w:eastAsia="仿宋" w:hAnsi="仿宋" w:hint="eastAsia"/>
          <w:sz w:val="32"/>
          <w:szCs w:val="32"/>
        </w:rPr>
        <w:t>之一</w:t>
      </w:r>
      <w:r w:rsidR="00EB74FF">
        <w:rPr>
          <w:rFonts w:ascii="仿宋" w:eastAsia="仿宋" w:hAnsi="仿宋" w:hint="eastAsia"/>
          <w:sz w:val="32"/>
          <w:szCs w:val="32"/>
        </w:rPr>
        <w:t>在于</w:t>
      </w:r>
      <w:r w:rsidR="00D01E37">
        <w:rPr>
          <w:rFonts w:ascii="仿宋" w:eastAsia="仿宋" w:hAnsi="仿宋" w:hint="eastAsia"/>
          <w:sz w:val="32"/>
          <w:szCs w:val="32"/>
        </w:rPr>
        <w:t>推动乡镇实现“服务型”转变</w:t>
      </w:r>
      <w:r w:rsidR="00EB74FF">
        <w:rPr>
          <w:rFonts w:ascii="仿宋" w:eastAsia="仿宋" w:hAnsi="仿宋" w:hint="eastAsia"/>
          <w:sz w:val="32"/>
          <w:szCs w:val="32"/>
        </w:rPr>
        <w:t>，</w:t>
      </w:r>
      <w:r w:rsidR="00D01E37">
        <w:rPr>
          <w:rFonts w:ascii="仿宋" w:eastAsia="仿宋" w:hAnsi="仿宋" w:hint="eastAsia"/>
          <w:sz w:val="32"/>
          <w:szCs w:val="32"/>
        </w:rPr>
        <w:t>乡镇政府由原来向农民收取税费维持自我运转，转变为依靠转移支付，以为农民提供</w:t>
      </w:r>
      <w:r w:rsidR="00EB74FF">
        <w:rPr>
          <w:rFonts w:ascii="仿宋" w:eastAsia="仿宋" w:hAnsi="仿宋" w:hint="eastAsia"/>
          <w:sz w:val="32"/>
          <w:szCs w:val="32"/>
        </w:rPr>
        <w:t>更多</w:t>
      </w:r>
      <w:r w:rsidR="00D01E37">
        <w:rPr>
          <w:rFonts w:ascii="仿宋" w:eastAsia="仿宋" w:hAnsi="仿宋" w:hint="eastAsia"/>
          <w:sz w:val="32"/>
          <w:szCs w:val="32"/>
        </w:rPr>
        <w:t>的公共产品和公共服务，逐步建立“服务型”政府。</w:t>
      </w:r>
      <w:r w:rsidR="002675DD">
        <w:rPr>
          <w:rFonts w:ascii="仿宋" w:eastAsia="仿宋" w:hAnsi="仿宋" w:hint="eastAsia"/>
          <w:sz w:val="32"/>
          <w:szCs w:val="32"/>
        </w:rPr>
        <w:t>由于</w:t>
      </w:r>
      <w:r w:rsidR="00D01E37">
        <w:rPr>
          <w:rFonts w:ascii="仿宋" w:eastAsia="仿宋" w:hAnsi="仿宋" w:hint="eastAsia"/>
          <w:sz w:val="32"/>
          <w:szCs w:val="32"/>
        </w:rPr>
        <w:t>上级转移支付的用途</w:t>
      </w:r>
      <w:r w:rsidR="002675DD">
        <w:rPr>
          <w:rFonts w:ascii="仿宋" w:eastAsia="仿宋" w:hAnsi="仿宋" w:hint="eastAsia"/>
          <w:sz w:val="32"/>
          <w:szCs w:val="32"/>
        </w:rPr>
        <w:t>和额度的刚性约</w:t>
      </w:r>
      <w:r w:rsidR="00D01E37">
        <w:rPr>
          <w:rFonts w:ascii="仿宋" w:eastAsia="仿宋" w:hAnsi="仿宋" w:hint="eastAsia"/>
          <w:sz w:val="32"/>
          <w:szCs w:val="32"/>
        </w:rPr>
        <w:t>束使乡镇大幅度减少了机动财力，乡村干部的思维定势</w:t>
      </w:r>
      <w:r w:rsidR="002675DD">
        <w:rPr>
          <w:rFonts w:ascii="仿宋" w:eastAsia="仿宋" w:hAnsi="仿宋" w:hint="eastAsia"/>
          <w:sz w:val="32"/>
          <w:szCs w:val="32"/>
        </w:rPr>
        <w:t>、行为</w:t>
      </w:r>
      <w:r w:rsidR="00D01E37">
        <w:rPr>
          <w:rFonts w:ascii="仿宋" w:eastAsia="仿宋" w:hAnsi="仿宋" w:hint="eastAsia"/>
          <w:sz w:val="32"/>
          <w:szCs w:val="32"/>
        </w:rPr>
        <w:t>习惯、路径依赖的转变需要一个过程，现实社会管理中的越位、缺位的现象不时出现。在这种背景下，政府与社会合作互</w:t>
      </w:r>
      <w:r w:rsidR="002675DD">
        <w:rPr>
          <w:rFonts w:ascii="仿宋" w:eastAsia="仿宋" w:hAnsi="仿宋" w:hint="eastAsia"/>
          <w:sz w:val="32"/>
          <w:szCs w:val="32"/>
        </w:rPr>
        <w:t>动</w:t>
      </w:r>
      <w:r w:rsidR="00D01E37">
        <w:rPr>
          <w:rFonts w:ascii="仿宋" w:eastAsia="仿宋" w:hAnsi="仿宋" w:hint="eastAsia"/>
          <w:sz w:val="32"/>
          <w:szCs w:val="32"/>
        </w:rPr>
        <w:t>模式的多元治理不断萌芽成长，日益成为整合社会、维护秩序、实现公共利益最优化的新的城乡社区社会</w:t>
      </w:r>
      <w:r w:rsidR="002675DD">
        <w:rPr>
          <w:rFonts w:ascii="仿宋" w:eastAsia="仿宋" w:hAnsi="仿宋" w:hint="eastAsia"/>
          <w:sz w:val="32"/>
          <w:szCs w:val="32"/>
        </w:rPr>
        <w:t>治</w:t>
      </w:r>
      <w:r w:rsidR="00D01E37">
        <w:rPr>
          <w:rFonts w:ascii="仿宋" w:eastAsia="仿宋" w:hAnsi="仿宋" w:hint="eastAsia"/>
          <w:sz w:val="32"/>
          <w:szCs w:val="32"/>
        </w:rPr>
        <w:t>理模式。</w:t>
      </w:r>
      <w:r w:rsidRPr="003117C8">
        <w:rPr>
          <w:rFonts w:ascii="仿宋" w:eastAsia="仿宋" w:hAnsi="仿宋" w:hint="eastAsia"/>
          <w:sz w:val="32"/>
          <w:szCs w:val="32"/>
        </w:rPr>
        <w:t>2012年党的十八大报告进一步丰富和发展了社会管理理论，提出“加强和创新社会管理，加快形成党委领导、政府负责、社会协同、公众参与、法治保障的社会管理体制”</w:t>
      </w:r>
      <w:r>
        <w:rPr>
          <w:rFonts w:ascii="仿宋" w:eastAsia="仿宋" w:hAnsi="仿宋" w:hint="eastAsia"/>
          <w:sz w:val="32"/>
          <w:szCs w:val="32"/>
        </w:rPr>
        <w:t>。</w:t>
      </w:r>
      <w:r w:rsidRPr="003117C8">
        <w:rPr>
          <w:rFonts w:ascii="仿宋" w:eastAsia="仿宋" w:hAnsi="仿宋" w:hint="eastAsia"/>
          <w:sz w:val="32"/>
          <w:szCs w:val="32"/>
        </w:rPr>
        <w:t>党的十八届三中全会沿用了社会管理的概念，但更多的是讲社会治理这样一个新的概念，提</w:t>
      </w:r>
      <w:r w:rsidRPr="003117C8">
        <w:rPr>
          <w:rFonts w:ascii="仿宋" w:eastAsia="仿宋" w:hAnsi="仿宋" w:hint="eastAsia"/>
          <w:sz w:val="32"/>
          <w:szCs w:val="32"/>
        </w:rPr>
        <w:lastRenderedPageBreak/>
        <w:t>出“创新社会治理体制”、“推进国家治理体系和治理能力现代化”等一系列新要求、新内容。</w:t>
      </w:r>
      <w:r w:rsidR="00760EF0">
        <w:rPr>
          <w:rFonts w:ascii="仿宋" w:eastAsia="仿宋" w:hAnsi="仿宋" w:hint="eastAsia"/>
          <w:sz w:val="32"/>
          <w:szCs w:val="32"/>
        </w:rPr>
        <w:t>2017年，中央下发了关于加强和完善城乡社区治理的意见。</w:t>
      </w:r>
      <w:r w:rsidR="000544CC">
        <w:rPr>
          <w:rFonts w:ascii="仿宋" w:eastAsia="仿宋" w:hAnsi="仿宋" w:hint="eastAsia"/>
          <w:sz w:val="32"/>
          <w:szCs w:val="32"/>
        </w:rPr>
        <w:t>党的十九大进一步强调要建立共建共治共享的社会治理格局，</w:t>
      </w:r>
      <w:r w:rsidR="000544CC" w:rsidRPr="000544CC">
        <w:rPr>
          <w:rFonts w:ascii="仿宋" w:eastAsia="仿宋" w:hAnsi="仿宋" w:hint="eastAsia"/>
          <w:sz w:val="32"/>
          <w:szCs w:val="32"/>
        </w:rPr>
        <w:t>提高社会治理社会化、法治化、智能化和专业化水平</w:t>
      </w:r>
      <w:r w:rsidR="000544CC">
        <w:rPr>
          <w:rFonts w:ascii="仿宋" w:eastAsia="仿宋" w:hAnsi="仿宋" w:hint="eastAsia"/>
          <w:sz w:val="32"/>
          <w:szCs w:val="32"/>
        </w:rPr>
        <w:t>。</w:t>
      </w:r>
    </w:p>
    <w:p w:rsidR="00663C99" w:rsidRPr="00663C99" w:rsidRDefault="00934DEA" w:rsidP="00663C99">
      <w:pPr>
        <w:spacing w:line="560" w:lineRule="exact"/>
        <w:ind w:firstLineChars="200" w:firstLine="640"/>
        <w:rPr>
          <w:rFonts w:ascii="仿宋" w:eastAsia="仿宋" w:hAnsi="仿宋"/>
          <w:sz w:val="32"/>
          <w:szCs w:val="32"/>
        </w:rPr>
      </w:pPr>
      <w:r>
        <w:rPr>
          <w:rFonts w:ascii="仿宋" w:eastAsia="仿宋" w:hAnsi="仿宋" w:hint="eastAsia"/>
          <w:sz w:val="32"/>
          <w:szCs w:val="32"/>
        </w:rPr>
        <w:t>70</w:t>
      </w:r>
      <w:r w:rsidR="000544CC">
        <w:rPr>
          <w:rFonts w:ascii="仿宋" w:eastAsia="仿宋" w:hAnsi="仿宋" w:hint="eastAsia"/>
          <w:sz w:val="32"/>
          <w:szCs w:val="32"/>
        </w:rPr>
        <w:t>年来，我们</w:t>
      </w:r>
      <w:r w:rsidR="00A902F6" w:rsidRPr="003A090F">
        <w:rPr>
          <w:rFonts w:ascii="仿宋" w:eastAsia="仿宋" w:hAnsi="仿宋" w:hint="eastAsia"/>
          <w:sz w:val="32"/>
          <w:szCs w:val="32"/>
        </w:rPr>
        <w:t>从</w:t>
      </w:r>
      <w:r w:rsidR="002675DD">
        <w:rPr>
          <w:rFonts w:ascii="仿宋" w:eastAsia="仿宋" w:hAnsi="仿宋" w:hint="eastAsia"/>
          <w:sz w:val="32"/>
          <w:szCs w:val="32"/>
        </w:rPr>
        <w:t>“政府管理”到</w:t>
      </w:r>
      <w:r w:rsidR="00A902F6" w:rsidRPr="003A090F">
        <w:rPr>
          <w:rFonts w:ascii="仿宋" w:eastAsia="仿宋" w:hAnsi="仿宋" w:hint="eastAsia"/>
          <w:sz w:val="32"/>
          <w:szCs w:val="32"/>
        </w:rPr>
        <w:t>“社会管理”到“社会治理”，标志着我们</w:t>
      </w:r>
      <w:r w:rsidR="002675DD">
        <w:rPr>
          <w:rFonts w:ascii="仿宋" w:eastAsia="仿宋" w:hAnsi="仿宋" w:hint="eastAsia"/>
          <w:sz w:val="32"/>
          <w:szCs w:val="32"/>
        </w:rPr>
        <w:t>党对执政规律、对社会发展规律、</w:t>
      </w:r>
      <w:r w:rsidR="00A902F6" w:rsidRPr="003A090F">
        <w:rPr>
          <w:rFonts w:ascii="仿宋" w:eastAsia="仿宋" w:hAnsi="仿宋" w:hint="eastAsia"/>
          <w:sz w:val="32"/>
          <w:szCs w:val="32"/>
        </w:rPr>
        <w:t>对社会</w:t>
      </w:r>
      <w:r w:rsidR="00760EF0">
        <w:rPr>
          <w:rFonts w:ascii="仿宋" w:eastAsia="仿宋" w:hAnsi="仿宋" w:hint="eastAsia"/>
          <w:sz w:val="32"/>
          <w:szCs w:val="32"/>
        </w:rPr>
        <w:t>管</w:t>
      </w:r>
      <w:r w:rsidR="00A902F6" w:rsidRPr="003A090F">
        <w:rPr>
          <w:rFonts w:ascii="仿宋" w:eastAsia="仿宋" w:hAnsi="仿宋" w:hint="eastAsia"/>
          <w:sz w:val="32"/>
          <w:szCs w:val="32"/>
        </w:rPr>
        <w:t>理规律</w:t>
      </w:r>
      <w:r w:rsidR="002675DD">
        <w:rPr>
          <w:rFonts w:ascii="仿宋" w:eastAsia="仿宋" w:hAnsi="仿宋" w:hint="eastAsia"/>
          <w:sz w:val="32"/>
          <w:szCs w:val="32"/>
        </w:rPr>
        <w:t>的</w:t>
      </w:r>
      <w:r w:rsidR="00A902F6" w:rsidRPr="003A090F">
        <w:rPr>
          <w:rFonts w:ascii="仿宋" w:eastAsia="仿宋" w:hAnsi="仿宋" w:hint="eastAsia"/>
          <w:sz w:val="32"/>
          <w:szCs w:val="32"/>
        </w:rPr>
        <w:t>认识</w:t>
      </w:r>
      <w:r w:rsidR="002675DD">
        <w:rPr>
          <w:rFonts w:ascii="仿宋" w:eastAsia="仿宋" w:hAnsi="仿宋" w:hint="eastAsia"/>
          <w:sz w:val="32"/>
          <w:szCs w:val="32"/>
        </w:rPr>
        <w:t>不断深化</w:t>
      </w:r>
      <w:r w:rsidR="00A902F6" w:rsidRPr="003A090F">
        <w:rPr>
          <w:rFonts w:ascii="仿宋" w:eastAsia="仿宋" w:hAnsi="仿宋" w:hint="eastAsia"/>
          <w:sz w:val="32"/>
          <w:szCs w:val="32"/>
        </w:rPr>
        <w:t>。</w:t>
      </w:r>
      <w:r w:rsidR="00CB3994">
        <w:rPr>
          <w:rFonts w:ascii="仿宋" w:eastAsia="仿宋" w:hAnsi="仿宋" w:hint="eastAsia"/>
          <w:sz w:val="32"/>
          <w:szCs w:val="32"/>
        </w:rPr>
        <w:t>城乡社区</w:t>
      </w:r>
      <w:r w:rsidR="002F6E6D">
        <w:rPr>
          <w:rFonts w:ascii="仿宋" w:eastAsia="仿宋" w:hAnsi="仿宋" w:hint="eastAsia"/>
          <w:sz w:val="32"/>
          <w:szCs w:val="32"/>
        </w:rPr>
        <w:t>就是</w:t>
      </w:r>
      <w:r w:rsidR="00CB3994">
        <w:rPr>
          <w:rFonts w:ascii="仿宋" w:eastAsia="仿宋" w:hAnsi="仿宋" w:hint="eastAsia"/>
          <w:sz w:val="32"/>
          <w:szCs w:val="32"/>
        </w:rPr>
        <w:t>社会</w:t>
      </w:r>
      <w:r w:rsidR="002F6E6D">
        <w:rPr>
          <w:rFonts w:ascii="仿宋" w:eastAsia="仿宋" w:hAnsi="仿宋" w:hint="eastAsia"/>
          <w:sz w:val="32"/>
          <w:szCs w:val="32"/>
        </w:rPr>
        <w:t>的缩影，社区管理与社会管理同步</w:t>
      </w:r>
      <w:r w:rsidR="00EB74FF">
        <w:rPr>
          <w:rFonts w:ascii="仿宋" w:eastAsia="仿宋" w:hAnsi="仿宋" w:hint="eastAsia"/>
          <w:sz w:val="32"/>
          <w:szCs w:val="32"/>
        </w:rPr>
        <w:t>进入了治理阶段。</w:t>
      </w:r>
      <w:r w:rsidR="008551EB">
        <w:rPr>
          <w:rFonts w:ascii="仿宋" w:eastAsia="仿宋" w:hAnsi="仿宋" w:hint="eastAsia"/>
          <w:sz w:val="32"/>
          <w:szCs w:val="32"/>
        </w:rPr>
        <w:t>通常我们所讲的</w:t>
      </w:r>
      <w:r w:rsidR="00663C99">
        <w:rPr>
          <w:rFonts w:ascii="仿宋" w:eastAsia="仿宋" w:hAnsi="仿宋" w:hint="eastAsia"/>
          <w:sz w:val="32"/>
          <w:szCs w:val="32"/>
        </w:rPr>
        <w:t>城乡社区治理</w:t>
      </w:r>
      <w:r w:rsidR="00663C99" w:rsidRPr="00663C99">
        <w:rPr>
          <w:rFonts w:ascii="仿宋" w:eastAsia="仿宋" w:hAnsi="仿宋" w:hint="eastAsia"/>
          <w:sz w:val="32"/>
          <w:szCs w:val="32"/>
        </w:rPr>
        <w:t>是指：在城乡社区范围内，各类组织依据相关法律法规和社会规范，分工协作地调节社区居民的公共行为和公共事务、有序解决社区居民的合理需求、促进社区和谐有序的活动过程和活动总和。它具有以下几个特征：</w:t>
      </w:r>
      <w:r w:rsidR="00663C99" w:rsidRPr="00663C99">
        <w:rPr>
          <w:rFonts w:ascii="仿宋" w:eastAsia="仿宋" w:hAnsi="仿宋" w:hint="eastAsia"/>
          <w:b/>
          <w:bCs/>
          <w:sz w:val="32"/>
          <w:szCs w:val="32"/>
        </w:rPr>
        <w:t>一是多方治理主体。</w:t>
      </w:r>
      <w:r w:rsidR="00663C99" w:rsidRPr="00663C99">
        <w:rPr>
          <w:rFonts w:ascii="仿宋" w:eastAsia="仿宋" w:hAnsi="仿宋" w:hint="eastAsia"/>
          <w:sz w:val="32"/>
          <w:szCs w:val="32"/>
        </w:rPr>
        <w:t>在基层党组织的领导下，基层政府、基层群众性自治组织、社会组织、驻区单位及居民个人都是社区治理的主体。社区治理的实质即在于多方主体对社区公共事务的合作参与。</w:t>
      </w:r>
      <w:r w:rsidR="00663C99" w:rsidRPr="00663C99">
        <w:rPr>
          <w:rFonts w:ascii="仿宋" w:eastAsia="仿宋" w:hAnsi="仿宋" w:hint="eastAsia"/>
          <w:b/>
          <w:bCs/>
          <w:sz w:val="32"/>
          <w:szCs w:val="32"/>
        </w:rPr>
        <w:t>二是多向治理方式。</w:t>
      </w:r>
      <w:r w:rsidR="00663C99" w:rsidRPr="00663C99">
        <w:rPr>
          <w:rFonts w:ascii="仿宋" w:eastAsia="仿宋" w:hAnsi="仿宋" w:hint="eastAsia"/>
          <w:sz w:val="32"/>
          <w:szCs w:val="32"/>
        </w:rPr>
        <w:t>社区治理是一个多维度上下合作的运作过程，要求社区治理主体之间的平等合作与协商，强调通过纵向互动和横向联合构成合作网络，对社区事务进行共同管理。</w:t>
      </w:r>
      <w:r w:rsidR="00663C99" w:rsidRPr="00663C99">
        <w:rPr>
          <w:rFonts w:ascii="仿宋" w:eastAsia="仿宋" w:hAnsi="仿宋" w:hint="eastAsia"/>
          <w:b/>
          <w:bCs/>
          <w:sz w:val="32"/>
          <w:szCs w:val="32"/>
        </w:rPr>
        <w:t>三是多重治理目标。</w:t>
      </w:r>
      <w:r w:rsidR="00663C99" w:rsidRPr="00663C99">
        <w:rPr>
          <w:rFonts w:ascii="仿宋" w:eastAsia="仿宋" w:hAnsi="仿宋" w:hint="eastAsia"/>
          <w:sz w:val="32"/>
          <w:szCs w:val="32"/>
        </w:rPr>
        <w:t>社区治理目标是为社区居民提供公共产品，这种公共产品既包括物质层面的基础设施和公共服务等，也包括价值层面的社区归属感、认同感和荣誉感。社区归属感、认同感和荣誉感不仅是社区治理的目标，也是实现社区治理的重要因素。</w:t>
      </w:r>
      <w:r w:rsidR="00663C99" w:rsidRPr="00663C99">
        <w:rPr>
          <w:rFonts w:ascii="仿宋" w:eastAsia="仿宋" w:hAnsi="仿宋" w:hint="eastAsia"/>
          <w:b/>
          <w:bCs/>
          <w:sz w:val="32"/>
          <w:szCs w:val="32"/>
        </w:rPr>
        <w:t>四是多样治理内容。</w:t>
      </w:r>
      <w:r w:rsidR="00663C99" w:rsidRPr="00663C99">
        <w:rPr>
          <w:rFonts w:ascii="仿宋" w:eastAsia="仿宋" w:hAnsi="仿宋" w:hint="eastAsia"/>
          <w:sz w:val="32"/>
          <w:szCs w:val="32"/>
        </w:rPr>
        <w:t>社区治</w:t>
      </w:r>
      <w:r w:rsidR="00663C99" w:rsidRPr="00663C99">
        <w:rPr>
          <w:rFonts w:ascii="仿宋" w:eastAsia="仿宋" w:hAnsi="仿宋" w:hint="eastAsia"/>
          <w:sz w:val="32"/>
          <w:szCs w:val="32"/>
        </w:rPr>
        <w:lastRenderedPageBreak/>
        <w:t>理涉及社区生活的方方面面，包括社区治安、社区保障、社区文化、社区环境等等，要做到善治社区，必须最大限度地整合社区内外资源，包括人力资源、物力资源、财力资源和政策资源等。实践证明，社区治理充分调动了社区内外各种力量，发掘了社区内外各种资源，有利于形成社区治理的整体合力，</w:t>
      </w:r>
      <w:r w:rsidR="008551EB">
        <w:rPr>
          <w:rFonts w:ascii="仿宋" w:eastAsia="仿宋" w:hAnsi="仿宋" w:hint="eastAsia"/>
          <w:sz w:val="32"/>
          <w:szCs w:val="32"/>
        </w:rPr>
        <w:t>是</w:t>
      </w:r>
      <w:r w:rsidR="00663C99" w:rsidRPr="00663C99">
        <w:rPr>
          <w:rFonts w:ascii="仿宋" w:eastAsia="仿宋" w:hAnsi="仿宋" w:hint="eastAsia"/>
          <w:sz w:val="32"/>
          <w:szCs w:val="32"/>
        </w:rPr>
        <w:t>构建和谐社区、和谐社会</w:t>
      </w:r>
      <w:r w:rsidR="008551EB">
        <w:rPr>
          <w:rFonts w:ascii="仿宋" w:eastAsia="仿宋" w:hAnsi="仿宋" w:hint="eastAsia"/>
          <w:sz w:val="32"/>
          <w:szCs w:val="32"/>
        </w:rPr>
        <w:t>的现实选择</w:t>
      </w:r>
      <w:r w:rsidR="00663C99" w:rsidRPr="00663C99">
        <w:rPr>
          <w:rFonts w:ascii="仿宋" w:eastAsia="仿宋" w:hAnsi="仿宋" w:hint="eastAsia"/>
          <w:sz w:val="32"/>
          <w:szCs w:val="32"/>
        </w:rPr>
        <w:t>。</w:t>
      </w:r>
    </w:p>
    <w:p w:rsidR="00A902F6" w:rsidRPr="003A090F" w:rsidRDefault="00A902F6" w:rsidP="007A38C4">
      <w:pPr>
        <w:spacing w:line="560" w:lineRule="exact"/>
        <w:ind w:firstLineChars="200" w:firstLine="640"/>
        <w:rPr>
          <w:rFonts w:ascii="黑体" w:eastAsia="黑体" w:hAnsi="黑体"/>
          <w:sz w:val="32"/>
          <w:szCs w:val="32"/>
        </w:rPr>
      </w:pPr>
      <w:r w:rsidRPr="003A090F">
        <w:rPr>
          <w:rFonts w:ascii="黑体" w:eastAsia="黑体" w:hAnsi="黑体" w:hint="eastAsia"/>
          <w:sz w:val="32"/>
          <w:szCs w:val="32"/>
        </w:rPr>
        <w:t>三、</w:t>
      </w:r>
      <w:r w:rsidR="00472E7E">
        <w:rPr>
          <w:rFonts w:ascii="黑体" w:eastAsia="黑体" w:hAnsi="黑体" w:hint="eastAsia"/>
          <w:sz w:val="32"/>
          <w:szCs w:val="32"/>
        </w:rPr>
        <w:t>城乡社区治理</w:t>
      </w:r>
      <w:r w:rsidRPr="003A090F">
        <w:rPr>
          <w:rFonts w:ascii="黑体" w:eastAsia="黑体" w:hAnsi="黑体" w:hint="eastAsia"/>
          <w:sz w:val="32"/>
          <w:szCs w:val="32"/>
        </w:rPr>
        <w:t>面临的挑战</w:t>
      </w:r>
    </w:p>
    <w:p w:rsidR="00C45CC9" w:rsidRPr="00C45CC9" w:rsidRDefault="00FF3E21" w:rsidP="007A38C4">
      <w:pPr>
        <w:spacing w:line="560" w:lineRule="exact"/>
        <w:ind w:firstLineChars="200" w:firstLine="640"/>
        <w:rPr>
          <w:rFonts w:ascii="仿宋" w:eastAsia="仿宋" w:hAnsi="仿宋"/>
          <w:sz w:val="32"/>
          <w:szCs w:val="32"/>
        </w:rPr>
      </w:pPr>
      <w:r w:rsidRPr="00C45CC9">
        <w:rPr>
          <w:rFonts w:ascii="仿宋" w:eastAsia="仿宋" w:hAnsi="仿宋" w:hint="eastAsia"/>
          <w:sz w:val="32"/>
          <w:szCs w:val="32"/>
        </w:rPr>
        <w:t>中国特色社会主义进入新时代，我国社会主要矛盾发生变化，</w:t>
      </w:r>
      <w:r w:rsidR="00C45CC9" w:rsidRPr="00C45CC9">
        <w:rPr>
          <w:rFonts w:ascii="仿宋" w:eastAsia="仿宋" w:hAnsi="仿宋"/>
          <w:sz w:val="32"/>
          <w:szCs w:val="32"/>
        </w:rPr>
        <w:t>人民</w:t>
      </w:r>
      <w:r w:rsidR="00C45CC9" w:rsidRPr="00C45CC9">
        <w:rPr>
          <w:rFonts w:ascii="仿宋" w:eastAsia="仿宋" w:hAnsi="仿宋" w:hint="eastAsia"/>
          <w:sz w:val="32"/>
          <w:szCs w:val="32"/>
        </w:rPr>
        <w:t>对</w:t>
      </w:r>
      <w:r w:rsidR="00C45CC9" w:rsidRPr="00C45CC9">
        <w:rPr>
          <w:rFonts w:ascii="仿宋" w:eastAsia="仿宋" w:hAnsi="仿宋"/>
          <w:sz w:val="32"/>
          <w:szCs w:val="32"/>
        </w:rPr>
        <w:t>美好生活</w:t>
      </w:r>
      <w:r w:rsidR="00C45CC9" w:rsidRPr="00C45CC9">
        <w:rPr>
          <w:rFonts w:ascii="仿宋" w:eastAsia="仿宋" w:hAnsi="仿宋" w:hint="eastAsia"/>
          <w:sz w:val="32"/>
          <w:szCs w:val="32"/>
        </w:rPr>
        <w:t>的</w:t>
      </w:r>
      <w:r w:rsidR="00C45CC9">
        <w:rPr>
          <w:rFonts w:ascii="仿宋" w:eastAsia="仿宋" w:hAnsi="仿宋"/>
          <w:sz w:val="32"/>
          <w:szCs w:val="32"/>
        </w:rPr>
        <w:t>需要</w:t>
      </w:r>
      <w:r w:rsidR="00C45CC9" w:rsidRPr="00C45CC9">
        <w:rPr>
          <w:rFonts w:ascii="仿宋" w:eastAsia="仿宋" w:hAnsi="仿宋"/>
          <w:sz w:val="32"/>
          <w:szCs w:val="32"/>
        </w:rPr>
        <w:t>不仅包括更高的物质与精神文化生活需求，同时也</w:t>
      </w:r>
      <w:r w:rsidR="00C45CC9" w:rsidRPr="00C45CC9">
        <w:rPr>
          <w:rFonts w:ascii="仿宋" w:eastAsia="仿宋" w:hAnsi="仿宋" w:hint="eastAsia"/>
          <w:sz w:val="32"/>
          <w:szCs w:val="32"/>
        </w:rPr>
        <w:t>包括</w:t>
      </w:r>
      <w:r w:rsidR="00C45CC9" w:rsidRPr="00C45CC9">
        <w:rPr>
          <w:rFonts w:ascii="仿宋" w:eastAsia="仿宋" w:hAnsi="仿宋"/>
          <w:sz w:val="32"/>
          <w:szCs w:val="32"/>
        </w:rPr>
        <w:t>民主、法治、公平、正义、安全、环境等方面</w:t>
      </w:r>
      <w:r w:rsidR="00C45CC9" w:rsidRPr="00C45CC9">
        <w:rPr>
          <w:rFonts w:ascii="仿宋" w:eastAsia="仿宋" w:hAnsi="仿宋" w:hint="eastAsia"/>
          <w:sz w:val="32"/>
          <w:szCs w:val="32"/>
        </w:rPr>
        <w:t>，</w:t>
      </w:r>
      <w:r w:rsidR="00472E7E">
        <w:rPr>
          <w:rFonts w:ascii="仿宋" w:eastAsia="仿宋" w:hAnsi="仿宋" w:hint="eastAsia"/>
          <w:sz w:val="32"/>
          <w:szCs w:val="32"/>
        </w:rPr>
        <w:t>城乡社区治理</w:t>
      </w:r>
      <w:r w:rsidR="00C45CC9">
        <w:rPr>
          <w:rFonts w:ascii="仿宋" w:eastAsia="仿宋" w:hAnsi="仿宋" w:hint="eastAsia"/>
          <w:sz w:val="32"/>
          <w:szCs w:val="32"/>
        </w:rPr>
        <w:t>的时代背景</w:t>
      </w:r>
      <w:r w:rsidR="00C45CC9" w:rsidRPr="00C45CC9">
        <w:rPr>
          <w:rFonts w:ascii="仿宋" w:eastAsia="仿宋" w:hAnsi="仿宋" w:hint="eastAsia"/>
          <w:sz w:val="32"/>
          <w:szCs w:val="32"/>
        </w:rPr>
        <w:t>发生重大变化</w:t>
      </w:r>
      <w:r w:rsidR="00C45CC9">
        <w:rPr>
          <w:rFonts w:ascii="仿宋" w:eastAsia="仿宋" w:hAnsi="仿宋" w:hint="eastAsia"/>
          <w:sz w:val="32"/>
          <w:szCs w:val="32"/>
        </w:rPr>
        <w:t>，面临许多新的挑战</w:t>
      </w:r>
      <w:r w:rsidR="00C45CC9" w:rsidRPr="00C45CC9">
        <w:rPr>
          <w:rFonts w:ascii="仿宋" w:eastAsia="仿宋" w:hAnsi="仿宋"/>
          <w:sz w:val="32"/>
          <w:szCs w:val="32"/>
        </w:rPr>
        <w:t>。</w:t>
      </w:r>
    </w:p>
    <w:p w:rsidR="000659CC" w:rsidRPr="003A090F" w:rsidRDefault="00E25000" w:rsidP="00EC7A5E">
      <w:pPr>
        <w:spacing w:line="560" w:lineRule="exact"/>
        <w:ind w:firstLineChars="200" w:firstLine="643"/>
        <w:rPr>
          <w:rFonts w:ascii="仿宋" w:eastAsia="仿宋" w:hAnsi="仿宋"/>
          <w:sz w:val="32"/>
          <w:szCs w:val="32"/>
        </w:rPr>
      </w:pPr>
      <w:r w:rsidRPr="003A090F">
        <w:rPr>
          <w:rFonts w:ascii="楷体" w:eastAsia="楷体" w:hAnsi="楷体" w:hint="eastAsia"/>
          <w:b/>
          <w:sz w:val="32"/>
          <w:szCs w:val="32"/>
        </w:rPr>
        <w:t>（</w:t>
      </w:r>
      <w:r>
        <w:rPr>
          <w:rFonts w:ascii="楷体" w:eastAsia="楷体" w:hAnsi="楷体" w:hint="eastAsia"/>
          <w:b/>
          <w:sz w:val="32"/>
          <w:szCs w:val="32"/>
        </w:rPr>
        <w:t>一</w:t>
      </w:r>
      <w:r w:rsidRPr="003A090F">
        <w:rPr>
          <w:rFonts w:ascii="楷体" w:eastAsia="楷体" w:hAnsi="楷体" w:hint="eastAsia"/>
          <w:b/>
          <w:sz w:val="32"/>
          <w:szCs w:val="32"/>
        </w:rPr>
        <w:t>）人口大流动的挑战。</w:t>
      </w:r>
      <w:r w:rsidR="000659CC" w:rsidRPr="00EC7A5E">
        <w:rPr>
          <w:rFonts w:ascii="仿宋" w:eastAsia="仿宋" w:hAnsi="仿宋" w:hint="eastAsia"/>
          <w:sz w:val="32"/>
          <w:szCs w:val="32"/>
        </w:rPr>
        <w:t>这种挑战对农村社区而言体现在：</w:t>
      </w:r>
      <w:r w:rsidR="000659CC">
        <w:rPr>
          <w:rFonts w:ascii="仿宋" w:eastAsia="仿宋" w:hAnsi="仿宋" w:hint="eastAsia"/>
          <w:sz w:val="32"/>
          <w:szCs w:val="32"/>
        </w:rPr>
        <w:t>一是治理精英流失。农村社区内</w:t>
      </w:r>
      <w:proofErr w:type="gramStart"/>
      <w:r w:rsidR="000659CC">
        <w:rPr>
          <w:rFonts w:ascii="仿宋" w:eastAsia="仿宋" w:hAnsi="仿宋" w:hint="eastAsia"/>
          <w:sz w:val="32"/>
          <w:szCs w:val="32"/>
        </w:rPr>
        <w:t>生秩序</w:t>
      </w:r>
      <w:proofErr w:type="gramEnd"/>
      <w:r w:rsidR="000659CC">
        <w:rPr>
          <w:rFonts w:ascii="仿宋" w:eastAsia="仿宋" w:hAnsi="仿宋" w:hint="eastAsia"/>
          <w:sz w:val="32"/>
          <w:szCs w:val="32"/>
        </w:rPr>
        <w:t>的健康有序发展，必然要求社区内部精英分子的带领和引导，他们聚居城市</w:t>
      </w:r>
      <w:r w:rsidR="00EC7A5E">
        <w:rPr>
          <w:rFonts w:ascii="仿宋" w:eastAsia="仿宋" w:hAnsi="仿宋" w:hint="eastAsia"/>
          <w:sz w:val="32"/>
          <w:szCs w:val="32"/>
        </w:rPr>
        <w:t>，使农村失去了难得的精英群体。二是公共设施建管缺位。农村大量人、财、物外流，使农村公共设施的建</w:t>
      </w:r>
      <w:proofErr w:type="gramStart"/>
      <w:r w:rsidR="00EC7A5E">
        <w:rPr>
          <w:rFonts w:ascii="仿宋" w:eastAsia="仿宋" w:hAnsi="仿宋" w:hint="eastAsia"/>
          <w:sz w:val="32"/>
          <w:szCs w:val="32"/>
        </w:rPr>
        <w:t>管只能</w:t>
      </w:r>
      <w:proofErr w:type="gramEnd"/>
      <w:r w:rsidR="00EC7A5E">
        <w:rPr>
          <w:rFonts w:ascii="仿宋" w:eastAsia="仿宋" w:hAnsi="仿宋" w:hint="eastAsia"/>
          <w:sz w:val="32"/>
          <w:szCs w:val="32"/>
        </w:rPr>
        <w:t>依靠外力帮助，内力没有激情也没有能力。三是公共利益诉求不会表达，留在村里的老人、妇女、儿童，他们都是需要关爱的群体，个人诉求不会表达，公共利益很难顾及。对于城市社区而言：一方面一旦经济下滑，城市难生活，农村不想回，是影响社会秩序和政治稳定的重要隐患，另一方面，已经在城市落户和常住城市的农村人口，要融入社区，还有大量的工作要做。</w:t>
      </w:r>
    </w:p>
    <w:p w:rsidR="00E25000" w:rsidRDefault="00A902F6" w:rsidP="00E25000">
      <w:pPr>
        <w:spacing w:line="560" w:lineRule="exact"/>
        <w:ind w:firstLineChars="200" w:firstLine="643"/>
        <w:rPr>
          <w:rFonts w:ascii="仿宋" w:eastAsia="仿宋" w:hAnsi="仿宋"/>
          <w:sz w:val="32"/>
          <w:szCs w:val="32"/>
        </w:rPr>
      </w:pPr>
      <w:r w:rsidRPr="003A090F">
        <w:rPr>
          <w:rFonts w:ascii="楷体" w:eastAsia="楷体" w:hAnsi="楷体" w:hint="eastAsia"/>
          <w:b/>
          <w:sz w:val="32"/>
          <w:szCs w:val="32"/>
        </w:rPr>
        <w:lastRenderedPageBreak/>
        <w:t>（</w:t>
      </w:r>
      <w:r w:rsidR="00E25000">
        <w:rPr>
          <w:rFonts w:ascii="楷体" w:eastAsia="楷体" w:hAnsi="楷体" w:hint="eastAsia"/>
          <w:b/>
          <w:sz w:val="32"/>
          <w:szCs w:val="32"/>
        </w:rPr>
        <w:t>二</w:t>
      </w:r>
      <w:r w:rsidRPr="003A090F">
        <w:rPr>
          <w:rFonts w:ascii="楷体" w:eastAsia="楷体" w:hAnsi="楷体" w:hint="eastAsia"/>
          <w:b/>
          <w:sz w:val="32"/>
          <w:szCs w:val="32"/>
        </w:rPr>
        <w:t>）</w:t>
      </w:r>
      <w:r w:rsidR="00472E7E">
        <w:rPr>
          <w:rFonts w:ascii="楷体" w:eastAsia="楷体" w:hAnsi="楷体" w:hint="eastAsia"/>
          <w:b/>
          <w:sz w:val="32"/>
          <w:szCs w:val="32"/>
        </w:rPr>
        <w:t>社区</w:t>
      </w:r>
      <w:r w:rsidRPr="003A090F">
        <w:rPr>
          <w:rFonts w:ascii="楷体" w:eastAsia="楷体" w:hAnsi="楷体" w:hint="eastAsia"/>
          <w:b/>
          <w:sz w:val="32"/>
          <w:szCs w:val="32"/>
        </w:rPr>
        <w:t>多样化的挑战。</w:t>
      </w:r>
      <w:r w:rsidRPr="003A090F">
        <w:rPr>
          <w:rFonts w:ascii="仿宋" w:eastAsia="仿宋" w:hAnsi="仿宋" w:hint="eastAsia"/>
          <w:sz w:val="32"/>
          <w:szCs w:val="32"/>
        </w:rPr>
        <w:t>习近平总书记强调，要用绣花的功夫管理城市，提高城市管理精细化水平。社区治理的精细化就是差别化，针对不同类型的社区，实施差别化的治理方式。目前，我省</w:t>
      </w:r>
      <w:r w:rsidR="00E25000">
        <w:rPr>
          <w:rFonts w:ascii="仿宋" w:eastAsia="仿宋" w:hAnsi="仿宋" w:hint="eastAsia"/>
          <w:sz w:val="32"/>
          <w:szCs w:val="32"/>
        </w:rPr>
        <w:t>城市社区</w:t>
      </w:r>
      <w:r w:rsidRPr="003A090F">
        <w:rPr>
          <w:rFonts w:ascii="仿宋" w:eastAsia="仿宋" w:hAnsi="仿宋" w:hint="eastAsia"/>
          <w:sz w:val="32"/>
          <w:szCs w:val="32"/>
        </w:rPr>
        <w:t>根据社区居住人口不同，大致可分为</w:t>
      </w:r>
      <w:r w:rsidRPr="003A090F">
        <w:rPr>
          <w:rFonts w:ascii="仿宋" w:eastAsia="仿宋" w:hAnsi="仿宋"/>
          <w:sz w:val="32"/>
          <w:szCs w:val="32"/>
        </w:rPr>
        <w:t>老旧城区型、单位型、新楼盘型、失地农民安置型、保障性住房型、商圈型</w:t>
      </w:r>
      <w:r w:rsidR="00E25000">
        <w:rPr>
          <w:rFonts w:ascii="仿宋" w:eastAsia="仿宋" w:hAnsi="仿宋" w:hint="eastAsia"/>
          <w:sz w:val="32"/>
          <w:szCs w:val="32"/>
        </w:rPr>
        <w:t>等不同类型。我省农村社区根据社区位置和产业的不同可分农业社区、城郊社区、复合社区等。</w:t>
      </w:r>
      <w:r w:rsidRPr="003A090F">
        <w:rPr>
          <w:rFonts w:ascii="仿宋" w:eastAsia="仿宋" w:hAnsi="仿宋" w:hint="eastAsia"/>
          <w:sz w:val="32"/>
          <w:szCs w:val="32"/>
        </w:rPr>
        <w:t>这些不同类型的社区，居住的人群明显不同，居民诉求差异很大，社区治理必须差别化、多样化。比如，老旧城区社区有别于开发的商品房小区，原来大多是纯居民社区，随着改革的深入，有的企业单位甚至政府部门都不存在了，社区治理和服务遇到一些自身难以解决的问题，如管理权限不明确、物业管理缺位、公共活动用房和设施缺乏。对这些社区，社区治理面临的突出挑战是如何提升社区服务的能力和水平。还比如新楼盘型社区，这些社区人口密度高、居民构成复杂、建成时间短，不同人群之间缺乏了解和信任，社区融合度低。对这些新兴社区，社区治理面临的突出挑战是如何快速形成居民群体的社区认同感。</w:t>
      </w:r>
    </w:p>
    <w:p w:rsidR="00E25000" w:rsidRPr="005B1714" w:rsidRDefault="00E25000" w:rsidP="00E25000">
      <w:pPr>
        <w:spacing w:line="560" w:lineRule="exact"/>
        <w:ind w:firstLineChars="200" w:firstLine="643"/>
        <w:rPr>
          <w:rFonts w:ascii="仿宋" w:eastAsia="仿宋" w:hAnsi="仿宋"/>
          <w:sz w:val="32"/>
          <w:szCs w:val="32"/>
        </w:rPr>
      </w:pPr>
      <w:r w:rsidRPr="00E25000">
        <w:rPr>
          <w:rFonts w:ascii="楷体" w:eastAsia="楷体" w:hAnsi="楷体" w:hint="eastAsia"/>
          <w:b/>
          <w:sz w:val="32"/>
          <w:szCs w:val="32"/>
        </w:rPr>
        <w:t>（三）</w:t>
      </w:r>
      <w:r w:rsidRPr="00D21CEF">
        <w:rPr>
          <w:rFonts w:ascii="楷体" w:eastAsia="楷体" w:hAnsi="楷体" w:hint="eastAsia"/>
          <w:b/>
          <w:sz w:val="32"/>
          <w:szCs w:val="32"/>
        </w:rPr>
        <w:t>需求多元化的挑战。</w:t>
      </w:r>
      <w:r w:rsidR="00EC7A5E">
        <w:rPr>
          <w:rFonts w:ascii="仿宋" w:eastAsia="仿宋" w:hAnsi="仿宋" w:hint="eastAsia"/>
          <w:sz w:val="32"/>
          <w:szCs w:val="32"/>
        </w:rPr>
        <w:t>总体上看，群众</w:t>
      </w:r>
      <w:r w:rsidRPr="00AB441C">
        <w:rPr>
          <w:rFonts w:ascii="仿宋" w:eastAsia="仿宋" w:hAnsi="仿宋" w:hint="eastAsia"/>
          <w:sz w:val="32"/>
          <w:szCs w:val="32"/>
        </w:rPr>
        <w:t>的物质性需要得到满足</w:t>
      </w:r>
      <w:r w:rsidR="00EC7A5E">
        <w:rPr>
          <w:rFonts w:ascii="仿宋" w:eastAsia="仿宋" w:hAnsi="仿宋" w:hint="eastAsia"/>
          <w:sz w:val="32"/>
          <w:szCs w:val="32"/>
        </w:rPr>
        <w:t>后</w:t>
      </w:r>
      <w:r w:rsidRPr="00AB441C">
        <w:rPr>
          <w:rFonts w:ascii="仿宋" w:eastAsia="仿宋" w:hAnsi="仿宋" w:hint="eastAsia"/>
          <w:sz w:val="32"/>
          <w:szCs w:val="32"/>
        </w:rPr>
        <w:t>，开始更多</w:t>
      </w:r>
      <w:r w:rsidR="00EC7A5E">
        <w:rPr>
          <w:rFonts w:ascii="仿宋" w:eastAsia="仿宋" w:hAnsi="仿宋" w:hint="eastAsia"/>
          <w:sz w:val="32"/>
          <w:szCs w:val="32"/>
        </w:rPr>
        <w:t>的</w:t>
      </w:r>
      <w:r w:rsidRPr="00AB441C">
        <w:rPr>
          <w:rFonts w:ascii="仿宋" w:eastAsia="仿宋" w:hAnsi="仿宋" w:hint="eastAsia"/>
          <w:sz w:val="32"/>
          <w:szCs w:val="32"/>
        </w:rPr>
        <w:t>追求社会性需要和心理性需要，</w:t>
      </w:r>
      <w:r w:rsidRPr="00202F0C">
        <w:rPr>
          <w:rFonts w:ascii="仿宋" w:eastAsia="仿宋" w:hAnsi="仿宋" w:hint="eastAsia"/>
          <w:sz w:val="32"/>
          <w:szCs w:val="32"/>
        </w:rPr>
        <w:t>在民主、法治、公平、正义、安全、环境等方面的要求日益增长。</w:t>
      </w:r>
      <w:r w:rsidR="00346CA7">
        <w:rPr>
          <w:rFonts w:ascii="仿宋" w:eastAsia="仿宋" w:hAnsi="仿宋" w:hint="eastAsia"/>
          <w:sz w:val="32"/>
          <w:szCs w:val="32"/>
        </w:rPr>
        <w:t>同时，</w:t>
      </w:r>
      <w:r>
        <w:rPr>
          <w:rFonts w:ascii="仿宋" w:eastAsia="仿宋" w:hAnsi="仿宋" w:hint="eastAsia"/>
          <w:sz w:val="32"/>
          <w:szCs w:val="32"/>
        </w:rPr>
        <w:t>经济市场化导致社会大分层，不同</w:t>
      </w:r>
      <w:r w:rsidR="00EC7A5E">
        <w:rPr>
          <w:rFonts w:ascii="仿宋" w:eastAsia="仿宋" w:hAnsi="仿宋" w:hint="eastAsia"/>
          <w:sz w:val="32"/>
          <w:szCs w:val="32"/>
        </w:rPr>
        <w:t>群体</w:t>
      </w:r>
      <w:r>
        <w:rPr>
          <w:rFonts w:ascii="仿宋" w:eastAsia="仿宋" w:hAnsi="仿宋" w:hint="eastAsia"/>
          <w:sz w:val="32"/>
          <w:szCs w:val="32"/>
        </w:rPr>
        <w:t>对社会的期望和需求存在明显差异，政策平衡点难以把握。比如在农村，在家务农的群众希望政府完善农业生产设施和服务体</w:t>
      </w:r>
      <w:r>
        <w:rPr>
          <w:rFonts w:ascii="仿宋" w:eastAsia="仿宋" w:hAnsi="仿宋" w:hint="eastAsia"/>
          <w:sz w:val="32"/>
          <w:szCs w:val="32"/>
        </w:rPr>
        <w:lastRenderedPageBreak/>
        <w:t>系，外出务工的群众希望政府帮助他们照看空巢老人、留守儿童</w:t>
      </w:r>
      <w:r w:rsidRPr="00315707">
        <w:rPr>
          <w:rFonts w:ascii="仿宋" w:eastAsia="仿宋" w:hAnsi="仿宋" w:hint="eastAsia"/>
          <w:sz w:val="32"/>
          <w:szCs w:val="32"/>
        </w:rPr>
        <w:t>。</w:t>
      </w:r>
      <w:r>
        <w:rPr>
          <w:rFonts w:ascii="仿宋" w:eastAsia="仿宋" w:hAnsi="仿宋" w:hint="eastAsia"/>
          <w:sz w:val="32"/>
          <w:szCs w:val="32"/>
        </w:rPr>
        <w:t>与此同时，群众由于年龄、文化等方面的差异，需求也不相同，有的还相互冲突。比如在城市，一些小区里当年纪大的居民调高扩音机音量、</w:t>
      </w:r>
      <w:proofErr w:type="gramStart"/>
      <w:r>
        <w:rPr>
          <w:rFonts w:ascii="仿宋" w:eastAsia="仿宋" w:hAnsi="仿宋" w:hint="eastAsia"/>
          <w:sz w:val="32"/>
          <w:szCs w:val="32"/>
        </w:rPr>
        <w:t>跳广场</w:t>
      </w:r>
      <w:r w:rsidR="001C629F">
        <w:rPr>
          <w:rFonts w:ascii="仿宋" w:eastAsia="仿宋" w:hAnsi="仿宋" w:hint="eastAsia"/>
          <w:sz w:val="32"/>
          <w:szCs w:val="32"/>
        </w:rPr>
        <w:t>舞</w:t>
      </w:r>
      <w:proofErr w:type="gramEnd"/>
      <w:r>
        <w:rPr>
          <w:rFonts w:ascii="仿宋" w:eastAsia="仿宋" w:hAnsi="仿宋" w:hint="eastAsia"/>
          <w:sz w:val="32"/>
          <w:szCs w:val="32"/>
        </w:rPr>
        <w:t>健身的时候，另外一些年轻的居民经过白天忙碌却想安静地呆在家里看看电视、好好休息，家里有小孩读书的更需要一个安静的学习环境，这个时候“广场舞”的问题就来了，这也是当前社区治理最头痛的难点问题。</w:t>
      </w:r>
    </w:p>
    <w:p w:rsidR="00A902F6" w:rsidRPr="003A090F" w:rsidRDefault="00346CA7" w:rsidP="007A38C4">
      <w:pPr>
        <w:spacing w:line="560" w:lineRule="exact"/>
        <w:ind w:firstLineChars="200" w:firstLine="643"/>
        <w:rPr>
          <w:rFonts w:ascii="仿宋" w:eastAsia="仿宋" w:hAnsi="仿宋"/>
          <w:sz w:val="32"/>
          <w:szCs w:val="32"/>
        </w:rPr>
      </w:pPr>
      <w:r>
        <w:rPr>
          <w:rFonts w:ascii="楷体" w:eastAsia="楷体" w:hAnsi="楷体" w:hint="eastAsia"/>
          <w:b/>
          <w:sz w:val="32"/>
          <w:szCs w:val="32"/>
        </w:rPr>
        <w:t>（四</w:t>
      </w:r>
      <w:r w:rsidR="00A902F6" w:rsidRPr="003A090F">
        <w:rPr>
          <w:rFonts w:ascii="楷体" w:eastAsia="楷体" w:hAnsi="楷体" w:hint="eastAsia"/>
          <w:b/>
          <w:sz w:val="32"/>
          <w:szCs w:val="32"/>
        </w:rPr>
        <w:t>）</w:t>
      </w:r>
      <w:r w:rsidR="00A902F6" w:rsidRPr="003A090F">
        <w:rPr>
          <w:rFonts w:ascii="楷体" w:eastAsia="楷体" w:hAnsi="楷体"/>
          <w:b/>
          <w:sz w:val="32"/>
          <w:szCs w:val="32"/>
        </w:rPr>
        <w:t>矛盾复杂化</w:t>
      </w:r>
      <w:r w:rsidR="00A902F6" w:rsidRPr="003A090F">
        <w:rPr>
          <w:rFonts w:ascii="楷体" w:eastAsia="楷体" w:hAnsi="楷体" w:hint="eastAsia"/>
          <w:b/>
          <w:sz w:val="32"/>
          <w:szCs w:val="32"/>
        </w:rPr>
        <w:t>的挑战。</w:t>
      </w:r>
      <w:r w:rsidR="00A902F6" w:rsidRPr="003A090F">
        <w:rPr>
          <w:rFonts w:ascii="仿宋" w:eastAsia="仿宋" w:hAnsi="仿宋"/>
          <w:sz w:val="32"/>
          <w:szCs w:val="32"/>
        </w:rPr>
        <w:t>通常认为农村社会矛盾是由于经济落后和生活贫困引起的，只要经济搞上去了，社会就和谐了。事实表明，“发展起来的问题并不比没有发展起来的问题少，富裕起来的问题并不比贫困引发的问题少。”当前</w:t>
      </w:r>
      <w:r w:rsidR="00A902F6" w:rsidRPr="003A090F">
        <w:rPr>
          <w:rFonts w:ascii="仿宋" w:eastAsia="仿宋" w:hAnsi="仿宋" w:hint="eastAsia"/>
          <w:sz w:val="32"/>
          <w:szCs w:val="32"/>
        </w:rPr>
        <w:t>基层</w:t>
      </w:r>
      <w:r w:rsidR="00A902F6" w:rsidRPr="003A090F">
        <w:rPr>
          <w:rFonts w:ascii="仿宋" w:eastAsia="仿宋" w:hAnsi="仿宋"/>
          <w:sz w:val="32"/>
          <w:szCs w:val="32"/>
        </w:rPr>
        <w:t>社会矛盾形式多种多样，几乎涉及所有人群和社会生活的方方面面，而且最为尖锐的都是经济发展起来以后出现的新问题，如集体资产管理纠纷、征地拆迁纠纷、因经济组织</w:t>
      </w:r>
      <w:proofErr w:type="gramStart"/>
      <w:r w:rsidR="00A902F6" w:rsidRPr="003A090F">
        <w:rPr>
          <w:rFonts w:ascii="仿宋" w:eastAsia="仿宋" w:hAnsi="仿宋"/>
          <w:sz w:val="32"/>
          <w:szCs w:val="32"/>
        </w:rPr>
        <w:t>成员权</w:t>
      </w:r>
      <w:proofErr w:type="gramEnd"/>
      <w:r w:rsidR="00A902F6" w:rsidRPr="003A090F">
        <w:rPr>
          <w:rFonts w:ascii="仿宋" w:eastAsia="仿宋" w:hAnsi="仿宋"/>
          <w:sz w:val="32"/>
          <w:szCs w:val="32"/>
        </w:rPr>
        <w:t>争议而引发的“外嫁女”等群体的分红权纠纷、选举权与被选举权纠纷、福利分配纠纷、土地纠纷，等等。</w:t>
      </w:r>
      <w:r w:rsidR="00A902F6" w:rsidRPr="003A090F">
        <w:rPr>
          <w:rFonts w:ascii="仿宋" w:eastAsia="仿宋" w:hAnsi="仿宋" w:hint="eastAsia"/>
          <w:sz w:val="32"/>
          <w:szCs w:val="32"/>
        </w:rPr>
        <w:t>这些</w:t>
      </w:r>
      <w:r w:rsidR="00A902F6" w:rsidRPr="003A090F">
        <w:rPr>
          <w:rFonts w:ascii="仿宋" w:eastAsia="仿宋" w:hAnsi="仿宋"/>
          <w:sz w:val="32"/>
          <w:szCs w:val="32"/>
        </w:rPr>
        <w:t>纠纷主体</w:t>
      </w:r>
      <w:r w:rsidR="00A902F6" w:rsidRPr="003A090F">
        <w:rPr>
          <w:rFonts w:ascii="仿宋" w:eastAsia="仿宋" w:hAnsi="仿宋" w:hint="eastAsia"/>
          <w:sz w:val="32"/>
          <w:szCs w:val="32"/>
        </w:rPr>
        <w:t>既有</w:t>
      </w:r>
      <w:r w:rsidR="00A902F6" w:rsidRPr="003A090F">
        <w:rPr>
          <w:rFonts w:ascii="仿宋" w:eastAsia="仿宋" w:hAnsi="仿宋"/>
          <w:sz w:val="32"/>
          <w:szCs w:val="32"/>
        </w:rPr>
        <w:t>家庭内部成员、社区内部成员，还包括大量的其他主体，如本地居民与外地居民，常住居民与流动人口，居民与地方政府，劳方与资方，业主与开发商、业主</w:t>
      </w:r>
      <w:proofErr w:type="gramStart"/>
      <w:r w:rsidR="00A902F6" w:rsidRPr="003A090F">
        <w:rPr>
          <w:rFonts w:ascii="仿宋" w:eastAsia="仿宋" w:hAnsi="仿宋"/>
          <w:sz w:val="32"/>
          <w:szCs w:val="32"/>
        </w:rPr>
        <w:t>与业委会</w:t>
      </w:r>
      <w:proofErr w:type="gramEnd"/>
      <w:r w:rsidR="00A902F6" w:rsidRPr="003A090F">
        <w:rPr>
          <w:rFonts w:ascii="仿宋" w:eastAsia="仿宋" w:hAnsi="仿宋"/>
          <w:sz w:val="32"/>
          <w:szCs w:val="32"/>
        </w:rPr>
        <w:t>，甚至业主与居委会。而且，还有一个明显的趋势就是利益纠纷群体化，使得利益纠纷往往以比较激烈的群体性事件的形式爆发出来。</w:t>
      </w:r>
      <w:r w:rsidR="00A902F6" w:rsidRPr="003A090F">
        <w:rPr>
          <w:rFonts w:ascii="仿宋" w:eastAsia="仿宋" w:hAnsi="仿宋" w:hint="eastAsia"/>
          <w:sz w:val="32"/>
          <w:szCs w:val="32"/>
        </w:rPr>
        <w:t>同时，</w:t>
      </w:r>
      <w:r w:rsidR="00A902F6" w:rsidRPr="003A090F">
        <w:rPr>
          <w:rFonts w:ascii="仿宋" w:eastAsia="仿宋" w:hAnsi="仿宋"/>
          <w:sz w:val="32"/>
          <w:szCs w:val="32"/>
        </w:rPr>
        <w:t>合理诉求与不合理诉求交织在一起</w:t>
      </w:r>
      <w:r w:rsidR="00D05103">
        <w:rPr>
          <w:rFonts w:ascii="仿宋" w:eastAsia="仿宋" w:hAnsi="仿宋" w:hint="eastAsia"/>
          <w:sz w:val="32"/>
          <w:szCs w:val="32"/>
        </w:rPr>
        <w:t>，</w:t>
      </w:r>
      <w:r w:rsidR="00A902F6" w:rsidRPr="003A090F">
        <w:rPr>
          <w:rFonts w:ascii="仿宋" w:eastAsia="仿宋" w:hAnsi="仿宋"/>
          <w:sz w:val="32"/>
          <w:szCs w:val="32"/>
        </w:rPr>
        <w:t>有一些群众利用政府害怕越级上访、特别是进京上访的“软</w:t>
      </w:r>
      <w:r w:rsidR="00A902F6" w:rsidRPr="003A090F">
        <w:rPr>
          <w:rFonts w:ascii="仿宋" w:eastAsia="仿宋" w:hAnsi="仿宋"/>
          <w:sz w:val="32"/>
          <w:szCs w:val="32"/>
        </w:rPr>
        <w:lastRenderedPageBreak/>
        <w:t>肋”，提出一些不合理要求，甚至出现了以牟利为目的的“牟利型上访群体”。</w:t>
      </w:r>
    </w:p>
    <w:p w:rsidR="00A902F6" w:rsidRDefault="00A902F6" w:rsidP="007A38C4">
      <w:pPr>
        <w:spacing w:line="560" w:lineRule="exact"/>
        <w:ind w:firstLineChars="200" w:firstLine="643"/>
        <w:rPr>
          <w:rFonts w:ascii="仿宋" w:eastAsia="仿宋" w:hAnsi="仿宋"/>
          <w:sz w:val="32"/>
          <w:szCs w:val="32"/>
        </w:rPr>
      </w:pPr>
      <w:r w:rsidRPr="003A090F">
        <w:rPr>
          <w:rFonts w:ascii="楷体" w:eastAsia="楷体" w:hAnsi="楷体" w:hint="eastAsia"/>
          <w:b/>
          <w:sz w:val="32"/>
          <w:szCs w:val="32"/>
        </w:rPr>
        <w:t>（五）互联网渗透的挑战。</w:t>
      </w:r>
      <w:r w:rsidRPr="003A090F">
        <w:rPr>
          <w:rFonts w:ascii="仿宋" w:eastAsia="仿宋" w:hAnsi="仿宋" w:hint="eastAsia"/>
          <w:sz w:val="32"/>
          <w:szCs w:val="32"/>
        </w:rPr>
        <w:t>继电视、广播、报刊之后互联网被称为现在社会中第四媒体，网民整体偏向年轻化，但互联网继续向幼年、特别是中高年群体两极渗透。互联网在经济和社会生活中的发展超乎人们的想象，不仅给经济领域带来深刻变革，也对社会领域产生了深远影响，极大地考验着社会治理能力。</w:t>
      </w:r>
      <w:r w:rsidRPr="003A090F">
        <w:rPr>
          <w:rFonts w:ascii="仿宋" w:eastAsia="仿宋" w:hAnsi="仿宋"/>
          <w:sz w:val="32"/>
          <w:szCs w:val="32"/>
        </w:rPr>
        <w:t>互联网在政府和民众之间架起了一条有效的沟通渠道，提高了政府处理公共事务的能力和行政运转效率，降低了管理成本，推动了政府管理模式从管治型向服务型的转变。</w:t>
      </w:r>
      <w:r w:rsidRPr="003A090F">
        <w:rPr>
          <w:rFonts w:ascii="仿宋" w:eastAsia="仿宋" w:hAnsi="仿宋" w:hint="eastAsia"/>
          <w:sz w:val="32"/>
          <w:szCs w:val="32"/>
        </w:rPr>
        <w:t>在当前社会矛盾日益增多的情况下，各种利益群体利用网络更多地表达利益诉求，极少数“网络推手”有目的炒作，网上很容易形成舆论热点，网络舆情处于难以管控的境地，极易演变为带有特定利益诉求的群体性事件。</w:t>
      </w:r>
    </w:p>
    <w:p w:rsidR="00C704AE" w:rsidRPr="003A090F" w:rsidRDefault="00C704AE" w:rsidP="00C704AE">
      <w:pPr>
        <w:spacing w:line="560" w:lineRule="exact"/>
        <w:ind w:firstLineChars="200" w:firstLine="643"/>
        <w:rPr>
          <w:rFonts w:ascii="仿宋" w:eastAsia="仿宋" w:hAnsi="仿宋"/>
          <w:sz w:val="32"/>
          <w:szCs w:val="32"/>
        </w:rPr>
      </w:pPr>
      <w:r w:rsidRPr="00C704AE">
        <w:rPr>
          <w:rFonts w:ascii="楷体" w:eastAsia="楷体" w:hAnsi="楷体" w:hint="eastAsia"/>
          <w:b/>
          <w:sz w:val="32"/>
          <w:szCs w:val="32"/>
        </w:rPr>
        <w:t>（六）压力型体制的挑战。</w:t>
      </w:r>
      <w:r>
        <w:rPr>
          <w:rFonts w:ascii="仿宋" w:eastAsia="仿宋" w:hAnsi="仿宋" w:hint="eastAsia"/>
          <w:sz w:val="32"/>
          <w:szCs w:val="32"/>
        </w:rPr>
        <w:t>经济体制改革的深入发展，政治生态的重要变化是居民个人利益合理性和合法性不</w:t>
      </w:r>
      <w:r w:rsidR="001C629F">
        <w:rPr>
          <w:rFonts w:ascii="仿宋" w:eastAsia="仿宋" w:hAnsi="仿宋" w:hint="eastAsia"/>
          <w:sz w:val="32"/>
          <w:szCs w:val="32"/>
        </w:rPr>
        <w:t>断</w:t>
      </w:r>
      <w:r>
        <w:rPr>
          <w:rFonts w:ascii="仿宋" w:eastAsia="仿宋" w:hAnsi="仿宋" w:hint="eastAsia"/>
          <w:sz w:val="32"/>
          <w:szCs w:val="32"/>
        </w:rPr>
        <w:t>得到强化和保障，经济自主性在政治制度上的逻辑延伸就必须是以村（居）民自治为基础的、基于市场、法制、民主理念的新的城乡社区治理方式。城乡社区治理囿于历史和现实条件，必须政府主导、参与、保障，而目前部分地方政府仍然沿袭过去自上而下、层层分解任务、所有事项属地管理负责的压力型管理办法，这样使得城乡社区治理一是任务繁杂，不堪重负，二是责权失衡，缺位越位。一句话，该做的事没有时间做，没有用心做，自治与治理在少数地方有流于形式</w:t>
      </w:r>
      <w:r>
        <w:rPr>
          <w:rFonts w:ascii="仿宋" w:eastAsia="仿宋" w:hAnsi="仿宋" w:hint="eastAsia"/>
          <w:sz w:val="32"/>
          <w:szCs w:val="32"/>
        </w:rPr>
        <w:lastRenderedPageBreak/>
        <w:t>的苗头。</w:t>
      </w:r>
    </w:p>
    <w:p w:rsidR="00160C87" w:rsidRDefault="00D07D88" w:rsidP="007A38C4">
      <w:pPr>
        <w:spacing w:line="560" w:lineRule="exact"/>
        <w:ind w:firstLineChars="200" w:firstLine="640"/>
        <w:rPr>
          <w:rFonts w:ascii="黑体" w:eastAsia="黑体" w:hAnsi="黑体"/>
          <w:sz w:val="32"/>
          <w:szCs w:val="32"/>
        </w:rPr>
      </w:pPr>
      <w:r w:rsidRPr="00296E19">
        <w:rPr>
          <w:rFonts w:ascii="黑体" w:eastAsia="黑体" w:hAnsi="黑体" w:hint="eastAsia"/>
          <w:sz w:val="32"/>
          <w:szCs w:val="32"/>
        </w:rPr>
        <w:t>四</w:t>
      </w:r>
      <w:r w:rsidR="00C529BF" w:rsidRPr="00296E19">
        <w:rPr>
          <w:rFonts w:ascii="黑体" w:eastAsia="黑体" w:hAnsi="黑体" w:hint="eastAsia"/>
          <w:sz w:val="32"/>
          <w:szCs w:val="32"/>
        </w:rPr>
        <w:t>、</w:t>
      </w:r>
      <w:r w:rsidR="00472E7E">
        <w:rPr>
          <w:rFonts w:ascii="黑体" w:eastAsia="黑体" w:hAnsi="黑体" w:hint="eastAsia"/>
          <w:sz w:val="32"/>
          <w:szCs w:val="32"/>
        </w:rPr>
        <w:t>城乡社区治理</w:t>
      </w:r>
      <w:r w:rsidR="00160C87">
        <w:rPr>
          <w:rFonts w:ascii="黑体" w:eastAsia="黑体" w:hAnsi="黑体" w:hint="eastAsia"/>
          <w:sz w:val="32"/>
          <w:szCs w:val="32"/>
        </w:rPr>
        <w:t>的</w:t>
      </w:r>
      <w:r w:rsidR="00246FD4">
        <w:rPr>
          <w:rFonts w:ascii="黑体" w:eastAsia="黑体" w:hAnsi="黑体" w:hint="eastAsia"/>
          <w:sz w:val="32"/>
          <w:szCs w:val="32"/>
        </w:rPr>
        <w:t>重点</w:t>
      </w:r>
      <w:r w:rsidR="00672C21">
        <w:rPr>
          <w:rFonts w:ascii="黑体" w:eastAsia="黑体" w:hAnsi="黑体" w:hint="eastAsia"/>
          <w:sz w:val="32"/>
          <w:szCs w:val="32"/>
        </w:rPr>
        <w:t>任务</w:t>
      </w:r>
    </w:p>
    <w:p w:rsidR="00160C87" w:rsidRPr="00296E19" w:rsidRDefault="00246FD4" w:rsidP="007A38C4">
      <w:pPr>
        <w:spacing w:line="560" w:lineRule="exact"/>
        <w:ind w:firstLineChars="200" w:firstLine="640"/>
        <w:rPr>
          <w:rFonts w:ascii="仿宋" w:eastAsia="仿宋" w:hAnsi="仿宋"/>
          <w:sz w:val="32"/>
          <w:szCs w:val="32"/>
        </w:rPr>
      </w:pPr>
      <w:r>
        <w:rPr>
          <w:rFonts w:ascii="仿宋" w:eastAsia="仿宋" w:hAnsi="仿宋" w:hint="eastAsia"/>
          <w:sz w:val="32"/>
          <w:szCs w:val="32"/>
        </w:rPr>
        <w:t>我们必须明白，城乡社区治理是对城乡社区管理的创新，是对传统的社会管理中成本较高、效率较低、社会力量参与度和</w:t>
      </w:r>
      <w:r w:rsidR="00B628E9">
        <w:rPr>
          <w:rFonts w:ascii="仿宋" w:eastAsia="仿宋" w:hAnsi="仿宋" w:hint="eastAsia"/>
          <w:sz w:val="32"/>
          <w:szCs w:val="32"/>
        </w:rPr>
        <w:t>居民群众</w:t>
      </w:r>
      <w:r>
        <w:rPr>
          <w:rFonts w:ascii="仿宋" w:eastAsia="仿宋" w:hAnsi="仿宋" w:hint="eastAsia"/>
          <w:sz w:val="32"/>
          <w:szCs w:val="32"/>
        </w:rPr>
        <w:t>认同度不高、居民获得感幸福感不明显的扬弃，探索实行的动员社会力量参与、群众自己的事自己商量着办、各方资源协商一致采取共同行动达成公共利益最优化的治理方式，是守正与创新的统一，不是推倒一切，不是叠层搭</w:t>
      </w:r>
      <w:r w:rsidR="00B628E9">
        <w:rPr>
          <w:rFonts w:ascii="仿宋" w:eastAsia="仿宋" w:hAnsi="仿宋" w:hint="eastAsia"/>
          <w:sz w:val="32"/>
          <w:szCs w:val="32"/>
        </w:rPr>
        <w:t>架</w:t>
      </w:r>
      <w:r>
        <w:rPr>
          <w:rFonts w:ascii="仿宋" w:eastAsia="仿宋" w:hAnsi="仿宋" w:hint="eastAsia"/>
          <w:sz w:val="32"/>
          <w:szCs w:val="32"/>
        </w:rPr>
        <w:t>，不是急功近利，而是在创新中守住执政党的“正”，守住依法</w:t>
      </w:r>
      <w:r w:rsidR="00B628E9">
        <w:rPr>
          <w:rFonts w:ascii="仿宋" w:eastAsia="仿宋" w:hAnsi="仿宋" w:hint="eastAsia"/>
          <w:sz w:val="32"/>
          <w:szCs w:val="32"/>
        </w:rPr>
        <w:t>依规</w:t>
      </w:r>
      <w:r>
        <w:rPr>
          <w:rFonts w:ascii="仿宋" w:eastAsia="仿宋" w:hAnsi="仿宋" w:hint="eastAsia"/>
          <w:sz w:val="32"/>
          <w:szCs w:val="32"/>
        </w:rPr>
        <w:t>的“正”，守住务实管用的“正”。因此，我们一定要</w:t>
      </w:r>
      <w:r w:rsidR="00B628E9">
        <w:rPr>
          <w:rFonts w:ascii="仿宋" w:eastAsia="仿宋" w:hAnsi="仿宋" w:hint="eastAsia"/>
          <w:sz w:val="32"/>
          <w:szCs w:val="32"/>
        </w:rPr>
        <w:t>从</w:t>
      </w:r>
      <w:r>
        <w:rPr>
          <w:rFonts w:ascii="仿宋" w:eastAsia="仿宋" w:hAnsi="仿宋" w:hint="eastAsia"/>
          <w:sz w:val="32"/>
          <w:szCs w:val="32"/>
        </w:rPr>
        <w:t>巩固党的执政基础、调动</w:t>
      </w:r>
      <w:r w:rsidR="008B2C5A">
        <w:rPr>
          <w:rFonts w:ascii="仿宋" w:eastAsia="仿宋" w:hAnsi="仿宋" w:hint="eastAsia"/>
          <w:sz w:val="32"/>
          <w:szCs w:val="32"/>
        </w:rPr>
        <w:t>多方积极参与、增进城乡居民福祉、维护社会和谐稳定出发，认真落实四</w:t>
      </w:r>
      <w:r>
        <w:rPr>
          <w:rFonts w:ascii="仿宋" w:eastAsia="仿宋" w:hAnsi="仿宋" w:hint="eastAsia"/>
          <w:sz w:val="32"/>
          <w:szCs w:val="32"/>
        </w:rPr>
        <w:t>项重点任务：</w:t>
      </w:r>
    </w:p>
    <w:p w:rsidR="00246FD4" w:rsidRPr="00246FD4" w:rsidRDefault="00C529BF" w:rsidP="007A38C4">
      <w:pPr>
        <w:spacing w:line="560" w:lineRule="exact"/>
        <w:ind w:firstLineChars="200" w:firstLine="643"/>
        <w:rPr>
          <w:rFonts w:ascii="仿宋" w:eastAsia="仿宋" w:hAnsi="仿宋"/>
          <w:sz w:val="32"/>
          <w:szCs w:val="32"/>
        </w:rPr>
      </w:pPr>
      <w:r w:rsidRPr="004577A0">
        <w:rPr>
          <w:rFonts w:ascii="楷体" w:eastAsia="楷体" w:hAnsi="楷体" w:hint="eastAsia"/>
          <w:b/>
          <w:sz w:val="32"/>
          <w:szCs w:val="32"/>
        </w:rPr>
        <w:t>(</w:t>
      </w:r>
      <w:proofErr w:type="gramStart"/>
      <w:r w:rsidRPr="004577A0">
        <w:rPr>
          <w:rFonts w:ascii="楷体" w:eastAsia="楷体" w:hAnsi="楷体" w:hint="eastAsia"/>
          <w:b/>
          <w:sz w:val="32"/>
          <w:szCs w:val="32"/>
        </w:rPr>
        <w:t>一</w:t>
      </w:r>
      <w:proofErr w:type="gramEnd"/>
      <w:r w:rsidRPr="004577A0">
        <w:rPr>
          <w:rFonts w:ascii="楷体" w:eastAsia="楷体" w:hAnsi="楷体" w:hint="eastAsia"/>
          <w:b/>
          <w:sz w:val="32"/>
          <w:szCs w:val="32"/>
        </w:rPr>
        <w:t>)</w:t>
      </w:r>
      <w:r w:rsidR="00246FD4">
        <w:rPr>
          <w:rFonts w:ascii="楷体" w:eastAsia="楷体" w:hAnsi="楷体" w:hint="eastAsia"/>
          <w:b/>
          <w:sz w:val="32"/>
          <w:szCs w:val="32"/>
        </w:rPr>
        <w:t>健全城乡社区治理体系。</w:t>
      </w:r>
      <w:r w:rsidR="00246FD4" w:rsidRPr="00246FD4">
        <w:rPr>
          <w:rFonts w:ascii="仿宋" w:eastAsia="仿宋" w:hAnsi="仿宋" w:hint="eastAsia"/>
          <w:sz w:val="32"/>
          <w:szCs w:val="32"/>
        </w:rPr>
        <w:t>基层党组织、基层政府、基层群众性自治组织、社会力量是城乡社区治理的四类主体，要各安其位，各尽其力，协调一致，共同治理。</w:t>
      </w:r>
    </w:p>
    <w:p w:rsidR="006D75B2" w:rsidRDefault="00246FD4" w:rsidP="00F91219">
      <w:pPr>
        <w:spacing w:line="560" w:lineRule="exact"/>
        <w:ind w:firstLineChars="200" w:firstLine="643"/>
        <w:rPr>
          <w:rFonts w:ascii="仿宋" w:eastAsia="仿宋" w:hAnsi="仿宋"/>
          <w:sz w:val="32"/>
          <w:szCs w:val="32"/>
        </w:rPr>
      </w:pPr>
      <w:r>
        <w:rPr>
          <w:rFonts w:ascii="楷体" w:eastAsia="楷体" w:hAnsi="楷体" w:hint="eastAsia"/>
          <w:b/>
          <w:sz w:val="32"/>
          <w:szCs w:val="32"/>
        </w:rPr>
        <w:t>1、充分发挥基层党组织的领导核心作用。</w:t>
      </w:r>
      <w:r w:rsidRPr="00F40AFC">
        <w:rPr>
          <w:rFonts w:ascii="仿宋" w:eastAsia="仿宋" w:hAnsi="仿宋" w:hint="eastAsia"/>
          <w:sz w:val="32"/>
          <w:szCs w:val="32"/>
        </w:rPr>
        <w:t>俗话说：“纲举目张”。党的坚强领导就是社会治理的“纲”，是社会治理体系建设的“纲”，我们必须把基层党组织建设成为坚强的战斗堡垒，发挥领导核心作用。</w:t>
      </w:r>
      <w:r w:rsidRPr="00B628E9">
        <w:rPr>
          <w:rFonts w:ascii="仿宋" w:eastAsia="仿宋" w:hAnsi="仿宋" w:hint="eastAsia"/>
          <w:sz w:val="32"/>
          <w:szCs w:val="32"/>
        </w:rPr>
        <w:t>要强化政治功能</w:t>
      </w:r>
      <w:r w:rsidR="00B628E9">
        <w:rPr>
          <w:rFonts w:ascii="仿宋" w:eastAsia="仿宋" w:hAnsi="仿宋" w:hint="eastAsia"/>
          <w:sz w:val="32"/>
          <w:szCs w:val="32"/>
        </w:rPr>
        <w:t>，</w:t>
      </w:r>
      <w:r w:rsidRPr="00F40AFC">
        <w:rPr>
          <w:rFonts w:ascii="仿宋" w:eastAsia="仿宋" w:hAnsi="仿宋" w:hint="eastAsia"/>
          <w:sz w:val="32"/>
          <w:szCs w:val="32"/>
        </w:rPr>
        <w:t>以提高组织力为重点，不断深化支部规范化建设、区域化党建、软弱涣散支部整顿、党员示范带头等工作，强化基层党组织宣传党的主张、</w:t>
      </w:r>
      <w:r w:rsidR="00F40AFC" w:rsidRPr="00F40AFC">
        <w:rPr>
          <w:rFonts w:ascii="仿宋" w:eastAsia="仿宋" w:hAnsi="仿宋" w:hint="eastAsia"/>
          <w:sz w:val="32"/>
          <w:szCs w:val="32"/>
        </w:rPr>
        <w:t>贯彻党的方针、执行党的决定、组织动员群众、领导各类组织</w:t>
      </w:r>
      <w:r w:rsidR="00B628E9">
        <w:rPr>
          <w:rFonts w:ascii="仿宋" w:eastAsia="仿宋" w:hAnsi="仿宋" w:hint="eastAsia"/>
          <w:sz w:val="32"/>
          <w:szCs w:val="32"/>
        </w:rPr>
        <w:t>推动改革发展</w:t>
      </w:r>
      <w:r w:rsidR="00F40AFC" w:rsidRPr="00F40AFC">
        <w:rPr>
          <w:rFonts w:ascii="仿宋" w:eastAsia="仿宋" w:hAnsi="仿宋" w:hint="eastAsia"/>
          <w:sz w:val="32"/>
          <w:szCs w:val="32"/>
        </w:rPr>
        <w:t>的政治功能，把“两个维护”落实到位，把中央的决策部署落实落细。</w:t>
      </w:r>
      <w:r w:rsidR="00B628E9">
        <w:rPr>
          <w:rFonts w:ascii="仿宋" w:eastAsia="仿宋" w:hAnsi="仿宋" w:hint="eastAsia"/>
          <w:sz w:val="32"/>
          <w:szCs w:val="32"/>
        </w:rPr>
        <w:t>要</w:t>
      </w:r>
      <w:r w:rsidR="004C520D" w:rsidRPr="00B628E9">
        <w:rPr>
          <w:rFonts w:ascii="仿宋" w:eastAsia="仿宋" w:hAnsi="仿宋" w:hint="eastAsia"/>
          <w:sz w:val="32"/>
          <w:szCs w:val="32"/>
        </w:rPr>
        <w:t>完善领导机制</w:t>
      </w:r>
      <w:r w:rsidR="00B628E9" w:rsidRPr="00B628E9">
        <w:rPr>
          <w:rFonts w:ascii="仿宋" w:eastAsia="仿宋" w:hAnsi="仿宋" w:hint="eastAsia"/>
          <w:sz w:val="32"/>
          <w:szCs w:val="32"/>
        </w:rPr>
        <w:t>，</w:t>
      </w:r>
      <w:r w:rsidR="008051C7">
        <w:rPr>
          <w:rFonts w:ascii="仿宋" w:eastAsia="仿宋" w:hAnsi="仿宋" w:hint="eastAsia"/>
          <w:sz w:val="32"/>
          <w:szCs w:val="32"/>
        </w:rPr>
        <w:t>加强</w:t>
      </w:r>
      <w:r w:rsidR="00A91DB7">
        <w:rPr>
          <w:rFonts w:ascii="仿宋" w:eastAsia="仿宋" w:hAnsi="仿宋" w:hint="eastAsia"/>
          <w:sz w:val="32"/>
          <w:szCs w:val="32"/>
        </w:rPr>
        <w:lastRenderedPageBreak/>
        <w:t>基层党组织</w:t>
      </w:r>
      <w:r w:rsidR="004C520D">
        <w:rPr>
          <w:rFonts w:ascii="仿宋" w:eastAsia="仿宋" w:hAnsi="仿宋" w:hint="eastAsia"/>
          <w:sz w:val="32"/>
          <w:szCs w:val="32"/>
        </w:rPr>
        <w:t>对地区治理重大工作的领导，涉及到基层治理的重大事项由</w:t>
      </w:r>
      <w:r w:rsidR="00A91DB7">
        <w:rPr>
          <w:rFonts w:ascii="仿宋" w:eastAsia="仿宋" w:hAnsi="仿宋" w:hint="eastAsia"/>
          <w:sz w:val="32"/>
          <w:szCs w:val="32"/>
        </w:rPr>
        <w:t>基层党组织</w:t>
      </w:r>
      <w:r w:rsidR="00F91219">
        <w:rPr>
          <w:rFonts w:ascii="仿宋" w:eastAsia="仿宋" w:hAnsi="仿宋" w:hint="eastAsia"/>
          <w:sz w:val="32"/>
          <w:szCs w:val="32"/>
        </w:rPr>
        <w:t>讨论</w:t>
      </w:r>
      <w:r w:rsidR="00A91DB7">
        <w:rPr>
          <w:rFonts w:ascii="仿宋" w:eastAsia="仿宋" w:hAnsi="仿宋" w:hint="eastAsia"/>
          <w:sz w:val="32"/>
          <w:szCs w:val="32"/>
        </w:rPr>
        <w:t>决定。</w:t>
      </w:r>
    </w:p>
    <w:p w:rsidR="00F91219" w:rsidRDefault="00F91219" w:rsidP="00843674">
      <w:pPr>
        <w:spacing w:line="560" w:lineRule="exact"/>
        <w:ind w:firstLineChars="200" w:firstLine="643"/>
        <w:rPr>
          <w:rFonts w:ascii="仿宋" w:eastAsia="仿宋" w:hAnsi="仿宋"/>
          <w:sz w:val="32"/>
          <w:szCs w:val="32"/>
        </w:rPr>
      </w:pPr>
      <w:r w:rsidRPr="00843674">
        <w:rPr>
          <w:rFonts w:ascii="楷体" w:eastAsia="楷体" w:hAnsi="楷体" w:hint="eastAsia"/>
          <w:b/>
          <w:sz w:val="32"/>
          <w:szCs w:val="32"/>
        </w:rPr>
        <w:t>2、</w:t>
      </w:r>
      <w:r w:rsidR="00855CCE">
        <w:rPr>
          <w:rFonts w:ascii="楷体" w:eastAsia="楷体" w:hAnsi="楷体" w:hint="eastAsia"/>
          <w:b/>
          <w:sz w:val="32"/>
          <w:szCs w:val="32"/>
        </w:rPr>
        <w:t>有效</w:t>
      </w:r>
      <w:r w:rsidRPr="00843674">
        <w:rPr>
          <w:rFonts w:ascii="楷体" w:eastAsia="楷体" w:hAnsi="楷体" w:hint="eastAsia"/>
          <w:b/>
          <w:sz w:val="32"/>
          <w:szCs w:val="32"/>
        </w:rPr>
        <w:t>发挥基层政府的主导作用。</w:t>
      </w:r>
      <w:r w:rsidR="00AB6092" w:rsidRPr="00AB6092">
        <w:rPr>
          <w:rFonts w:ascii="仿宋" w:eastAsia="仿宋" w:hAnsi="仿宋" w:hint="eastAsia"/>
          <w:sz w:val="32"/>
          <w:szCs w:val="32"/>
        </w:rPr>
        <w:t>税费改革后，村级除了有限的集体经济收入、居委会除了有限的物业收入外，村居均没有充裕的机动财力，服务群众的能力有限。因此基层政府必须在社区治理中发挥主导作用，这种作用主要体现在公共服务的供给、公益事业的兴办、村民自治的经费保障、社区治理的指导，有效发挥政府的主导作用在现实工作</w:t>
      </w:r>
      <w:r w:rsidR="001C629F">
        <w:rPr>
          <w:rFonts w:ascii="仿宋" w:eastAsia="仿宋" w:hAnsi="仿宋" w:hint="eastAsia"/>
          <w:sz w:val="32"/>
          <w:szCs w:val="32"/>
        </w:rPr>
        <w:t>中主要是严格约束政府的“越位”和“缺位”问题，“越位”主要是指</w:t>
      </w:r>
      <w:r w:rsidR="00AB6092" w:rsidRPr="00AB6092">
        <w:rPr>
          <w:rFonts w:ascii="仿宋" w:eastAsia="仿宋" w:hAnsi="仿宋" w:hint="eastAsia"/>
          <w:sz w:val="32"/>
          <w:szCs w:val="32"/>
        </w:rPr>
        <w:t>基层政府的直接指令、转嫁职责，“缺位”主要是</w:t>
      </w:r>
      <w:proofErr w:type="gramStart"/>
      <w:r w:rsidR="00AB6092" w:rsidRPr="00AB6092">
        <w:rPr>
          <w:rFonts w:ascii="仿宋" w:eastAsia="仿宋" w:hAnsi="仿宋" w:hint="eastAsia"/>
          <w:sz w:val="32"/>
          <w:szCs w:val="32"/>
        </w:rPr>
        <w:t>指指导</w:t>
      </w:r>
      <w:proofErr w:type="gramEnd"/>
      <w:r w:rsidR="00AB6092" w:rsidRPr="00AB6092">
        <w:rPr>
          <w:rFonts w:ascii="仿宋" w:eastAsia="仿宋" w:hAnsi="仿宋" w:hint="eastAsia"/>
          <w:sz w:val="32"/>
          <w:szCs w:val="32"/>
        </w:rPr>
        <w:t>不及时、保障不到位。</w:t>
      </w:r>
    </w:p>
    <w:p w:rsidR="009C48D0" w:rsidRDefault="009C48D0" w:rsidP="004C0455">
      <w:pPr>
        <w:spacing w:line="560" w:lineRule="exact"/>
        <w:ind w:firstLineChars="200" w:firstLine="643"/>
        <w:rPr>
          <w:rFonts w:ascii="仿宋" w:eastAsia="仿宋" w:hAnsi="仿宋"/>
          <w:sz w:val="32"/>
          <w:szCs w:val="32"/>
        </w:rPr>
      </w:pPr>
      <w:r w:rsidRPr="004C0455">
        <w:rPr>
          <w:rFonts w:ascii="楷体" w:eastAsia="楷体" w:hAnsi="楷体" w:hint="eastAsia"/>
          <w:b/>
          <w:sz w:val="32"/>
          <w:szCs w:val="32"/>
        </w:rPr>
        <w:t>3、</w:t>
      </w:r>
      <w:r w:rsidR="00855CCE">
        <w:rPr>
          <w:rFonts w:ascii="楷体" w:eastAsia="楷体" w:hAnsi="楷体" w:hint="eastAsia"/>
          <w:b/>
          <w:sz w:val="32"/>
          <w:szCs w:val="32"/>
        </w:rPr>
        <w:t>注重</w:t>
      </w:r>
      <w:r w:rsidRPr="004C0455">
        <w:rPr>
          <w:rFonts w:ascii="楷体" w:eastAsia="楷体" w:hAnsi="楷体" w:hint="eastAsia"/>
          <w:b/>
          <w:sz w:val="32"/>
          <w:szCs w:val="32"/>
        </w:rPr>
        <w:t>发挥基层群众性自治组织的基础作用。</w:t>
      </w:r>
      <w:r w:rsidR="00B628E9">
        <w:rPr>
          <w:rFonts w:ascii="仿宋" w:eastAsia="仿宋" w:hAnsi="仿宋" w:hint="eastAsia"/>
          <w:sz w:val="32"/>
          <w:szCs w:val="32"/>
        </w:rPr>
        <w:t>居民</w:t>
      </w:r>
      <w:r w:rsidR="00855CCE" w:rsidRPr="00855CCE">
        <w:rPr>
          <w:rFonts w:ascii="仿宋" w:eastAsia="仿宋" w:hAnsi="仿宋" w:hint="eastAsia"/>
          <w:sz w:val="32"/>
          <w:szCs w:val="32"/>
        </w:rPr>
        <w:t>委员会、村民委员会是具有宪法地位的基层群众性自治组织，是城乡社区治理的重要主体。</w:t>
      </w:r>
      <w:r w:rsidR="00B628E9">
        <w:rPr>
          <w:rFonts w:ascii="仿宋" w:eastAsia="仿宋" w:hAnsi="仿宋" w:hint="eastAsia"/>
          <w:sz w:val="32"/>
          <w:szCs w:val="32"/>
        </w:rPr>
        <w:t>要</w:t>
      </w:r>
      <w:r w:rsidR="00AB6092">
        <w:rPr>
          <w:rFonts w:ascii="仿宋" w:eastAsia="仿宋" w:hAnsi="仿宋" w:hint="eastAsia"/>
          <w:sz w:val="32"/>
          <w:szCs w:val="32"/>
        </w:rPr>
        <w:t>进一步加强自治组织规范化建设</w:t>
      </w:r>
      <w:r w:rsidR="00B628E9">
        <w:rPr>
          <w:rFonts w:ascii="仿宋" w:eastAsia="仿宋" w:hAnsi="仿宋" w:hint="eastAsia"/>
          <w:sz w:val="32"/>
          <w:szCs w:val="32"/>
        </w:rPr>
        <w:t>，以组织规范、程序规范、议题规范、办事规范来动员、培养、吸引居民自己</w:t>
      </w:r>
      <w:proofErr w:type="gramStart"/>
      <w:r w:rsidR="00B628E9">
        <w:rPr>
          <w:rFonts w:ascii="仿宋" w:eastAsia="仿宋" w:hAnsi="仿宋" w:hint="eastAsia"/>
          <w:sz w:val="32"/>
          <w:szCs w:val="32"/>
        </w:rPr>
        <w:t>做主办</w:t>
      </w:r>
      <w:proofErr w:type="gramEnd"/>
      <w:r w:rsidR="00B628E9">
        <w:rPr>
          <w:rFonts w:ascii="仿宋" w:eastAsia="仿宋" w:hAnsi="仿宋" w:hint="eastAsia"/>
          <w:sz w:val="32"/>
          <w:szCs w:val="32"/>
        </w:rPr>
        <w:t>好自己的事情</w:t>
      </w:r>
      <w:r w:rsidR="00AB6092">
        <w:rPr>
          <w:rFonts w:ascii="仿宋" w:eastAsia="仿宋" w:hAnsi="仿宋" w:hint="eastAsia"/>
          <w:sz w:val="32"/>
          <w:szCs w:val="32"/>
        </w:rPr>
        <w:t>。</w:t>
      </w:r>
      <w:r w:rsidR="00B628E9">
        <w:rPr>
          <w:rFonts w:ascii="仿宋" w:eastAsia="仿宋" w:hAnsi="仿宋" w:hint="eastAsia"/>
          <w:sz w:val="32"/>
          <w:szCs w:val="32"/>
        </w:rPr>
        <w:t>要</w:t>
      </w:r>
      <w:r w:rsidR="001C629F">
        <w:rPr>
          <w:rFonts w:ascii="仿宋" w:eastAsia="仿宋" w:hAnsi="仿宋" w:hint="eastAsia"/>
          <w:sz w:val="32"/>
          <w:szCs w:val="32"/>
        </w:rPr>
        <w:t>进一步完善城乡社区民主选举</w:t>
      </w:r>
      <w:r w:rsidR="00855CCE">
        <w:rPr>
          <w:rFonts w:ascii="仿宋" w:eastAsia="仿宋" w:hAnsi="仿宋" w:hint="eastAsia"/>
          <w:sz w:val="32"/>
          <w:szCs w:val="32"/>
        </w:rPr>
        <w:t>制度，切实提高居委会中本社区居民的比重，切实保障外出务工农民的民主选举权利。</w:t>
      </w:r>
      <w:r w:rsidR="00B628E9">
        <w:rPr>
          <w:rFonts w:ascii="仿宋" w:eastAsia="仿宋" w:hAnsi="仿宋" w:hint="eastAsia"/>
          <w:sz w:val="32"/>
          <w:szCs w:val="32"/>
        </w:rPr>
        <w:t>要</w:t>
      </w:r>
      <w:r w:rsidR="00855CCE">
        <w:rPr>
          <w:rFonts w:ascii="仿宋" w:eastAsia="仿宋" w:hAnsi="仿宋" w:hint="eastAsia"/>
          <w:sz w:val="32"/>
          <w:szCs w:val="32"/>
        </w:rPr>
        <w:t>进一步促进自治、法治、德治的有机融合，发挥自治章程、村（居）</w:t>
      </w:r>
      <w:proofErr w:type="gramStart"/>
      <w:r w:rsidR="00855CCE">
        <w:rPr>
          <w:rFonts w:ascii="仿宋" w:eastAsia="仿宋" w:hAnsi="仿宋" w:hint="eastAsia"/>
          <w:sz w:val="32"/>
          <w:szCs w:val="32"/>
        </w:rPr>
        <w:t>规</w:t>
      </w:r>
      <w:proofErr w:type="gramEnd"/>
      <w:r w:rsidR="00855CCE">
        <w:rPr>
          <w:rFonts w:ascii="仿宋" w:eastAsia="仿宋" w:hAnsi="仿宋" w:hint="eastAsia"/>
          <w:sz w:val="32"/>
          <w:szCs w:val="32"/>
        </w:rPr>
        <w:t>民约的积极作用。</w:t>
      </w:r>
      <w:r w:rsidR="00B628E9">
        <w:rPr>
          <w:rFonts w:ascii="仿宋" w:eastAsia="仿宋" w:hAnsi="仿宋" w:hint="eastAsia"/>
          <w:sz w:val="32"/>
          <w:szCs w:val="32"/>
        </w:rPr>
        <w:t>要</w:t>
      </w:r>
      <w:r w:rsidR="00855CCE">
        <w:rPr>
          <w:rFonts w:ascii="仿宋" w:eastAsia="仿宋" w:hAnsi="仿宋" w:hint="eastAsia"/>
          <w:sz w:val="32"/>
          <w:szCs w:val="32"/>
        </w:rPr>
        <w:t>进一步理顺群众自治与政府管理的关系。</w:t>
      </w:r>
    </w:p>
    <w:p w:rsidR="006D7911" w:rsidRDefault="006D7911" w:rsidP="006D7911">
      <w:pPr>
        <w:spacing w:line="560" w:lineRule="exact"/>
        <w:ind w:firstLineChars="200" w:firstLine="643"/>
        <w:rPr>
          <w:rFonts w:ascii="仿宋_GB2312" w:eastAsia="仿宋_GB2312" w:hAnsi="黑体"/>
          <w:sz w:val="32"/>
          <w:szCs w:val="32"/>
        </w:rPr>
      </w:pPr>
      <w:r w:rsidRPr="006D7911">
        <w:rPr>
          <w:rFonts w:ascii="楷体" w:eastAsia="楷体" w:hAnsi="楷体" w:hint="eastAsia"/>
          <w:b/>
          <w:sz w:val="32"/>
          <w:szCs w:val="32"/>
        </w:rPr>
        <w:t>4、</w:t>
      </w:r>
      <w:r w:rsidR="00855CCE">
        <w:rPr>
          <w:rFonts w:ascii="楷体" w:eastAsia="楷体" w:hAnsi="楷体" w:hint="eastAsia"/>
          <w:b/>
          <w:sz w:val="32"/>
          <w:szCs w:val="32"/>
        </w:rPr>
        <w:t>统筹</w:t>
      </w:r>
      <w:r w:rsidRPr="006D7911">
        <w:rPr>
          <w:rFonts w:ascii="楷体" w:eastAsia="楷体" w:hAnsi="楷体" w:hint="eastAsia"/>
          <w:b/>
          <w:sz w:val="32"/>
          <w:szCs w:val="32"/>
        </w:rPr>
        <w:t>发挥社会力量的协同作用。</w:t>
      </w:r>
      <w:r w:rsidR="00855CCE" w:rsidRPr="00CD439E">
        <w:rPr>
          <w:rFonts w:ascii="仿宋" w:eastAsia="仿宋" w:hAnsi="仿宋" w:hint="eastAsia"/>
          <w:sz w:val="32"/>
          <w:szCs w:val="32"/>
        </w:rPr>
        <w:t>一</w:t>
      </w:r>
      <w:r w:rsidR="00B628E9">
        <w:rPr>
          <w:rFonts w:ascii="仿宋" w:eastAsia="仿宋" w:hAnsi="仿宋" w:hint="eastAsia"/>
          <w:sz w:val="32"/>
          <w:szCs w:val="32"/>
        </w:rPr>
        <w:t>方面</w:t>
      </w:r>
      <w:r w:rsidR="00855CCE" w:rsidRPr="00CD439E">
        <w:rPr>
          <w:rFonts w:ascii="仿宋" w:eastAsia="仿宋" w:hAnsi="仿宋" w:hint="eastAsia"/>
          <w:sz w:val="32"/>
          <w:szCs w:val="32"/>
        </w:rPr>
        <w:t>要大力发展社区社会组织，特别是志愿服务组织，大力发展集体</w:t>
      </w:r>
      <w:r w:rsidR="00B628E9">
        <w:rPr>
          <w:rFonts w:ascii="仿宋" w:eastAsia="仿宋" w:hAnsi="仿宋" w:hint="eastAsia"/>
          <w:sz w:val="32"/>
          <w:szCs w:val="32"/>
        </w:rPr>
        <w:t>经济组织</w:t>
      </w:r>
      <w:r w:rsidR="00855CCE" w:rsidRPr="00CD439E">
        <w:rPr>
          <w:rFonts w:ascii="仿宋" w:eastAsia="仿宋" w:hAnsi="仿宋" w:hint="eastAsia"/>
          <w:sz w:val="32"/>
          <w:szCs w:val="32"/>
        </w:rPr>
        <w:t>和农民合作组织，支持</w:t>
      </w:r>
      <w:r w:rsidR="00B628E9">
        <w:rPr>
          <w:rFonts w:ascii="仿宋" w:eastAsia="仿宋" w:hAnsi="仿宋" w:hint="eastAsia"/>
          <w:sz w:val="32"/>
          <w:szCs w:val="32"/>
        </w:rPr>
        <w:t>其开展活动、</w:t>
      </w:r>
      <w:r w:rsidR="00855CCE" w:rsidRPr="00CD439E">
        <w:rPr>
          <w:rFonts w:ascii="仿宋" w:eastAsia="仿宋" w:hAnsi="仿宋" w:hint="eastAsia"/>
          <w:sz w:val="32"/>
          <w:szCs w:val="32"/>
        </w:rPr>
        <w:t>发展壮大</w:t>
      </w:r>
      <w:r w:rsidR="00B628E9">
        <w:rPr>
          <w:rFonts w:ascii="仿宋" w:eastAsia="仿宋" w:hAnsi="仿宋" w:hint="eastAsia"/>
          <w:sz w:val="32"/>
          <w:szCs w:val="32"/>
        </w:rPr>
        <w:t>，满足居民多样化的需求</w:t>
      </w:r>
      <w:r w:rsidR="00855CCE" w:rsidRPr="00CD439E">
        <w:rPr>
          <w:rFonts w:ascii="仿宋" w:eastAsia="仿宋" w:hAnsi="仿宋" w:hint="eastAsia"/>
          <w:sz w:val="32"/>
          <w:szCs w:val="32"/>
        </w:rPr>
        <w:t>。</w:t>
      </w:r>
      <w:r w:rsidR="00B628E9">
        <w:rPr>
          <w:rFonts w:ascii="仿宋" w:eastAsia="仿宋" w:hAnsi="仿宋" w:hint="eastAsia"/>
          <w:sz w:val="32"/>
          <w:szCs w:val="32"/>
        </w:rPr>
        <w:t>另一方面，</w:t>
      </w:r>
      <w:r w:rsidR="00855CCE" w:rsidRPr="00CD439E">
        <w:rPr>
          <w:rFonts w:ascii="仿宋" w:eastAsia="仿宋" w:hAnsi="仿宋" w:hint="eastAsia"/>
          <w:sz w:val="32"/>
          <w:szCs w:val="32"/>
        </w:rPr>
        <w:t>要引导驻区企事业单位</w:t>
      </w:r>
      <w:r w:rsidR="00B628E9">
        <w:rPr>
          <w:rFonts w:ascii="仿宋" w:eastAsia="仿宋" w:hAnsi="仿宋" w:hint="eastAsia"/>
          <w:sz w:val="32"/>
          <w:szCs w:val="32"/>
        </w:rPr>
        <w:t>、</w:t>
      </w:r>
      <w:r w:rsidR="00855CCE" w:rsidRPr="00CD439E">
        <w:rPr>
          <w:rFonts w:ascii="仿宋" w:eastAsia="仿宋" w:hAnsi="仿宋" w:hint="eastAsia"/>
          <w:sz w:val="32"/>
          <w:szCs w:val="32"/>
        </w:rPr>
        <w:t>市场主体</w:t>
      </w:r>
      <w:r w:rsidR="00B628E9">
        <w:rPr>
          <w:rFonts w:ascii="仿宋" w:eastAsia="仿宋" w:hAnsi="仿宋" w:hint="eastAsia"/>
          <w:sz w:val="32"/>
          <w:szCs w:val="32"/>
        </w:rPr>
        <w:lastRenderedPageBreak/>
        <w:t>与社区外的其他社会组织</w:t>
      </w:r>
      <w:r w:rsidR="00855CCE" w:rsidRPr="00CD439E">
        <w:rPr>
          <w:rFonts w:ascii="仿宋" w:eastAsia="仿宋" w:hAnsi="仿宋" w:hint="eastAsia"/>
          <w:sz w:val="32"/>
          <w:szCs w:val="32"/>
        </w:rPr>
        <w:t>参与社区治理。</w:t>
      </w:r>
    </w:p>
    <w:p w:rsidR="00F456F4" w:rsidRPr="00F456F4" w:rsidRDefault="00220EA5" w:rsidP="00C623CD">
      <w:pPr>
        <w:spacing w:line="560" w:lineRule="exact"/>
        <w:ind w:firstLineChars="200" w:firstLine="643"/>
        <w:rPr>
          <w:rFonts w:ascii="仿宋_GB2312" w:eastAsia="仿宋_GB2312" w:hAnsi="黑体"/>
          <w:sz w:val="32"/>
          <w:szCs w:val="32"/>
        </w:rPr>
      </w:pPr>
      <w:r w:rsidRPr="00C623CD">
        <w:rPr>
          <w:rFonts w:ascii="楷体" w:eastAsia="楷体" w:hAnsi="楷体" w:hint="eastAsia"/>
          <w:b/>
          <w:sz w:val="32"/>
          <w:szCs w:val="32"/>
        </w:rPr>
        <w:t>（二）增强城乡社区治理能力。</w:t>
      </w:r>
      <w:r w:rsidR="00F456F4" w:rsidRPr="00F456F4">
        <w:rPr>
          <w:rFonts w:ascii="仿宋_GB2312" w:eastAsia="仿宋_GB2312" w:hAnsi="黑体" w:hint="eastAsia"/>
          <w:sz w:val="32"/>
          <w:szCs w:val="32"/>
        </w:rPr>
        <w:t>从总体看，我国城乡社区自治和服务能力不强、内容和载体相对单一、治理机制尚不健全等问题依然存在。</w:t>
      </w:r>
    </w:p>
    <w:p w:rsidR="00C623CD" w:rsidRDefault="00C623CD" w:rsidP="00C623CD">
      <w:pPr>
        <w:spacing w:line="560" w:lineRule="exact"/>
        <w:ind w:firstLineChars="200" w:firstLine="643"/>
        <w:rPr>
          <w:rFonts w:ascii="仿宋_GB2312" w:eastAsia="仿宋_GB2312" w:hAnsi="黑体"/>
          <w:sz w:val="32"/>
          <w:szCs w:val="32"/>
        </w:rPr>
      </w:pPr>
      <w:r w:rsidRPr="00C623CD">
        <w:rPr>
          <w:rFonts w:ascii="楷体" w:eastAsia="楷体" w:hAnsi="楷体" w:hint="eastAsia"/>
          <w:b/>
          <w:sz w:val="32"/>
          <w:szCs w:val="32"/>
        </w:rPr>
        <w:t>1、增强社区居民参与能力。</w:t>
      </w:r>
      <w:r w:rsidRPr="00C623CD">
        <w:rPr>
          <w:rFonts w:ascii="仿宋_GB2312" w:eastAsia="仿宋_GB2312" w:hAnsi="黑体" w:hint="eastAsia"/>
          <w:sz w:val="32"/>
          <w:szCs w:val="32"/>
        </w:rPr>
        <w:t>凡</w:t>
      </w:r>
      <w:r>
        <w:rPr>
          <w:rFonts w:ascii="仿宋_GB2312" w:eastAsia="仿宋_GB2312" w:hAnsi="黑体" w:hint="eastAsia"/>
          <w:sz w:val="32"/>
          <w:szCs w:val="32"/>
        </w:rPr>
        <w:t>是</w:t>
      </w:r>
      <w:r w:rsidRPr="00C623CD">
        <w:rPr>
          <w:rFonts w:ascii="仿宋_GB2312" w:eastAsia="仿宋_GB2312" w:hAnsi="黑体" w:hint="eastAsia"/>
          <w:sz w:val="32"/>
          <w:szCs w:val="32"/>
        </w:rPr>
        <w:t>涉及城乡社区公共利益的重大决策事项、关乎居民群众切身利益的实际困难问题和矛盾纠纷，原则上</w:t>
      </w:r>
      <w:r w:rsidR="00B628E9">
        <w:rPr>
          <w:rFonts w:ascii="仿宋_GB2312" w:eastAsia="仿宋_GB2312" w:hAnsi="黑体" w:hint="eastAsia"/>
          <w:sz w:val="32"/>
          <w:szCs w:val="32"/>
        </w:rPr>
        <w:t>都要</w:t>
      </w:r>
      <w:r w:rsidRPr="00C623CD">
        <w:rPr>
          <w:rFonts w:ascii="仿宋_GB2312" w:eastAsia="仿宋_GB2312" w:hAnsi="黑体" w:hint="eastAsia"/>
          <w:sz w:val="32"/>
          <w:szCs w:val="32"/>
        </w:rPr>
        <w:t>由社区党组织、基层群众性自治组织牵头，组织居民群众协商解决。</w:t>
      </w:r>
    </w:p>
    <w:p w:rsidR="00F456F4" w:rsidRDefault="00C623CD" w:rsidP="00287515">
      <w:pPr>
        <w:spacing w:line="560" w:lineRule="exact"/>
        <w:ind w:firstLineChars="200" w:firstLine="643"/>
        <w:rPr>
          <w:rFonts w:ascii="仿宋_GB2312" w:eastAsia="仿宋_GB2312" w:hAnsi="黑体"/>
          <w:sz w:val="32"/>
          <w:szCs w:val="32"/>
        </w:rPr>
      </w:pPr>
      <w:r w:rsidRPr="00287515">
        <w:rPr>
          <w:rFonts w:ascii="楷体" w:eastAsia="楷体" w:hAnsi="楷体" w:hint="eastAsia"/>
          <w:b/>
          <w:sz w:val="32"/>
          <w:szCs w:val="32"/>
        </w:rPr>
        <w:t>2、提高社区服务供给能力。</w:t>
      </w:r>
      <w:r w:rsidR="00B628E9">
        <w:rPr>
          <w:rFonts w:ascii="仿宋_GB2312" w:eastAsia="仿宋_GB2312" w:hAnsi="黑体" w:hint="eastAsia"/>
          <w:sz w:val="32"/>
          <w:szCs w:val="32"/>
        </w:rPr>
        <w:t>要按照</w:t>
      </w:r>
      <w:r w:rsidR="00F456F4" w:rsidRPr="00F456F4">
        <w:rPr>
          <w:rFonts w:ascii="仿宋_GB2312" w:eastAsia="仿宋_GB2312" w:hAnsi="黑体" w:hint="eastAsia"/>
          <w:sz w:val="32"/>
          <w:szCs w:val="32"/>
        </w:rPr>
        <w:t>方便居民、</w:t>
      </w:r>
      <w:r w:rsidR="001C7C1F" w:rsidRPr="001C7C1F">
        <w:rPr>
          <w:rFonts w:ascii="仿宋_GB2312" w:eastAsia="仿宋_GB2312" w:hAnsi="黑体" w:hint="eastAsia"/>
          <w:sz w:val="32"/>
          <w:szCs w:val="32"/>
        </w:rPr>
        <w:t>服务居民、造福居民</w:t>
      </w:r>
      <w:r w:rsidR="00B628E9">
        <w:rPr>
          <w:rFonts w:ascii="仿宋_GB2312" w:eastAsia="仿宋_GB2312" w:hAnsi="黑体" w:hint="eastAsia"/>
          <w:sz w:val="32"/>
          <w:szCs w:val="32"/>
        </w:rPr>
        <w:t>的要求，</w:t>
      </w:r>
      <w:r w:rsidR="00F456F4">
        <w:rPr>
          <w:rFonts w:ascii="仿宋_GB2312" w:eastAsia="仿宋_GB2312" w:hAnsi="黑体" w:hint="eastAsia"/>
          <w:sz w:val="32"/>
          <w:szCs w:val="32"/>
        </w:rPr>
        <w:t>在完善城乡社区公共服务设施的基础上，着力增加社区公共服务供给，编制城乡社区公共服务指导目录。</w:t>
      </w:r>
      <w:r w:rsidR="00B628E9">
        <w:rPr>
          <w:rFonts w:ascii="仿宋_GB2312" w:eastAsia="仿宋_GB2312" w:hAnsi="黑体" w:hint="eastAsia"/>
          <w:sz w:val="32"/>
          <w:szCs w:val="32"/>
        </w:rPr>
        <w:t>着力</w:t>
      </w:r>
      <w:r w:rsidR="00F456F4">
        <w:rPr>
          <w:rFonts w:ascii="仿宋_GB2312" w:eastAsia="仿宋_GB2312" w:hAnsi="黑体" w:hint="eastAsia"/>
          <w:sz w:val="32"/>
          <w:szCs w:val="32"/>
        </w:rPr>
        <w:t>创新服务方式，建立首问负责、一窗受理、全程代办、服务承诺、错时工作等制度。</w:t>
      </w:r>
      <w:r w:rsidR="00B628E9">
        <w:rPr>
          <w:rFonts w:ascii="仿宋_GB2312" w:eastAsia="仿宋_GB2312" w:hAnsi="黑体" w:hint="eastAsia"/>
          <w:sz w:val="32"/>
          <w:szCs w:val="32"/>
        </w:rPr>
        <w:t>着力</w:t>
      </w:r>
      <w:r w:rsidR="00F456F4">
        <w:rPr>
          <w:rFonts w:ascii="仿宋_GB2312" w:eastAsia="仿宋_GB2312" w:hAnsi="黑体" w:hint="eastAsia"/>
          <w:sz w:val="32"/>
          <w:szCs w:val="32"/>
        </w:rPr>
        <w:t>支持市场力量参与社区服务。</w:t>
      </w:r>
    </w:p>
    <w:p w:rsidR="001C7C1F" w:rsidRPr="00287515" w:rsidRDefault="00287515" w:rsidP="00F456F4">
      <w:pPr>
        <w:spacing w:line="560" w:lineRule="exact"/>
        <w:ind w:firstLineChars="200" w:firstLine="643"/>
        <w:rPr>
          <w:rFonts w:ascii="仿宋" w:eastAsia="仿宋" w:hAnsi="仿宋"/>
          <w:sz w:val="32"/>
          <w:szCs w:val="32"/>
        </w:rPr>
      </w:pPr>
      <w:r w:rsidRPr="00287515">
        <w:rPr>
          <w:rFonts w:ascii="楷体" w:eastAsia="楷体" w:hAnsi="楷体" w:hint="eastAsia"/>
          <w:b/>
          <w:sz w:val="32"/>
          <w:szCs w:val="32"/>
        </w:rPr>
        <w:t>3、强化社区文化引领能力</w:t>
      </w:r>
      <w:r>
        <w:rPr>
          <w:rFonts w:ascii="仿宋" w:eastAsia="仿宋" w:hAnsi="仿宋" w:hint="eastAsia"/>
          <w:sz w:val="32"/>
          <w:szCs w:val="32"/>
        </w:rPr>
        <w:t>。</w:t>
      </w:r>
      <w:r w:rsidR="00B628E9">
        <w:rPr>
          <w:rFonts w:ascii="仿宋" w:eastAsia="仿宋" w:hAnsi="仿宋" w:hint="eastAsia"/>
          <w:sz w:val="32"/>
          <w:szCs w:val="32"/>
        </w:rPr>
        <w:t>通过广泛</w:t>
      </w:r>
      <w:r w:rsidR="00B628E9" w:rsidRPr="00F43FC1">
        <w:rPr>
          <w:rFonts w:ascii="仿宋" w:eastAsia="仿宋" w:hAnsi="仿宋" w:hint="eastAsia"/>
          <w:sz w:val="32"/>
          <w:szCs w:val="32"/>
        </w:rPr>
        <w:t>开展</w:t>
      </w:r>
      <w:r w:rsidR="00B628E9">
        <w:rPr>
          <w:rFonts w:ascii="仿宋" w:eastAsia="仿宋" w:hAnsi="仿宋" w:hint="eastAsia"/>
          <w:sz w:val="32"/>
          <w:szCs w:val="32"/>
        </w:rPr>
        <w:t>群众喜闻乐见的文明创建、志愿服务等活动，</w:t>
      </w:r>
      <w:r w:rsidR="00F43FC1" w:rsidRPr="00F43FC1">
        <w:rPr>
          <w:rFonts w:ascii="仿宋" w:eastAsia="仿宋" w:hAnsi="仿宋" w:hint="eastAsia"/>
          <w:sz w:val="32"/>
          <w:szCs w:val="32"/>
        </w:rPr>
        <w:t>增强居民的社区归属意识。引导居民崇德向善，形成与邻为善、守望相助的良好氛围。</w:t>
      </w:r>
    </w:p>
    <w:p w:rsidR="0043390D" w:rsidRPr="0043390D" w:rsidRDefault="00287515" w:rsidP="0043390D">
      <w:pPr>
        <w:spacing w:line="560" w:lineRule="exact"/>
        <w:ind w:firstLineChars="200" w:firstLine="643"/>
        <w:rPr>
          <w:rFonts w:ascii="仿宋" w:eastAsia="仿宋" w:hAnsi="仿宋"/>
          <w:sz w:val="32"/>
          <w:szCs w:val="32"/>
        </w:rPr>
      </w:pPr>
      <w:r w:rsidRPr="00287515">
        <w:rPr>
          <w:rFonts w:ascii="楷体" w:eastAsia="楷体" w:hAnsi="楷体" w:hint="eastAsia"/>
          <w:b/>
          <w:sz w:val="32"/>
          <w:szCs w:val="32"/>
        </w:rPr>
        <w:t>4、增强社区依法办事能力。</w:t>
      </w:r>
      <w:r w:rsidR="00B628E9">
        <w:rPr>
          <w:rFonts w:ascii="仿宋" w:eastAsia="仿宋" w:hAnsi="仿宋" w:hint="eastAsia"/>
          <w:sz w:val="32"/>
          <w:szCs w:val="32"/>
        </w:rPr>
        <w:t>要加强</w:t>
      </w:r>
      <w:r w:rsidR="0043390D" w:rsidRPr="0043390D">
        <w:rPr>
          <w:rFonts w:ascii="仿宋" w:eastAsia="仿宋" w:hAnsi="仿宋" w:hint="eastAsia"/>
          <w:sz w:val="32"/>
          <w:szCs w:val="32"/>
        </w:rPr>
        <w:t>社区</w:t>
      </w:r>
      <w:r w:rsidR="00B628E9">
        <w:rPr>
          <w:rFonts w:ascii="仿宋" w:eastAsia="仿宋" w:hAnsi="仿宋" w:hint="eastAsia"/>
          <w:sz w:val="32"/>
          <w:szCs w:val="32"/>
        </w:rPr>
        <w:t>法治宣传教育</w:t>
      </w:r>
      <w:r w:rsidR="0043390D" w:rsidRPr="0043390D">
        <w:rPr>
          <w:rFonts w:ascii="仿宋" w:eastAsia="仿宋" w:hAnsi="仿宋" w:hint="eastAsia"/>
          <w:sz w:val="32"/>
          <w:szCs w:val="32"/>
        </w:rPr>
        <w:t>，把完善居民公约、村规民约等社会规范作为社区治理的重要治理方式。充分发挥其规范和教化功能，不断培养居民群众的规则思维、权力限制思维、程序思维和法治认同。</w:t>
      </w:r>
    </w:p>
    <w:p w:rsidR="0043390D" w:rsidRPr="0043390D" w:rsidRDefault="00287515" w:rsidP="0043390D">
      <w:pPr>
        <w:spacing w:line="560" w:lineRule="exact"/>
        <w:ind w:firstLineChars="200" w:firstLine="643"/>
        <w:rPr>
          <w:rFonts w:ascii="仿宋" w:eastAsia="仿宋" w:hAnsi="仿宋"/>
          <w:sz w:val="32"/>
          <w:szCs w:val="32"/>
        </w:rPr>
      </w:pPr>
      <w:r w:rsidRPr="00B54A5F">
        <w:rPr>
          <w:rFonts w:ascii="楷体" w:eastAsia="楷体" w:hAnsi="楷体" w:hint="eastAsia"/>
          <w:b/>
          <w:sz w:val="32"/>
          <w:szCs w:val="32"/>
        </w:rPr>
        <w:t>5、提升社区矛盾预防和化解能力。</w:t>
      </w:r>
      <w:r w:rsidR="00B628E9">
        <w:rPr>
          <w:rFonts w:ascii="仿宋" w:eastAsia="仿宋" w:hAnsi="仿宋" w:hint="eastAsia"/>
          <w:sz w:val="32"/>
          <w:szCs w:val="32"/>
        </w:rPr>
        <w:t>要</w:t>
      </w:r>
      <w:r w:rsidR="0043390D" w:rsidRPr="0043390D">
        <w:rPr>
          <w:rFonts w:ascii="仿宋" w:eastAsia="仿宋" w:hAnsi="仿宋" w:hint="eastAsia"/>
          <w:b/>
          <w:bCs/>
          <w:sz w:val="32"/>
          <w:szCs w:val="32"/>
        </w:rPr>
        <w:t>完善利益表达机制</w:t>
      </w:r>
      <w:r w:rsidR="0043390D" w:rsidRPr="0043390D">
        <w:rPr>
          <w:rFonts w:ascii="仿宋" w:eastAsia="仿宋" w:hAnsi="仿宋" w:hint="eastAsia"/>
          <w:sz w:val="32"/>
          <w:szCs w:val="32"/>
        </w:rPr>
        <w:t>，引导居民群众理性合理表达利益诉求。</w:t>
      </w:r>
      <w:r w:rsidR="00B628E9">
        <w:rPr>
          <w:rFonts w:ascii="仿宋" w:eastAsia="仿宋" w:hAnsi="仿宋" w:hint="eastAsia"/>
          <w:b/>
          <w:bCs/>
          <w:sz w:val="32"/>
          <w:szCs w:val="32"/>
        </w:rPr>
        <w:t>要</w:t>
      </w:r>
      <w:r w:rsidR="0043390D" w:rsidRPr="0043390D">
        <w:rPr>
          <w:rFonts w:ascii="仿宋" w:eastAsia="仿宋" w:hAnsi="仿宋" w:hint="eastAsia"/>
          <w:b/>
          <w:bCs/>
          <w:sz w:val="32"/>
          <w:szCs w:val="32"/>
        </w:rPr>
        <w:t>完善心理疏导机制</w:t>
      </w:r>
      <w:r w:rsidR="00B628E9">
        <w:rPr>
          <w:rFonts w:ascii="仿宋" w:eastAsia="仿宋" w:hAnsi="仿宋" w:hint="eastAsia"/>
          <w:sz w:val="32"/>
          <w:szCs w:val="32"/>
        </w:rPr>
        <w:t>，帮助</w:t>
      </w:r>
      <w:r w:rsidR="0043390D" w:rsidRPr="0043390D">
        <w:rPr>
          <w:rFonts w:ascii="仿宋" w:eastAsia="仿宋" w:hAnsi="仿宋" w:hint="eastAsia"/>
          <w:sz w:val="32"/>
          <w:szCs w:val="32"/>
        </w:rPr>
        <w:t>社区重点对象</w:t>
      </w:r>
      <w:r w:rsidR="00C53B8F">
        <w:rPr>
          <w:rFonts w:ascii="仿宋" w:eastAsia="仿宋" w:hAnsi="仿宋" w:hint="eastAsia"/>
          <w:sz w:val="32"/>
          <w:szCs w:val="32"/>
        </w:rPr>
        <w:t>融入社区生活。要</w:t>
      </w:r>
      <w:r w:rsidR="0043390D" w:rsidRPr="0043390D">
        <w:rPr>
          <w:rFonts w:ascii="仿宋" w:eastAsia="仿宋" w:hAnsi="仿宋" w:hint="eastAsia"/>
          <w:b/>
          <w:bCs/>
          <w:sz w:val="32"/>
          <w:szCs w:val="32"/>
        </w:rPr>
        <w:t>完善矛盾调处机制</w:t>
      </w:r>
      <w:r w:rsidR="00C53B8F">
        <w:rPr>
          <w:rFonts w:ascii="仿宋" w:eastAsia="仿宋" w:hAnsi="仿宋" w:hint="eastAsia"/>
          <w:sz w:val="32"/>
          <w:szCs w:val="32"/>
        </w:rPr>
        <w:t>，</w:t>
      </w:r>
      <w:r w:rsidR="0043390D" w:rsidRPr="0043390D">
        <w:rPr>
          <w:rFonts w:ascii="仿宋" w:eastAsia="仿宋" w:hAnsi="仿宋" w:hint="eastAsia"/>
          <w:sz w:val="32"/>
          <w:szCs w:val="32"/>
        </w:rPr>
        <w:t>加</w:t>
      </w:r>
      <w:r w:rsidR="0043390D" w:rsidRPr="0043390D">
        <w:rPr>
          <w:rFonts w:ascii="仿宋" w:eastAsia="仿宋" w:hAnsi="仿宋" w:hint="eastAsia"/>
          <w:sz w:val="32"/>
          <w:szCs w:val="32"/>
        </w:rPr>
        <w:lastRenderedPageBreak/>
        <w:t>强社区人民调解工作</w:t>
      </w:r>
      <w:r w:rsidR="00C53B8F">
        <w:rPr>
          <w:rFonts w:ascii="仿宋" w:eastAsia="仿宋" w:hAnsi="仿宋" w:hint="eastAsia"/>
          <w:sz w:val="32"/>
          <w:szCs w:val="32"/>
        </w:rPr>
        <w:t>，</w:t>
      </w:r>
      <w:r w:rsidR="0043390D" w:rsidRPr="0043390D">
        <w:rPr>
          <w:rFonts w:ascii="仿宋" w:eastAsia="仿宋" w:hAnsi="仿宋" w:hint="eastAsia"/>
          <w:sz w:val="32"/>
          <w:szCs w:val="32"/>
        </w:rPr>
        <w:t>建立健全合力支持问题解决</w:t>
      </w:r>
      <w:r w:rsidR="00C53B8F">
        <w:rPr>
          <w:rFonts w:ascii="仿宋" w:eastAsia="仿宋" w:hAnsi="仿宋" w:hint="eastAsia"/>
          <w:sz w:val="32"/>
          <w:szCs w:val="32"/>
        </w:rPr>
        <w:t>的</w:t>
      </w:r>
      <w:r w:rsidR="0043390D" w:rsidRPr="0043390D">
        <w:rPr>
          <w:rFonts w:ascii="仿宋" w:eastAsia="仿宋" w:hAnsi="仿宋" w:hint="eastAsia"/>
          <w:sz w:val="32"/>
          <w:szCs w:val="32"/>
        </w:rPr>
        <w:t>机制，提升居民群众满意度。</w:t>
      </w:r>
      <w:r w:rsidR="00C53B8F">
        <w:rPr>
          <w:rFonts w:ascii="仿宋" w:eastAsia="仿宋" w:hAnsi="仿宋" w:hint="eastAsia"/>
          <w:sz w:val="32"/>
          <w:szCs w:val="32"/>
        </w:rPr>
        <w:t>切实构筑起社区化解矛盾、防范风险的坚固阵地。</w:t>
      </w:r>
    </w:p>
    <w:p w:rsidR="0043390D" w:rsidRPr="0043390D" w:rsidRDefault="0043390D" w:rsidP="0043390D">
      <w:pPr>
        <w:spacing w:line="560" w:lineRule="exact"/>
        <w:ind w:firstLineChars="200" w:firstLine="643"/>
        <w:rPr>
          <w:rFonts w:ascii="仿宋" w:eastAsia="仿宋" w:hAnsi="仿宋"/>
          <w:sz w:val="32"/>
          <w:szCs w:val="32"/>
        </w:rPr>
      </w:pPr>
      <w:r w:rsidRPr="0043390D">
        <w:rPr>
          <w:rFonts w:ascii="仿宋" w:eastAsia="仿宋" w:hAnsi="仿宋" w:hint="eastAsia"/>
          <w:b/>
          <w:bCs/>
          <w:sz w:val="32"/>
          <w:szCs w:val="32"/>
        </w:rPr>
        <w:t>6. 增进社区信息化应用能力。</w:t>
      </w:r>
      <w:r w:rsidRPr="0043390D">
        <w:rPr>
          <w:rFonts w:ascii="仿宋" w:eastAsia="仿宋" w:hAnsi="仿宋" w:hint="eastAsia"/>
          <w:sz w:val="32"/>
          <w:szCs w:val="32"/>
        </w:rPr>
        <w:t>互联网、物联网、</w:t>
      </w:r>
      <w:proofErr w:type="gramStart"/>
      <w:r w:rsidRPr="0043390D">
        <w:rPr>
          <w:rFonts w:ascii="仿宋" w:eastAsia="仿宋" w:hAnsi="仿宋" w:hint="eastAsia"/>
          <w:sz w:val="32"/>
          <w:szCs w:val="32"/>
        </w:rPr>
        <w:t>云计算</w:t>
      </w:r>
      <w:proofErr w:type="gramEnd"/>
      <w:r w:rsidRPr="0043390D">
        <w:rPr>
          <w:rFonts w:ascii="仿宋" w:eastAsia="仿宋" w:hAnsi="仿宋" w:hint="eastAsia"/>
          <w:sz w:val="32"/>
          <w:szCs w:val="32"/>
        </w:rPr>
        <w:t>等新一代信息技术对人们的经济行为、生活方式和思维模式都产生了重大影响。城乡社区治理必须跟上信息化步伐，创新治理手段，改进治理方式，提升服务能力。</w:t>
      </w:r>
    </w:p>
    <w:p w:rsidR="0043390D" w:rsidRDefault="008B2C5A" w:rsidP="005609F5">
      <w:pPr>
        <w:spacing w:line="560" w:lineRule="exact"/>
        <w:ind w:firstLineChars="200" w:firstLine="643"/>
        <w:rPr>
          <w:rFonts w:ascii="楷体" w:eastAsia="楷体" w:hAnsi="楷体"/>
          <w:b/>
          <w:sz w:val="32"/>
          <w:szCs w:val="32"/>
        </w:rPr>
      </w:pPr>
      <w:r>
        <w:rPr>
          <w:rFonts w:ascii="楷体" w:eastAsia="楷体" w:hAnsi="楷体" w:hint="eastAsia"/>
          <w:b/>
          <w:sz w:val="32"/>
          <w:szCs w:val="32"/>
        </w:rPr>
        <w:t>（三）补齐城乡社区治理短板</w:t>
      </w:r>
    </w:p>
    <w:p w:rsidR="0043390D" w:rsidRPr="0043390D" w:rsidRDefault="0043390D" w:rsidP="0043390D">
      <w:pPr>
        <w:spacing w:line="560" w:lineRule="exact"/>
        <w:rPr>
          <w:rFonts w:ascii="仿宋" w:eastAsia="仿宋" w:hAnsi="仿宋"/>
          <w:sz w:val="32"/>
          <w:szCs w:val="32"/>
        </w:rPr>
      </w:pPr>
      <w:r w:rsidRPr="0043390D">
        <w:rPr>
          <w:rFonts w:ascii="仿宋" w:eastAsia="仿宋" w:hAnsi="仿宋" w:hint="eastAsia"/>
          <w:sz w:val="32"/>
          <w:szCs w:val="32"/>
        </w:rPr>
        <w:t xml:space="preserve">   </w:t>
      </w:r>
      <w:r w:rsidRPr="008B2C5A">
        <w:rPr>
          <w:rFonts w:ascii="楷体" w:eastAsia="楷体" w:hAnsi="楷体" w:hint="eastAsia"/>
          <w:b/>
          <w:sz w:val="32"/>
          <w:szCs w:val="32"/>
        </w:rPr>
        <w:t xml:space="preserve"> 1. 改善社区人居环境。</w:t>
      </w:r>
      <w:r>
        <w:rPr>
          <w:rFonts w:ascii="仿宋" w:eastAsia="仿宋" w:hAnsi="仿宋" w:hint="eastAsia"/>
          <w:sz w:val="32"/>
          <w:szCs w:val="32"/>
        </w:rPr>
        <w:t>重点是</w:t>
      </w:r>
      <w:r w:rsidRPr="0043390D">
        <w:rPr>
          <w:rFonts w:ascii="仿宋" w:eastAsia="仿宋" w:hAnsi="仿宋" w:hint="eastAsia"/>
          <w:sz w:val="32"/>
          <w:szCs w:val="32"/>
        </w:rPr>
        <w:t>加强农村社区基础设施建设、</w:t>
      </w:r>
      <w:r w:rsidR="00C53B8F">
        <w:rPr>
          <w:rFonts w:ascii="仿宋" w:eastAsia="仿宋" w:hAnsi="仿宋" w:hint="eastAsia"/>
          <w:sz w:val="32"/>
          <w:szCs w:val="32"/>
        </w:rPr>
        <w:t>实施城镇老旧小区改造、城区停车场、</w:t>
      </w:r>
      <w:r w:rsidRPr="0043390D">
        <w:rPr>
          <w:rFonts w:ascii="仿宋" w:eastAsia="仿宋" w:hAnsi="仿宋" w:hint="eastAsia"/>
          <w:sz w:val="32"/>
          <w:szCs w:val="32"/>
        </w:rPr>
        <w:t>社区环境综合治理</w:t>
      </w:r>
      <w:r w:rsidR="00C53B8F">
        <w:rPr>
          <w:rFonts w:ascii="仿宋" w:eastAsia="仿宋" w:hAnsi="仿宋" w:hint="eastAsia"/>
          <w:sz w:val="32"/>
          <w:szCs w:val="32"/>
        </w:rPr>
        <w:t>等</w:t>
      </w:r>
      <w:r w:rsidRPr="0043390D">
        <w:rPr>
          <w:rFonts w:ascii="仿宋" w:eastAsia="仿宋" w:hAnsi="仿宋" w:hint="eastAsia"/>
          <w:sz w:val="32"/>
          <w:szCs w:val="32"/>
        </w:rPr>
        <w:t>。</w:t>
      </w:r>
    </w:p>
    <w:p w:rsidR="0043390D" w:rsidRPr="0043390D" w:rsidRDefault="0043390D" w:rsidP="0043390D">
      <w:pPr>
        <w:spacing w:line="560" w:lineRule="exact"/>
        <w:rPr>
          <w:rFonts w:ascii="仿宋" w:eastAsia="仿宋" w:hAnsi="仿宋"/>
          <w:sz w:val="32"/>
          <w:szCs w:val="32"/>
        </w:rPr>
      </w:pPr>
      <w:r w:rsidRPr="0043390D">
        <w:rPr>
          <w:rFonts w:ascii="仿宋" w:eastAsia="仿宋" w:hAnsi="仿宋" w:hint="eastAsia"/>
          <w:sz w:val="32"/>
          <w:szCs w:val="32"/>
        </w:rPr>
        <w:t xml:space="preserve"> </w:t>
      </w:r>
      <w:r w:rsidRPr="008B2C5A">
        <w:rPr>
          <w:rFonts w:ascii="楷体" w:eastAsia="楷体" w:hAnsi="楷体" w:hint="eastAsia"/>
          <w:b/>
          <w:sz w:val="32"/>
          <w:szCs w:val="32"/>
        </w:rPr>
        <w:t xml:space="preserve">   2. 加快社区综合服务设施建设。</w:t>
      </w:r>
      <w:r>
        <w:rPr>
          <w:rFonts w:ascii="仿宋" w:eastAsia="仿宋" w:hAnsi="仿宋" w:hint="eastAsia"/>
          <w:sz w:val="32"/>
          <w:szCs w:val="32"/>
        </w:rPr>
        <w:t>目前的情况是</w:t>
      </w:r>
      <w:r w:rsidRPr="0043390D">
        <w:rPr>
          <w:rFonts w:ascii="仿宋" w:eastAsia="仿宋" w:hAnsi="仿宋" w:hint="eastAsia"/>
          <w:sz w:val="32"/>
          <w:szCs w:val="32"/>
        </w:rPr>
        <w:t>总量不足与使用率</w:t>
      </w:r>
      <w:proofErr w:type="gramStart"/>
      <w:r w:rsidRPr="0043390D">
        <w:rPr>
          <w:rFonts w:ascii="仿宋" w:eastAsia="仿宋" w:hAnsi="仿宋" w:hint="eastAsia"/>
          <w:sz w:val="32"/>
          <w:szCs w:val="32"/>
        </w:rPr>
        <w:t>低同时</w:t>
      </w:r>
      <w:proofErr w:type="gramEnd"/>
      <w:r w:rsidRPr="0043390D">
        <w:rPr>
          <w:rFonts w:ascii="仿宋" w:eastAsia="仿宋" w:hAnsi="仿宋" w:hint="eastAsia"/>
          <w:sz w:val="32"/>
          <w:szCs w:val="32"/>
        </w:rPr>
        <w:t>存在</w:t>
      </w:r>
      <w:r>
        <w:rPr>
          <w:rFonts w:ascii="仿宋" w:eastAsia="仿宋" w:hAnsi="仿宋" w:hint="eastAsia"/>
          <w:sz w:val="32"/>
          <w:szCs w:val="32"/>
        </w:rPr>
        <w:t>，我们要加强统筹、注重实效、整合功能、综合利用。</w:t>
      </w:r>
    </w:p>
    <w:p w:rsidR="0043390D" w:rsidRPr="00C53B8F" w:rsidRDefault="0043390D" w:rsidP="008B2C5A">
      <w:pPr>
        <w:spacing w:line="560" w:lineRule="exact"/>
        <w:ind w:firstLineChars="200" w:firstLine="643"/>
        <w:rPr>
          <w:rFonts w:ascii="仿宋" w:eastAsia="仿宋" w:hAnsi="仿宋"/>
          <w:sz w:val="32"/>
          <w:szCs w:val="32"/>
        </w:rPr>
      </w:pPr>
      <w:r w:rsidRPr="008B2C5A">
        <w:rPr>
          <w:rFonts w:ascii="楷体" w:eastAsia="楷体" w:hAnsi="楷体" w:hint="eastAsia"/>
          <w:b/>
          <w:sz w:val="32"/>
          <w:szCs w:val="32"/>
        </w:rPr>
        <w:t>3. 优化社区资源配置。</w:t>
      </w:r>
      <w:r w:rsidR="00C53B8F" w:rsidRPr="00C53B8F">
        <w:rPr>
          <w:rFonts w:ascii="仿宋" w:eastAsia="仿宋" w:hAnsi="仿宋" w:hint="eastAsia"/>
          <w:sz w:val="32"/>
          <w:szCs w:val="32"/>
        </w:rPr>
        <w:t>主要是空间资源配置和农村集体资产经营管理。</w:t>
      </w:r>
    </w:p>
    <w:p w:rsidR="0043390D" w:rsidRPr="0043390D" w:rsidRDefault="0043390D" w:rsidP="00852930">
      <w:pPr>
        <w:spacing w:line="560" w:lineRule="exact"/>
        <w:rPr>
          <w:rFonts w:ascii="仿宋" w:eastAsia="仿宋" w:hAnsi="仿宋"/>
          <w:sz w:val="32"/>
          <w:szCs w:val="32"/>
        </w:rPr>
      </w:pPr>
      <w:r w:rsidRPr="0043390D">
        <w:rPr>
          <w:rFonts w:ascii="仿宋" w:eastAsia="仿宋" w:hAnsi="仿宋" w:hint="eastAsia"/>
          <w:sz w:val="32"/>
          <w:szCs w:val="32"/>
        </w:rPr>
        <w:t xml:space="preserve">   </w:t>
      </w:r>
      <w:r w:rsidRPr="008B2C5A">
        <w:rPr>
          <w:rFonts w:ascii="楷体" w:eastAsia="楷体" w:hAnsi="楷体" w:hint="eastAsia"/>
          <w:b/>
          <w:sz w:val="32"/>
          <w:szCs w:val="32"/>
        </w:rPr>
        <w:t xml:space="preserve"> 4. 推进社区减负增效。</w:t>
      </w:r>
      <w:r w:rsidRPr="0043390D">
        <w:rPr>
          <w:rFonts w:ascii="仿宋" w:eastAsia="仿宋" w:hAnsi="仿宋" w:hint="eastAsia"/>
          <w:sz w:val="32"/>
          <w:szCs w:val="32"/>
        </w:rPr>
        <w:t>我们推进的社区减负并不是社区不干活，而是减掉不合理的任务，让社区能有更多时间、精力、资源为社区居民服务。</w:t>
      </w:r>
    </w:p>
    <w:p w:rsidR="0043390D" w:rsidRPr="0043390D" w:rsidRDefault="0043390D" w:rsidP="00852930">
      <w:pPr>
        <w:spacing w:line="560" w:lineRule="exact"/>
        <w:rPr>
          <w:rFonts w:ascii="仿宋" w:eastAsia="仿宋" w:hAnsi="仿宋"/>
          <w:sz w:val="32"/>
          <w:szCs w:val="32"/>
        </w:rPr>
      </w:pPr>
      <w:r w:rsidRPr="0043390D">
        <w:rPr>
          <w:rFonts w:ascii="仿宋" w:eastAsia="仿宋" w:hAnsi="仿宋" w:hint="eastAsia"/>
          <w:sz w:val="32"/>
          <w:szCs w:val="32"/>
        </w:rPr>
        <w:t xml:space="preserve">  </w:t>
      </w:r>
      <w:r w:rsidRPr="008B2C5A">
        <w:rPr>
          <w:rFonts w:ascii="楷体" w:eastAsia="楷体" w:hAnsi="楷体" w:hint="eastAsia"/>
          <w:b/>
          <w:sz w:val="32"/>
          <w:szCs w:val="32"/>
        </w:rPr>
        <w:t xml:space="preserve">  5. 改进社区物业服务管理。</w:t>
      </w:r>
      <w:r w:rsidRPr="0043390D">
        <w:rPr>
          <w:rFonts w:ascii="仿宋" w:eastAsia="仿宋" w:hAnsi="仿宋" w:hint="eastAsia"/>
          <w:sz w:val="32"/>
          <w:szCs w:val="32"/>
        </w:rPr>
        <w:t>物业服务管理作为一种与现代化房地产开发方式相配套的综合管理方式应运而生，业主委员会、物业服务企业等也逐渐成为参与社区治理的主体，改进和完善社区物业服务管理</w:t>
      </w:r>
      <w:r w:rsidR="00C53B8F">
        <w:rPr>
          <w:rFonts w:ascii="仿宋" w:eastAsia="仿宋" w:hAnsi="仿宋" w:hint="eastAsia"/>
          <w:sz w:val="32"/>
          <w:szCs w:val="32"/>
        </w:rPr>
        <w:t>，要</w:t>
      </w:r>
      <w:r w:rsidRPr="0043390D">
        <w:rPr>
          <w:rFonts w:ascii="仿宋" w:eastAsia="仿宋" w:hAnsi="仿宋" w:hint="eastAsia"/>
          <w:sz w:val="32"/>
          <w:szCs w:val="32"/>
        </w:rPr>
        <w:t>探索在社区居民委员会下设环境和物业管理委员会，督促业主委员会和物业服务企业</w:t>
      </w:r>
      <w:r w:rsidRPr="0043390D">
        <w:rPr>
          <w:rFonts w:ascii="仿宋" w:eastAsia="仿宋" w:hAnsi="仿宋" w:hint="eastAsia"/>
          <w:sz w:val="32"/>
          <w:szCs w:val="32"/>
        </w:rPr>
        <w:lastRenderedPageBreak/>
        <w:t>履行职责。</w:t>
      </w:r>
      <w:r w:rsidR="00C53B8F">
        <w:rPr>
          <w:rFonts w:ascii="仿宋" w:eastAsia="仿宋" w:hAnsi="仿宋" w:hint="eastAsia"/>
          <w:sz w:val="32"/>
          <w:szCs w:val="32"/>
        </w:rPr>
        <w:t>要</w:t>
      </w:r>
      <w:r w:rsidRPr="0043390D">
        <w:rPr>
          <w:rFonts w:ascii="仿宋" w:eastAsia="仿宋" w:hAnsi="仿宋" w:hint="eastAsia"/>
          <w:sz w:val="32"/>
          <w:szCs w:val="32"/>
        </w:rPr>
        <w:t>探索符合条件的社区居民委员会成员通过法定程序兼任业主委员会成员。</w:t>
      </w:r>
      <w:r w:rsidR="00C53B8F">
        <w:rPr>
          <w:rFonts w:ascii="仿宋" w:eastAsia="仿宋" w:hAnsi="仿宋" w:hint="eastAsia"/>
          <w:sz w:val="32"/>
          <w:szCs w:val="32"/>
        </w:rPr>
        <w:t>要</w:t>
      </w:r>
      <w:r w:rsidRPr="0043390D">
        <w:rPr>
          <w:rFonts w:ascii="仿宋" w:eastAsia="仿宋" w:hAnsi="仿宋" w:hint="eastAsia"/>
          <w:sz w:val="32"/>
          <w:szCs w:val="32"/>
        </w:rPr>
        <w:t>探索在无物业管理的老旧小区依托社区居民委员会实行自治管理。</w:t>
      </w:r>
    </w:p>
    <w:p w:rsidR="0043390D" w:rsidRPr="008B2C5A" w:rsidRDefault="0043390D" w:rsidP="008B2C5A">
      <w:pPr>
        <w:spacing w:line="560" w:lineRule="exact"/>
        <w:ind w:firstLineChars="200" w:firstLine="643"/>
        <w:rPr>
          <w:rFonts w:ascii="楷体" w:eastAsia="楷体" w:hAnsi="楷体"/>
          <w:b/>
          <w:sz w:val="32"/>
          <w:szCs w:val="32"/>
        </w:rPr>
      </w:pPr>
      <w:r w:rsidRPr="008B2C5A">
        <w:rPr>
          <w:rFonts w:ascii="楷体" w:eastAsia="楷体" w:hAnsi="楷体" w:hint="eastAsia"/>
          <w:b/>
          <w:sz w:val="32"/>
          <w:szCs w:val="32"/>
        </w:rPr>
        <w:t>（四）</w:t>
      </w:r>
      <w:r w:rsidR="00852930" w:rsidRPr="008B2C5A">
        <w:rPr>
          <w:rFonts w:ascii="楷体" w:eastAsia="楷体" w:hAnsi="楷体" w:hint="eastAsia"/>
          <w:b/>
          <w:sz w:val="32"/>
          <w:szCs w:val="32"/>
        </w:rPr>
        <w:t>强化组织保障</w:t>
      </w:r>
    </w:p>
    <w:p w:rsidR="0043390D" w:rsidRPr="0043390D" w:rsidRDefault="0043390D" w:rsidP="00852930">
      <w:pPr>
        <w:spacing w:line="560" w:lineRule="exact"/>
        <w:ind w:firstLine="640"/>
        <w:rPr>
          <w:rFonts w:ascii="仿宋" w:eastAsia="仿宋" w:hAnsi="仿宋"/>
          <w:sz w:val="32"/>
          <w:szCs w:val="32"/>
        </w:rPr>
      </w:pPr>
      <w:r w:rsidRPr="008B2C5A">
        <w:rPr>
          <w:rFonts w:ascii="楷体" w:eastAsia="楷体" w:hAnsi="楷体" w:hint="eastAsia"/>
          <w:b/>
          <w:sz w:val="32"/>
          <w:szCs w:val="32"/>
        </w:rPr>
        <w:t>1. 完善领导体制和工作机制。</w:t>
      </w:r>
      <w:r w:rsidR="00477040">
        <w:rPr>
          <w:rFonts w:ascii="仿宋" w:eastAsia="仿宋" w:hAnsi="仿宋" w:hint="eastAsia"/>
          <w:sz w:val="32"/>
          <w:szCs w:val="32"/>
        </w:rPr>
        <w:t>主要是完善城乡社区治理工作协调机制，落实各级党委政府对城乡社区治理的领导责任，建立以群众满意度为主要评判标准的评价机制。</w:t>
      </w:r>
    </w:p>
    <w:p w:rsidR="0043390D" w:rsidRPr="0043390D" w:rsidRDefault="0043390D" w:rsidP="00852930">
      <w:pPr>
        <w:spacing w:line="560" w:lineRule="exact"/>
        <w:ind w:firstLine="640"/>
        <w:rPr>
          <w:rFonts w:ascii="仿宋" w:eastAsia="仿宋" w:hAnsi="仿宋"/>
          <w:sz w:val="32"/>
          <w:szCs w:val="32"/>
        </w:rPr>
      </w:pPr>
      <w:r w:rsidRPr="008B2C5A">
        <w:rPr>
          <w:rFonts w:ascii="楷体" w:eastAsia="楷体" w:hAnsi="楷体" w:hint="eastAsia"/>
          <w:b/>
          <w:sz w:val="32"/>
          <w:szCs w:val="32"/>
        </w:rPr>
        <w:t>2. 加大资金投入力度。</w:t>
      </w:r>
      <w:r w:rsidR="00477040">
        <w:rPr>
          <w:rFonts w:ascii="仿宋" w:eastAsia="仿宋" w:hAnsi="仿宋" w:hint="eastAsia"/>
          <w:sz w:val="32"/>
          <w:szCs w:val="32"/>
        </w:rPr>
        <w:t>要</w:t>
      </w:r>
      <w:r w:rsidR="00852930" w:rsidRPr="0043390D">
        <w:rPr>
          <w:rFonts w:ascii="仿宋" w:eastAsia="仿宋" w:hAnsi="仿宋" w:hint="eastAsia"/>
          <w:sz w:val="32"/>
          <w:szCs w:val="32"/>
        </w:rPr>
        <w:t>保障</w:t>
      </w:r>
      <w:r w:rsidR="000B4697">
        <w:rPr>
          <w:rFonts w:ascii="仿宋" w:eastAsia="仿宋" w:hAnsi="仿宋" w:hint="eastAsia"/>
          <w:sz w:val="32"/>
          <w:szCs w:val="32"/>
        </w:rPr>
        <w:t>村（</w:t>
      </w:r>
      <w:r w:rsidRPr="0043390D">
        <w:rPr>
          <w:rFonts w:ascii="仿宋" w:eastAsia="仿宋" w:hAnsi="仿宋" w:hint="eastAsia"/>
          <w:sz w:val="32"/>
          <w:szCs w:val="32"/>
        </w:rPr>
        <w:t>社区</w:t>
      </w:r>
      <w:r w:rsidR="000B4697">
        <w:rPr>
          <w:rFonts w:ascii="仿宋" w:eastAsia="仿宋" w:hAnsi="仿宋" w:hint="eastAsia"/>
          <w:sz w:val="32"/>
          <w:szCs w:val="32"/>
        </w:rPr>
        <w:t>）</w:t>
      </w:r>
      <w:r w:rsidRPr="0043390D">
        <w:rPr>
          <w:rFonts w:ascii="仿宋" w:eastAsia="仿宋" w:hAnsi="仿宋" w:hint="eastAsia"/>
          <w:sz w:val="32"/>
          <w:szCs w:val="32"/>
        </w:rPr>
        <w:t>服务设施的日常运行经费、办公经费、引导</w:t>
      </w:r>
      <w:r w:rsidR="000B4697">
        <w:rPr>
          <w:rFonts w:ascii="仿宋" w:eastAsia="仿宋" w:hAnsi="仿宋" w:hint="eastAsia"/>
          <w:sz w:val="32"/>
          <w:szCs w:val="32"/>
        </w:rPr>
        <w:t>群众</w:t>
      </w:r>
      <w:r w:rsidRPr="0043390D">
        <w:rPr>
          <w:rFonts w:ascii="仿宋" w:eastAsia="仿宋" w:hAnsi="仿宋" w:hint="eastAsia"/>
          <w:sz w:val="32"/>
          <w:szCs w:val="32"/>
        </w:rPr>
        <w:t>参与社区治理的项目专项经费。</w:t>
      </w:r>
      <w:r w:rsidR="00477040">
        <w:rPr>
          <w:rFonts w:ascii="仿宋" w:eastAsia="仿宋" w:hAnsi="仿宋" w:hint="eastAsia"/>
          <w:sz w:val="32"/>
          <w:szCs w:val="32"/>
        </w:rPr>
        <w:t>要</w:t>
      </w:r>
      <w:r w:rsidRPr="0043390D">
        <w:rPr>
          <w:rFonts w:ascii="仿宋" w:eastAsia="仿宋" w:hAnsi="仿宋" w:hint="eastAsia"/>
          <w:sz w:val="32"/>
          <w:szCs w:val="32"/>
        </w:rPr>
        <w:t>提升</w:t>
      </w:r>
      <w:r w:rsidR="000B4697">
        <w:rPr>
          <w:rFonts w:ascii="仿宋" w:eastAsia="仿宋" w:hAnsi="仿宋" w:hint="eastAsia"/>
          <w:sz w:val="32"/>
          <w:szCs w:val="32"/>
        </w:rPr>
        <w:t>城乡</w:t>
      </w:r>
      <w:r w:rsidRPr="0043390D">
        <w:rPr>
          <w:rFonts w:ascii="仿宋" w:eastAsia="仿宋" w:hAnsi="仿宋" w:hint="eastAsia"/>
          <w:sz w:val="32"/>
          <w:szCs w:val="32"/>
        </w:rPr>
        <w:t>社区工作者报酬水平</w:t>
      </w:r>
      <w:r w:rsidR="00477040">
        <w:rPr>
          <w:rFonts w:ascii="仿宋" w:eastAsia="仿宋" w:hAnsi="仿宋" w:hint="eastAsia"/>
          <w:sz w:val="32"/>
          <w:szCs w:val="32"/>
        </w:rPr>
        <w:t>，</w:t>
      </w:r>
      <w:r w:rsidRPr="0043390D">
        <w:rPr>
          <w:rFonts w:ascii="仿宋" w:eastAsia="仿宋" w:hAnsi="仿宋" w:hint="eastAsia"/>
          <w:sz w:val="32"/>
          <w:szCs w:val="32"/>
        </w:rPr>
        <w:t>社区居民委员会成员、社区其他专职工作人员报酬标准原则上不低于上年度当地社会平均工资水平</w:t>
      </w:r>
      <w:r w:rsidR="00B53A4F">
        <w:rPr>
          <w:rFonts w:ascii="仿宋" w:eastAsia="仿宋" w:hAnsi="仿宋" w:hint="eastAsia"/>
          <w:sz w:val="32"/>
          <w:szCs w:val="32"/>
        </w:rPr>
        <w:t>，</w:t>
      </w:r>
      <w:r w:rsidR="00D12D38" w:rsidRPr="00D12D38">
        <w:rPr>
          <w:rFonts w:ascii="仿宋" w:eastAsia="仿宋" w:hAnsi="仿宋"/>
          <w:sz w:val="32"/>
          <w:szCs w:val="32"/>
        </w:rPr>
        <w:t>村党组织书记基本报酬不低于所在县市区上年度农村居民人均可支配收入</w:t>
      </w:r>
      <w:r w:rsidR="00477040">
        <w:rPr>
          <w:rFonts w:ascii="仿宋" w:eastAsia="仿宋" w:hAnsi="仿宋" w:hint="eastAsia"/>
          <w:sz w:val="32"/>
          <w:szCs w:val="32"/>
        </w:rPr>
        <w:t>的</w:t>
      </w:r>
      <w:r w:rsidR="00D12D38" w:rsidRPr="00D12D38">
        <w:rPr>
          <w:rFonts w:ascii="仿宋" w:eastAsia="仿宋" w:hAnsi="仿宋"/>
          <w:sz w:val="32"/>
          <w:szCs w:val="32"/>
        </w:rPr>
        <w:t>2倍。</w:t>
      </w:r>
      <w:r w:rsidR="00477040">
        <w:rPr>
          <w:rFonts w:ascii="仿宋" w:eastAsia="仿宋" w:hAnsi="仿宋" w:hint="eastAsia"/>
          <w:sz w:val="32"/>
          <w:szCs w:val="32"/>
        </w:rPr>
        <w:t>要</w:t>
      </w:r>
      <w:r w:rsidRPr="0043390D">
        <w:rPr>
          <w:rFonts w:ascii="仿宋" w:eastAsia="仿宋" w:hAnsi="仿宋" w:hint="eastAsia"/>
          <w:sz w:val="32"/>
          <w:szCs w:val="32"/>
        </w:rPr>
        <w:t>保障政府购买服务专项经费</w:t>
      </w:r>
      <w:r w:rsidR="00477040">
        <w:rPr>
          <w:rFonts w:ascii="仿宋" w:eastAsia="仿宋" w:hAnsi="仿宋" w:hint="eastAsia"/>
          <w:sz w:val="32"/>
          <w:szCs w:val="32"/>
        </w:rPr>
        <w:t>，</w:t>
      </w:r>
      <w:r w:rsidR="00B53A4F">
        <w:rPr>
          <w:rFonts w:ascii="仿宋" w:eastAsia="仿宋" w:hAnsi="仿宋" w:hint="eastAsia"/>
          <w:sz w:val="32"/>
          <w:szCs w:val="32"/>
        </w:rPr>
        <w:t>统筹使用社区经费，拓宽资金筹集渠道，完善资金使用机制。</w:t>
      </w:r>
    </w:p>
    <w:p w:rsidR="00B53A4F" w:rsidRDefault="0043390D" w:rsidP="008B2C5A">
      <w:pPr>
        <w:spacing w:line="560" w:lineRule="exact"/>
        <w:ind w:firstLine="640"/>
        <w:rPr>
          <w:rFonts w:ascii="仿宋" w:eastAsia="仿宋" w:hAnsi="仿宋"/>
          <w:sz w:val="32"/>
          <w:szCs w:val="32"/>
        </w:rPr>
      </w:pPr>
      <w:r w:rsidRPr="008B2C5A">
        <w:rPr>
          <w:rFonts w:ascii="楷体" w:eastAsia="楷体" w:hAnsi="楷体" w:hint="eastAsia"/>
          <w:b/>
          <w:sz w:val="32"/>
          <w:szCs w:val="32"/>
        </w:rPr>
        <w:t>3. 加强社区工作者队伍建设。</w:t>
      </w:r>
      <w:r w:rsidRPr="0043390D">
        <w:rPr>
          <w:rFonts w:ascii="仿宋" w:eastAsia="仿宋" w:hAnsi="仿宋" w:hint="eastAsia"/>
          <w:sz w:val="32"/>
          <w:szCs w:val="32"/>
        </w:rPr>
        <w:t>把城乡社区党组织、基层群众性自治组织成员以及其他社区专职工作人员纳入社区工作者队伍统筹管理。社区专职工作人员由基层政府职能部门根据工作需要设岗招聘，由街道办事处（乡镇政府）统一管理，由社区组织统筹使用。</w:t>
      </w:r>
    </w:p>
    <w:p w:rsidR="00F90E7C" w:rsidRPr="00B53A4F" w:rsidRDefault="0043390D" w:rsidP="008B2C5A">
      <w:pPr>
        <w:spacing w:line="560" w:lineRule="exact"/>
        <w:ind w:firstLine="640"/>
        <w:rPr>
          <w:rFonts w:ascii="仿宋" w:eastAsia="仿宋" w:hAnsi="仿宋"/>
          <w:sz w:val="32"/>
          <w:szCs w:val="32"/>
        </w:rPr>
      </w:pPr>
      <w:r w:rsidRPr="008B2C5A">
        <w:rPr>
          <w:rFonts w:ascii="楷体" w:eastAsia="楷体" w:hAnsi="楷体" w:hint="eastAsia"/>
          <w:b/>
          <w:sz w:val="32"/>
          <w:szCs w:val="32"/>
        </w:rPr>
        <w:t xml:space="preserve">4. </w:t>
      </w:r>
      <w:r w:rsidRPr="00B53A4F">
        <w:rPr>
          <w:rFonts w:ascii="仿宋" w:eastAsia="仿宋" w:hAnsi="仿宋" w:hint="eastAsia"/>
          <w:sz w:val="32"/>
          <w:szCs w:val="32"/>
        </w:rPr>
        <w:t>完善</w:t>
      </w:r>
      <w:r w:rsidR="00B53A4F" w:rsidRPr="00B53A4F">
        <w:rPr>
          <w:rFonts w:ascii="仿宋" w:eastAsia="仿宋" w:hAnsi="仿宋" w:hint="eastAsia"/>
          <w:sz w:val="32"/>
          <w:szCs w:val="32"/>
        </w:rPr>
        <w:t>政策标准体系和激励宣传机制。主要做好规划、政策、标准的编制，开展城市和谐社区、农村幸福社区示范单位创建活动，加强学习宣传工作。</w:t>
      </w:r>
    </w:p>
    <w:p w:rsidR="00F15197" w:rsidRPr="00B53A4F" w:rsidRDefault="00F15197" w:rsidP="008B2C5A">
      <w:pPr>
        <w:spacing w:line="560" w:lineRule="exact"/>
        <w:ind w:firstLine="640"/>
        <w:rPr>
          <w:rFonts w:ascii="黑体" w:eastAsia="黑体" w:hAnsi="黑体"/>
          <w:sz w:val="32"/>
          <w:szCs w:val="32"/>
        </w:rPr>
      </w:pPr>
      <w:r w:rsidRPr="00B53A4F">
        <w:rPr>
          <w:rFonts w:ascii="黑体" w:eastAsia="黑体" w:hAnsi="黑体" w:hint="eastAsia"/>
          <w:sz w:val="32"/>
          <w:szCs w:val="32"/>
        </w:rPr>
        <w:t>五、民政部门在城乡社区治理中的职责任务</w:t>
      </w:r>
    </w:p>
    <w:p w:rsidR="00F15197" w:rsidRDefault="00F15197" w:rsidP="008B2C5A">
      <w:pPr>
        <w:spacing w:line="560" w:lineRule="exact"/>
        <w:ind w:firstLine="640"/>
        <w:rPr>
          <w:rFonts w:ascii="仿宋" w:eastAsia="仿宋" w:hAnsi="仿宋"/>
          <w:sz w:val="32"/>
          <w:szCs w:val="32"/>
        </w:rPr>
      </w:pPr>
      <w:r>
        <w:rPr>
          <w:rFonts w:ascii="仿宋" w:eastAsia="仿宋" w:hAnsi="仿宋" w:hint="eastAsia"/>
          <w:sz w:val="32"/>
          <w:szCs w:val="32"/>
        </w:rPr>
        <w:lastRenderedPageBreak/>
        <w:t>城乡社区治理既是一项基础工作，又是一项系统工程，是基础工作就需要各级党委政府高度重视、统一领导，是系统工程就需要多个部门齐抓共管、形成合力。民政部门要深刻领会、学思</w:t>
      </w:r>
      <w:proofErr w:type="gramStart"/>
      <w:r>
        <w:rPr>
          <w:rFonts w:ascii="仿宋" w:eastAsia="仿宋" w:hAnsi="仿宋" w:hint="eastAsia"/>
          <w:sz w:val="32"/>
          <w:szCs w:val="32"/>
        </w:rPr>
        <w:t>践悟习</w:t>
      </w:r>
      <w:proofErr w:type="gramEnd"/>
      <w:r>
        <w:rPr>
          <w:rFonts w:ascii="仿宋" w:eastAsia="仿宋" w:hAnsi="仿宋" w:hint="eastAsia"/>
          <w:sz w:val="32"/>
          <w:szCs w:val="32"/>
        </w:rPr>
        <w:t>近平总书记关于城乡社区治理的指示批示精神，学懂弄通中央和省委关于城乡社区治理的重大部署，在城乡社区治理的全局工作中，立足民政职责职能，找准工作的切入点和着力点，整合社会资源力量，持之以恒地抓细抓实。各级民政部门要从政治的高度，将城乡社区治理作为围绕中心、服务大局的重点工作，作为履行基本公共服务和基本社会服务的重要保障，抓紧抓好。</w:t>
      </w:r>
    </w:p>
    <w:p w:rsidR="00F15197" w:rsidRDefault="00F15197" w:rsidP="008B2C5A">
      <w:pPr>
        <w:spacing w:line="560" w:lineRule="exact"/>
        <w:ind w:firstLine="640"/>
        <w:rPr>
          <w:rFonts w:ascii="仿宋" w:eastAsia="仿宋" w:hAnsi="仿宋"/>
          <w:sz w:val="32"/>
          <w:szCs w:val="32"/>
        </w:rPr>
      </w:pPr>
      <w:r w:rsidRPr="0074636A">
        <w:rPr>
          <w:rFonts w:ascii="楷体" w:eastAsia="楷体" w:hAnsi="楷体" w:hint="eastAsia"/>
          <w:b/>
          <w:sz w:val="32"/>
          <w:szCs w:val="32"/>
        </w:rPr>
        <w:t>（一）全面落实党对城乡社区治理的全面领导。</w:t>
      </w:r>
      <w:r>
        <w:rPr>
          <w:rFonts w:ascii="仿宋" w:eastAsia="仿宋" w:hAnsi="仿宋" w:hint="eastAsia"/>
          <w:sz w:val="32"/>
          <w:szCs w:val="32"/>
        </w:rPr>
        <w:t>重点抓好三项工作：</w:t>
      </w:r>
      <w:r w:rsidRPr="00FD3FC1">
        <w:rPr>
          <w:rFonts w:ascii="仿宋" w:eastAsia="仿宋" w:hAnsi="仿宋" w:hint="eastAsia"/>
          <w:b/>
          <w:sz w:val="32"/>
          <w:szCs w:val="32"/>
        </w:rPr>
        <w:t>一是协助健全党委政府统一领导的体制机制。</w:t>
      </w:r>
      <w:r>
        <w:rPr>
          <w:rFonts w:ascii="仿宋" w:eastAsia="仿宋" w:hAnsi="仿宋" w:hint="eastAsia"/>
          <w:sz w:val="32"/>
          <w:szCs w:val="32"/>
        </w:rPr>
        <w:t>在统筹指导、组织协调、资源整合和督促检查方面提出意见，在推动落实市县区党委书记第一责任人职责、乡镇街道党委书记直接责任人、把社区治理工作纳入地方党政领导班子和领导干部政绩考核指标体系方面提出建议，在建立以社区居民满意度为主要称量标准的社区治理评价体系方面提出方案。</w:t>
      </w:r>
      <w:r w:rsidRPr="00FD3FC1">
        <w:rPr>
          <w:rFonts w:ascii="仿宋" w:eastAsia="仿宋" w:hAnsi="仿宋" w:hint="eastAsia"/>
          <w:b/>
          <w:sz w:val="32"/>
          <w:szCs w:val="32"/>
        </w:rPr>
        <w:t>二是积极推动村居党组织和自治组织成员交叉任职。</w:t>
      </w:r>
      <w:r w:rsidRPr="00E52684">
        <w:rPr>
          <w:rFonts w:ascii="仿宋" w:eastAsia="仿宋" w:hAnsi="仿宋"/>
          <w:sz w:val="32"/>
          <w:szCs w:val="32"/>
        </w:rPr>
        <w:t>全面推行村（社区）党组织书记通过法定程序担任村（居）委会主任和村级集体经济组织、合作经济组织负责人，村（居）“两委”</w:t>
      </w:r>
      <w:r>
        <w:rPr>
          <w:rFonts w:ascii="仿宋" w:eastAsia="仿宋" w:hAnsi="仿宋"/>
          <w:sz w:val="32"/>
          <w:szCs w:val="32"/>
        </w:rPr>
        <w:t>班子成员交叉任职</w:t>
      </w:r>
      <w:r>
        <w:rPr>
          <w:rFonts w:ascii="仿宋" w:eastAsia="仿宋" w:hAnsi="仿宋" w:hint="eastAsia"/>
          <w:sz w:val="32"/>
          <w:szCs w:val="32"/>
        </w:rPr>
        <w:t>，由支部班子成员</w:t>
      </w:r>
      <w:r w:rsidR="0089370C">
        <w:rPr>
          <w:rFonts w:ascii="仿宋" w:eastAsia="仿宋" w:hAnsi="仿宋" w:hint="eastAsia"/>
          <w:sz w:val="32"/>
          <w:szCs w:val="32"/>
        </w:rPr>
        <w:t>兼任村务监督委员会主任。提高村民代表和村（居）民小组长在党员的比例。</w:t>
      </w:r>
      <w:r w:rsidR="0089370C" w:rsidRPr="00FD3FC1">
        <w:rPr>
          <w:rFonts w:ascii="仿宋" w:eastAsia="仿宋" w:hAnsi="仿宋" w:hint="eastAsia"/>
          <w:b/>
          <w:sz w:val="32"/>
          <w:szCs w:val="32"/>
        </w:rPr>
        <w:t>三是完善规范村（居）党组织对村（居）工作的领导制度。</w:t>
      </w:r>
      <w:r w:rsidR="0089370C">
        <w:rPr>
          <w:rFonts w:ascii="仿宋" w:eastAsia="仿宋" w:hAnsi="仿宋" w:hint="eastAsia"/>
          <w:sz w:val="32"/>
          <w:szCs w:val="32"/>
        </w:rPr>
        <w:t>全面落实村（居）事务党组织研究的制度，需由村民委员会</w:t>
      </w:r>
      <w:r w:rsidR="0089370C">
        <w:rPr>
          <w:rFonts w:ascii="仿宋" w:eastAsia="仿宋" w:hAnsi="仿宋" w:hint="eastAsia"/>
          <w:sz w:val="32"/>
          <w:szCs w:val="32"/>
        </w:rPr>
        <w:lastRenderedPageBreak/>
        <w:t>提请村（居）民会议或集体经济组织决定的事项，经村（居）党组织研究讨论后，由其依法或按有关规定</w:t>
      </w:r>
      <w:proofErr w:type="gramStart"/>
      <w:r w:rsidR="0089370C">
        <w:rPr>
          <w:rFonts w:ascii="仿宋" w:eastAsia="仿宋" w:hAnsi="仿宋" w:hint="eastAsia"/>
          <w:sz w:val="32"/>
          <w:szCs w:val="32"/>
        </w:rPr>
        <w:t>作出</w:t>
      </w:r>
      <w:proofErr w:type="gramEnd"/>
      <w:r w:rsidR="0089370C">
        <w:rPr>
          <w:rFonts w:ascii="仿宋" w:eastAsia="仿宋" w:hAnsi="仿宋" w:hint="eastAsia"/>
          <w:sz w:val="32"/>
          <w:szCs w:val="32"/>
        </w:rPr>
        <w:t>决定。全面落实村（居）党组织领导村（居）换届选举的制度。用具体的制度保证党组织在村（居）民主选举、民主决策、民主监督、民主管理中的领导作用。</w:t>
      </w:r>
    </w:p>
    <w:p w:rsidR="0089370C" w:rsidRDefault="0089370C" w:rsidP="008B2C5A">
      <w:pPr>
        <w:spacing w:line="560" w:lineRule="exact"/>
        <w:ind w:firstLine="640"/>
        <w:rPr>
          <w:rFonts w:ascii="仿宋" w:eastAsia="仿宋" w:hAnsi="仿宋"/>
          <w:sz w:val="32"/>
          <w:szCs w:val="32"/>
        </w:rPr>
      </w:pPr>
      <w:r w:rsidRPr="0074636A">
        <w:rPr>
          <w:rFonts w:ascii="楷体" w:eastAsia="楷体" w:hAnsi="楷体" w:hint="eastAsia"/>
          <w:b/>
          <w:sz w:val="32"/>
          <w:szCs w:val="32"/>
        </w:rPr>
        <w:t>（二）理顺基层政权与城乡自治组织的权责边界。</w:t>
      </w:r>
      <w:r>
        <w:rPr>
          <w:rFonts w:ascii="仿宋" w:eastAsia="仿宋" w:hAnsi="仿宋" w:hint="eastAsia"/>
          <w:sz w:val="32"/>
          <w:szCs w:val="32"/>
        </w:rPr>
        <w:t>长期以来，政府管理与基层自治由于权责边界模糊，干部行为习惯频繁凸显越位、错位与失位的问题，基层政权及其部门在属地管理的口号声中不断向自治组织转嫁职责和事务，群众</w:t>
      </w:r>
      <w:r w:rsidR="004C41E2">
        <w:rPr>
          <w:rFonts w:ascii="仿宋" w:eastAsia="仿宋" w:hAnsi="仿宋" w:hint="eastAsia"/>
          <w:sz w:val="32"/>
          <w:szCs w:val="32"/>
        </w:rPr>
        <w:t>自治组织由政府工作的协助主体变为责任主体，一切围绕完成任务转，自治组织呈现“行政化”、村（居）干部呈现“脱化化”、“工资化”的倾向，自治功能严重失位。为了顺利构建政府治理和社会调节、居民自治良性互动的城乡社区治理结构，必须下决心理顺基层政权与城乡自治组织的权责边界，主要是明确一个关系、制定两份清单、建立一个机制、签订一份契约。</w:t>
      </w:r>
      <w:r w:rsidR="004C41E2" w:rsidRPr="00FD3FC1">
        <w:rPr>
          <w:rFonts w:ascii="仿宋" w:eastAsia="仿宋" w:hAnsi="仿宋" w:hint="eastAsia"/>
          <w:b/>
          <w:sz w:val="32"/>
          <w:szCs w:val="32"/>
        </w:rPr>
        <w:t>明确一个关系就是</w:t>
      </w:r>
      <w:r w:rsidR="004C41E2">
        <w:rPr>
          <w:rFonts w:ascii="仿宋" w:eastAsia="仿宋" w:hAnsi="仿宋" w:hint="eastAsia"/>
          <w:sz w:val="32"/>
          <w:szCs w:val="32"/>
        </w:rPr>
        <w:t>明确基层政府与村（居）自治组织的关系。宪法规定村（居）民委员会是群众自治组织，不是国家政权机关的体制延伸，因此基层政权与自治组织的关系不是领导与被领导的关系，而是指导与被指导的关系，不是上级对下级的关系，而是委托与协助的关系。制定两份清单，</w:t>
      </w:r>
      <w:r w:rsidR="004C41E2" w:rsidRPr="00FD3FC1">
        <w:rPr>
          <w:rFonts w:ascii="仿宋" w:eastAsia="仿宋" w:hAnsi="仿宋" w:hint="eastAsia"/>
          <w:b/>
          <w:sz w:val="32"/>
          <w:szCs w:val="32"/>
        </w:rPr>
        <w:t>一份是基层群众性自治组织依法自治事项清单，</w:t>
      </w:r>
      <w:r w:rsidR="004C41E2">
        <w:rPr>
          <w:rFonts w:ascii="仿宋" w:eastAsia="仿宋" w:hAnsi="仿宋" w:hint="eastAsia"/>
          <w:sz w:val="32"/>
          <w:szCs w:val="32"/>
        </w:rPr>
        <w:t>主要是对自治事项进行明确，基层政权不得直接干预依法属于群众自治范围内的事项。政府的指导权责在于自治规定违反法律法规的，有权责令改正，但是不能以政府意见取代自治的</w:t>
      </w:r>
      <w:r w:rsidR="004C41E2">
        <w:rPr>
          <w:rFonts w:ascii="仿宋" w:eastAsia="仿宋" w:hAnsi="仿宋" w:hint="eastAsia"/>
          <w:sz w:val="32"/>
          <w:szCs w:val="32"/>
        </w:rPr>
        <w:lastRenderedPageBreak/>
        <w:t>决定。</w:t>
      </w:r>
      <w:r w:rsidR="004C41E2" w:rsidRPr="00FD3FC1">
        <w:rPr>
          <w:rFonts w:ascii="仿宋" w:eastAsia="仿宋" w:hAnsi="仿宋" w:hint="eastAsia"/>
          <w:b/>
          <w:sz w:val="32"/>
          <w:szCs w:val="32"/>
        </w:rPr>
        <w:t>一份是基层群众性自治协助政府工作清单，</w:t>
      </w:r>
      <w:r w:rsidR="004C41E2">
        <w:rPr>
          <w:rFonts w:ascii="仿宋" w:eastAsia="仿宋" w:hAnsi="仿宋" w:hint="eastAsia"/>
          <w:sz w:val="32"/>
          <w:szCs w:val="32"/>
        </w:rPr>
        <w:t>主要是社会救助、劳动就业等公共服务工作，人口、房屋管理、环境卫生等公共管理工作，治安、疫情防控等公共安全工作，未成年人、残疾人、老年人等群众权益保障工作、农业生产管理和农村建设管理等工作，协助事项要坚持“费随事转、权随责走”的原则</w:t>
      </w:r>
      <w:r w:rsidR="004C41E2" w:rsidRPr="00FD3FC1">
        <w:rPr>
          <w:rFonts w:ascii="仿宋" w:eastAsia="仿宋" w:hAnsi="仿宋" w:hint="eastAsia"/>
          <w:b/>
          <w:sz w:val="32"/>
          <w:szCs w:val="32"/>
        </w:rPr>
        <w:t>。</w:t>
      </w:r>
      <w:r w:rsidR="004C6043" w:rsidRPr="00FD3FC1">
        <w:rPr>
          <w:rFonts w:ascii="仿宋" w:eastAsia="仿宋" w:hAnsi="仿宋" w:hint="eastAsia"/>
          <w:b/>
          <w:sz w:val="32"/>
          <w:szCs w:val="32"/>
        </w:rPr>
        <w:t>建立一个机制就是协助政府事项准入机制，</w:t>
      </w:r>
      <w:r w:rsidR="004C6043">
        <w:rPr>
          <w:rFonts w:ascii="仿宋" w:eastAsia="仿宋" w:hAnsi="仿宋" w:hint="eastAsia"/>
          <w:sz w:val="32"/>
          <w:szCs w:val="32"/>
        </w:rPr>
        <w:t>对协助事项进行合法性、合理性、必要性审查，未纳入“协助清单”的工作事项，可向其购买服务，签订一份契约，废止乡镇（街道）政府与自治组织间的行政责任书，</w:t>
      </w:r>
      <w:r w:rsidR="004C6043" w:rsidRPr="00FD3FC1">
        <w:rPr>
          <w:rFonts w:ascii="仿宋" w:eastAsia="仿宋" w:hAnsi="仿宋" w:hint="eastAsia"/>
          <w:b/>
          <w:sz w:val="32"/>
          <w:szCs w:val="32"/>
        </w:rPr>
        <w:t>以“基层群众性自治组织协助政府工作管理协议书”的方式，</w:t>
      </w:r>
      <w:r w:rsidR="004C6043">
        <w:rPr>
          <w:rFonts w:ascii="仿宋" w:eastAsia="仿宋" w:hAnsi="仿宋" w:hint="eastAsia"/>
          <w:sz w:val="32"/>
          <w:szCs w:val="32"/>
        </w:rPr>
        <w:t>明确协助清单的事项、办理要求、经费保障和违约责任。</w:t>
      </w:r>
    </w:p>
    <w:p w:rsidR="000479CF" w:rsidRDefault="004C6043" w:rsidP="0074636A">
      <w:pPr>
        <w:spacing w:line="560" w:lineRule="exact"/>
        <w:ind w:firstLineChars="200" w:firstLine="643"/>
        <w:jc w:val="left"/>
        <w:rPr>
          <w:rFonts w:ascii="仿宋" w:eastAsia="仿宋" w:hAnsi="仿宋"/>
          <w:sz w:val="32"/>
          <w:szCs w:val="32"/>
        </w:rPr>
      </w:pPr>
      <w:r w:rsidRPr="0074636A">
        <w:rPr>
          <w:rFonts w:ascii="楷体" w:eastAsia="楷体" w:hAnsi="楷体" w:hint="eastAsia"/>
          <w:b/>
          <w:sz w:val="32"/>
          <w:szCs w:val="32"/>
        </w:rPr>
        <w:t>（三）深化基层群众性自治实践。</w:t>
      </w:r>
      <w:r>
        <w:rPr>
          <w:rFonts w:ascii="仿宋" w:eastAsia="仿宋" w:hAnsi="仿宋" w:hint="eastAsia"/>
          <w:sz w:val="32"/>
          <w:szCs w:val="32"/>
        </w:rPr>
        <w:t>主要做好三件事：</w:t>
      </w:r>
      <w:r w:rsidRPr="00FD3FC1">
        <w:rPr>
          <w:rFonts w:ascii="仿宋" w:eastAsia="仿宋" w:hAnsi="仿宋" w:hint="eastAsia"/>
          <w:b/>
          <w:sz w:val="32"/>
          <w:szCs w:val="32"/>
        </w:rPr>
        <w:t>一是健全“有效制衡”的村居自治组织体系。</w:t>
      </w:r>
      <w:r>
        <w:rPr>
          <w:rFonts w:ascii="仿宋" w:eastAsia="仿宋" w:hAnsi="仿宋" w:hint="eastAsia"/>
          <w:sz w:val="32"/>
          <w:szCs w:val="32"/>
        </w:rPr>
        <w:t>分为三块：即村（居）</w:t>
      </w:r>
      <w:proofErr w:type="gramStart"/>
      <w:r>
        <w:rPr>
          <w:rFonts w:ascii="仿宋" w:eastAsia="仿宋" w:hAnsi="仿宋" w:hint="eastAsia"/>
          <w:sz w:val="32"/>
          <w:szCs w:val="32"/>
        </w:rPr>
        <w:t>民大会</w:t>
      </w:r>
      <w:proofErr w:type="gramEnd"/>
      <w:r>
        <w:rPr>
          <w:rFonts w:ascii="仿宋" w:eastAsia="仿宋" w:hAnsi="仿宋" w:hint="eastAsia"/>
          <w:sz w:val="32"/>
          <w:szCs w:val="32"/>
        </w:rPr>
        <w:t>或村（居）民代表会议行使村级重大事项的决策权，根据现有村、</w:t>
      </w:r>
      <w:proofErr w:type="gramStart"/>
      <w:r>
        <w:rPr>
          <w:rFonts w:ascii="仿宋" w:eastAsia="仿宋" w:hAnsi="仿宋" w:hint="eastAsia"/>
          <w:sz w:val="32"/>
          <w:szCs w:val="32"/>
        </w:rPr>
        <w:t>居规模</w:t>
      </w:r>
      <w:proofErr w:type="gramEnd"/>
      <w:r>
        <w:rPr>
          <w:rFonts w:ascii="仿宋" w:eastAsia="仿宋" w:hAnsi="仿宋" w:hint="eastAsia"/>
          <w:sz w:val="32"/>
          <w:szCs w:val="32"/>
        </w:rPr>
        <w:t>较大的情况，要</w:t>
      </w:r>
      <w:proofErr w:type="gramStart"/>
      <w:r>
        <w:rPr>
          <w:rFonts w:ascii="仿宋" w:eastAsia="仿宋" w:hAnsi="仿宋" w:hint="eastAsia"/>
          <w:sz w:val="32"/>
          <w:szCs w:val="32"/>
        </w:rPr>
        <w:t>适当启动村</w:t>
      </w:r>
      <w:proofErr w:type="gramEnd"/>
      <w:r>
        <w:rPr>
          <w:rFonts w:ascii="仿宋" w:eastAsia="仿宋" w:hAnsi="仿宋" w:hint="eastAsia"/>
          <w:sz w:val="32"/>
          <w:szCs w:val="32"/>
        </w:rPr>
        <w:t>（居）大会授权村（居）民代表会议的立法修改。基层协商、村民议事、村规民约监督评议等组织原则上采取村（居）民代表会议加当事人和利益相关人的方式进行为宜。村(居)民委员会由具有选举权的村（居）民选举产生，行使村（居）大会或村（居）民代表会议决定事项及授权事项的执行权。其下应该设立村（居）民小组、人民调解委员会、社会治安委员会、公共设施管护委员会、关爱老人小孩妇女委员会、环境卫生委员会。村（居）</w:t>
      </w:r>
      <w:proofErr w:type="gramStart"/>
      <w:r>
        <w:rPr>
          <w:rFonts w:ascii="仿宋" w:eastAsia="仿宋" w:hAnsi="仿宋" w:hint="eastAsia"/>
          <w:sz w:val="32"/>
          <w:szCs w:val="32"/>
        </w:rPr>
        <w:t>务</w:t>
      </w:r>
      <w:proofErr w:type="gramEnd"/>
      <w:r>
        <w:rPr>
          <w:rFonts w:ascii="仿宋" w:eastAsia="仿宋" w:hAnsi="仿宋" w:hint="eastAsia"/>
          <w:sz w:val="32"/>
          <w:szCs w:val="32"/>
        </w:rPr>
        <w:t>监督委员会行使监督权，推动党务、村务、财务公开。</w:t>
      </w:r>
      <w:r w:rsidRPr="00FD3FC1">
        <w:rPr>
          <w:rFonts w:ascii="仿宋" w:eastAsia="仿宋" w:hAnsi="仿宋" w:hint="eastAsia"/>
          <w:b/>
          <w:sz w:val="32"/>
          <w:szCs w:val="32"/>
        </w:rPr>
        <w:t>二是构建“程序合理”的自治规范机制。</w:t>
      </w:r>
      <w:r>
        <w:rPr>
          <w:rFonts w:ascii="仿宋" w:eastAsia="仿宋" w:hAnsi="仿宋" w:hint="eastAsia"/>
          <w:sz w:val="32"/>
          <w:szCs w:val="32"/>
        </w:rPr>
        <w:lastRenderedPageBreak/>
        <w:t>完善自治权力的运行流程，自治权力清单中的事项要合理划分为需要村（居）民会议或村（居）民代表会议决定的事项</w:t>
      </w:r>
      <w:r w:rsidR="0019103B">
        <w:rPr>
          <w:rFonts w:ascii="仿宋" w:eastAsia="仿宋" w:hAnsi="仿宋" w:hint="eastAsia"/>
          <w:sz w:val="32"/>
          <w:szCs w:val="32"/>
        </w:rPr>
        <w:t>、授权的事项和其它事项，要严格按程序授权、决定。要积极探索村（居）民小组自治，明确小组长推选和罢免、集体经济管理、公共秩序和</w:t>
      </w:r>
      <w:proofErr w:type="gramStart"/>
      <w:r w:rsidR="0019103B">
        <w:rPr>
          <w:rFonts w:ascii="仿宋" w:eastAsia="仿宋" w:hAnsi="仿宋" w:hint="eastAsia"/>
          <w:sz w:val="32"/>
          <w:szCs w:val="32"/>
        </w:rPr>
        <w:t>卫生维护</w:t>
      </w:r>
      <w:proofErr w:type="gramEnd"/>
      <w:r w:rsidR="0019103B">
        <w:rPr>
          <w:rFonts w:ascii="仿宋" w:eastAsia="仿宋" w:hAnsi="仿宋" w:hint="eastAsia"/>
          <w:sz w:val="32"/>
          <w:szCs w:val="32"/>
        </w:rPr>
        <w:t>等事项自治办法。要细化村（居）委会各专门委员会工作的细则。</w:t>
      </w:r>
      <w:r w:rsidR="0019103B" w:rsidRPr="00FD3FC1">
        <w:rPr>
          <w:rFonts w:ascii="仿宋" w:eastAsia="仿宋" w:hAnsi="仿宋" w:hint="eastAsia"/>
          <w:b/>
          <w:sz w:val="32"/>
          <w:szCs w:val="32"/>
        </w:rPr>
        <w:t>三要探索“功能分担”的复合自治治理形式</w:t>
      </w:r>
      <w:r w:rsidR="0019103B">
        <w:rPr>
          <w:rFonts w:ascii="仿宋" w:eastAsia="仿宋" w:hAnsi="仿宋" w:hint="eastAsia"/>
          <w:sz w:val="32"/>
          <w:szCs w:val="32"/>
        </w:rPr>
        <w:t>。</w:t>
      </w:r>
      <w:r w:rsidR="001029A2">
        <w:rPr>
          <w:rFonts w:ascii="仿宋" w:eastAsia="仿宋" w:hAnsi="仿宋" w:hint="eastAsia"/>
          <w:sz w:val="32"/>
          <w:szCs w:val="32"/>
        </w:rPr>
        <w:t>构建</w:t>
      </w:r>
      <w:r w:rsidR="00A2153D">
        <w:rPr>
          <w:rFonts w:ascii="仿宋" w:eastAsia="仿宋" w:hAnsi="仿宋" w:hint="eastAsia"/>
          <w:sz w:val="32"/>
          <w:szCs w:val="32"/>
        </w:rPr>
        <w:t>社会组织专业</w:t>
      </w:r>
      <w:r w:rsidR="001029A2">
        <w:rPr>
          <w:rFonts w:ascii="仿宋" w:eastAsia="仿宋" w:hAnsi="仿宋" w:hint="eastAsia"/>
          <w:sz w:val="32"/>
          <w:szCs w:val="32"/>
        </w:rPr>
        <w:t>服务</w:t>
      </w:r>
      <w:r w:rsidR="00A2153D">
        <w:rPr>
          <w:rFonts w:ascii="仿宋" w:eastAsia="仿宋" w:hAnsi="仿宋" w:hint="eastAsia"/>
          <w:sz w:val="32"/>
          <w:szCs w:val="32"/>
        </w:rPr>
        <w:t>、驻区单位</w:t>
      </w:r>
      <w:r w:rsidR="001029A2">
        <w:rPr>
          <w:rFonts w:ascii="仿宋" w:eastAsia="仿宋" w:hAnsi="仿宋" w:hint="eastAsia"/>
          <w:sz w:val="32"/>
          <w:szCs w:val="32"/>
        </w:rPr>
        <w:t>开放</w:t>
      </w:r>
      <w:r w:rsidR="00A2153D">
        <w:rPr>
          <w:rFonts w:ascii="仿宋" w:eastAsia="仿宋" w:hAnsi="仿宋" w:hint="eastAsia"/>
          <w:sz w:val="32"/>
          <w:szCs w:val="32"/>
        </w:rPr>
        <w:t>资源、志愿者</w:t>
      </w:r>
      <w:r w:rsidR="001029A2">
        <w:rPr>
          <w:rFonts w:ascii="仿宋" w:eastAsia="仿宋" w:hAnsi="仿宋" w:hint="eastAsia"/>
          <w:sz w:val="32"/>
          <w:szCs w:val="32"/>
        </w:rPr>
        <w:t>常态参与的</w:t>
      </w:r>
      <w:r w:rsidR="00A2153D">
        <w:rPr>
          <w:rFonts w:ascii="仿宋" w:eastAsia="仿宋" w:hAnsi="仿宋" w:hint="eastAsia"/>
          <w:sz w:val="32"/>
          <w:szCs w:val="32"/>
        </w:rPr>
        <w:t>社会</w:t>
      </w:r>
      <w:r w:rsidR="001029A2">
        <w:rPr>
          <w:rFonts w:ascii="仿宋" w:eastAsia="仿宋" w:hAnsi="仿宋" w:hint="eastAsia"/>
          <w:sz w:val="32"/>
          <w:szCs w:val="32"/>
        </w:rPr>
        <w:t>支持机制</w:t>
      </w:r>
      <w:r w:rsidR="00A2153D">
        <w:rPr>
          <w:rFonts w:ascii="仿宋" w:eastAsia="仿宋" w:hAnsi="仿宋" w:hint="eastAsia"/>
          <w:sz w:val="32"/>
          <w:szCs w:val="32"/>
        </w:rPr>
        <w:t>。</w:t>
      </w:r>
      <w:r w:rsidR="001C629F">
        <w:rPr>
          <w:rFonts w:ascii="仿宋" w:eastAsia="仿宋" w:hAnsi="仿宋" w:hint="eastAsia"/>
          <w:sz w:val="32"/>
          <w:szCs w:val="32"/>
        </w:rPr>
        <w:t>大力</w:t>
      </w:r>
      <w:r w:rsidR="00F64CD3">
        <w:rPr>
          <w:rFonts w:ascii="仿宋" w:eastAsia="仿宋" w:hAnsi="仿宋" w:hint="eastAsia"/>
          <w:sz w:val="32"/>
          <w:szCs w:val="32"/>
        </w:rPr>
        <w:t>培育发展社区社会组织，</w:t>
      </w:r>
      <w:r w:rsidR="00D72AB8">
        <w:rPr>
          <w:rFonts w:ascii="仿宋" w:eastAsia="仿宋" w:hAnsi="仿宋" w:hint="eastAsia"/>
          <w:sz w:val="32"/>
          <w:szCs w:val="32"/>
        </w:rPr>
        <w:t>以</w:t>
      </w:r>
      <w:r w:rsidR="00A2153D">
        <w:rPr>
          <w:rFonts w:ascii="仿宋" w:eastAsia="仿宋" w:hAnsi="仿宋" w:hint="eastAsia"/>
          <w:sz w:val="32"/>
          <w:szCs w:val="32"/>
        </w:rPr>
        <w:t>市州、县市区社会组织孵化基地</w:t>
      </w:r>
      <w:r w:rsidR="00D72AB8">
        <w:rPr>
          <w:rFonts w:ascii="仿宋" w:eastAsia="仿宋" w:hAnsi="仿宋" w:hint="eastAsia"/>
          <w:sz w:val="32"/>
          <w:szCs w:val="32"/>
        </w:rPr>
        <w:t>为依托</w:t>
      </w:r>
      <w:r w:rsidR="00A2153D">
        <w:rPr>
          <w:rFonts w:ascii="仿宋" w:eastAsia="仿宋" w:hAnsi="仿宋" w:hint="eastAsia"/>
          <w:sz w:val="32"/>
          <w:szCs w:val="32"/>
        </w:rPr>
        <w:t>，</w:t>
      </w:r>
      <w:r w:rsidR="00D72AB8">
        <w:rPr>
          <w:rFonts w:ascii="仿宋" w:eastAsia="仿宋" w:hAnsi="仿宋" w:hint="eastAsia"/>
          <w:sz w:val="32"/>
          <w:szCs w:val="32"/>
        </w:rPr>
        <w:t>以</w:t>
      </w:r>
      <w:r w:rsidR="00A2153D">
        <w:rPr>
          <w:rFonts w:ascii="仿宋" w:eastAsia="仿宋" w:hAnsi="仿宋" w:hint="eastAsia"/>
          <w:sz w:val="32"/>
          <w:szCs w:val="32"/>
        </w:rPr>
        <w:t>枢纽型</w:t>
      </w:r>
      <w:r w:rsidR="00FF17A0">
        <w:rPr>
          <w:rFonts w:ascii="仿宋" w:eastAsia="仿宋" w:hAnsi="仿宋" w:hint="eastAsia"/>
          <w:sz w:val="32"/>
          <w:szCs w:val="32"/>
        </w:rPr>
        <w:t>的</w:t>
      </w:r>
      <w:r w:rsidR="00F64CD3">
        <w:rPr>
          <w:rFonts w:ascii="仿宋" w:eastAsia="仿宋" w:hAnsi="仿宋" w:hint="eastAsia"/>
          <w:sz w:val="32"/>
          <w:szCs w:val="32"/>
        </w:rPr>
        <w:t>示范</w:t>
      </w:r>
      <w:r w:rsidR="00A2153D">
        <w:rPr>
          <w:rFonts w:ascii="仿宋" w:eastAsia="仿宋" w:hAnsi="仿宋" w:hint="eastAsia"/>
          <w:sz w:val="32"/>
          <w:szCs w:val="32"/>
        </w:rPr>
        <w:t>社会组织</w:t>
      </w:r>
      <w:r w:rsidR="00D72AB8">
        <w:rPr>
          <w:rFonts w:ascii="仿宋" w:eastAsia="仿宋" w:hAnsi="仿宋" w:hint="eastAsia"/>
          <w:sz w:val="32"/>
          <w:szCs w:val="32"/>
        </w:rPr>
        <w:t>为</w:t>
      </w:r>
      <w:r w:rsidR="00F64CD3">
        <w:rPr>
          <w:rFonts w:ascii="仿宋" w:eastAsia="仿宋" w:hAnsi="仿宋" w:hint="eastAsia"/>
          <w:sz w:val="32"/>
          <w:szCs w:val="32"/>
        </w:rPr>
        <w:t>龙头</w:t>
      </w:r>
      <w:r w:rsidR="00A2153D">
        <w:rPr>
          <w:rFonts w:ascii="仿宋" w:eastAsia="仿宋" w:hAnsi="仿宋" w:hint="eastAsia"/>
          <w:sz w:val="32"/>
          <w:szCs w:val="32"/>
        </w:rPr>
        <w:t>，以政府购买服务为</w:t>
      </w:r>
      <w:r w:rsidR="001029A2">
        <w:rPr>
          <w:rFonts w:ascii="仿宋" w:eastAsia="仿宋" w:hAnsi="仿宋" w:hint="eastAsia"/>
          <w:sz w:val="32"/>
          <w:szCs w:val="32"/>
        </w:rPr>
        <w:t>载体</w:t>
      </w:r>
      <w:r w:rsidR="00A2153D">
        <w:rPr>
          <w:rFonts w:ascii="仿宋" w:eastAsia="仿宋" w:hAnsi="仿宋" w:hint="eastAsia"/>
          <w:sz w:val="32"/>
          <w:szCs w:val="32"/>
        </w:rPr>
        <w:t>，</w:t>
      </w:r>
      <w:r w:rsidR="001029A2">
        <w:rPr>
          <w:rFonts w:ascii="仿宋" w:eastAsia="仿宋" w:hAnsi="仿宋" w:hint="eastAsia"/>
          <w:sz w:val="32"/>
          <w:szCs w:val="32"/>
        </w:rPr>
        <w:t>帮助社会组织在服务居民中发展壮大。</w:t>
      </w:r>
      <w:r w:rsidR="000479CF" w:rsidRPr="00630909">
        <w:rPr>
          <w:rFonts w:ascii="仿宋" w:eastAsia="仿宋" w:hAnsi="仿宋" w:hint="eastAsia"/>
          <w:sz w:val="32"/>
          <w:szCs w:val="32"/>
        </w:rPr>
        <w:t>要</w:t>
      </w:r>
      <w:r w:rsidR="001029A2">
        <w:rPr>
          <w:rFonts w:ascii="仿宋" w:eastAsia="仿宋" w:hAnsi="仿宋" w:hint="eastAsia"/>
          <w:sz w:val="32"/>
          <w:szCs w:val="32"/>
        </w:rPr>
        <w:t>建立驻区单位参与社区治理刚性机制，</w:t>
      </w:r>
      <w:r w:rsidR="000479CF" w:rsidRPr="00630909">
        <w:rPr>
          <w:rFonts w:ascii="仿宋" w:eastAsia="仿宋" w:hAnsi="仿宋" w:hint="eastAsia"/>
          <w:sz w:val="32"/>
          <w:szCs w:val="32"/>
        </w:rPr>
        <w:t>将社区作为</w:t>
      </w:r>
      <w:r w:rsidR="000479CF">
        <w:rPr>
          <w:rFonts w:ascii="仿宋" w:eastAsia="仿宋" w:hAnsi="仿宋" w:hint="eastAsia"/>
          <w:sz w:val="32"/>
          <w:szCs w:val="32"/>
        </w:rPr>
        <w:t>驻区</w:t>
      </w:r>
      <w:r w:rsidR="000479CF" w:rsidRPr="00630909">
        <w:rPr>
          <w:rFonts w:ascii="仿宋" w:eastAsia="仿宋" w:hAnsi="仿宋" w:hint="eastAsia"/>
          <w:sz w:val="32"/>
          <w:szCs w:val="32"/>
        </w:rPr>
        <w:t>党员干部</w:t>
      </w:r>
      <w:r w:rsidR="000479CF">
        <w:rPr>
          <w:rFonts w:ascii="仿宋" w:eastAsia="仿宋" w:hAnsi="仿宋" w:hint="eastAsia"/>
          <w:sz w:val="32"/>
          <w:szCs w:val="32"/>
        </w:rPr>
        <w:t>开展</w:t>
      </w:r>
      <w:r w:rsidR="000479CF" w:rsidRPr="00630909">
        <w:rPr>
          <w:rFonts w:ascii="仿宋" w:eastAsia="仿宋" w:hAnsi="仿宋" w:hint="eastAsia"/>
          <w:sz w:val="32"/>
          <w:szCs w:val="32"/>
        </w:rPr>
        <w:t>党性教育和道德养成的实践基地，</w:t>
      </w:r>
      <w:r w:rsidR="000479CF">
        <w:rPr>
          <w:rFonts w:ascii="仿宋" w:eastAsia="仿宋" w:hAnsi="仿宋" w:hint="eastAsia"/>
          <w:sz w:val="32"/>
          <w:szCs w:val="32"/>
        </w:rPr>
        <w:t>每个</w:t>
      </w:r>
      <w:r w:rsidR="000479CF" w:rsidRPr="00630909">
        <w:rPr>
          <w:rFonts w:ascii="仿宋" w:eastAsia="仿宋" w:hAnsi="仿宋" w:hint="eastAsia"/>
          <w:sz w:val="32"/>
          <w:szCs w:val="32"/>
        </w:rPr>
        <w:t>在职党员</w:t>
      </w:r>
      <w:r w:rsidR="000479CF">
        <w:rPr>
          <w:rFonts w:ascii="仿宋" w:eastAsia="仿宋" w:hAnsi="仿宋" w:hint="eastAsia"/>
          <w:sz w:val="32"/>
          <w:szCs w:val="32"/>
        </w:rPr>
        <w:t>都要</w:t>
      </w:r>
      <w:r w:rsidR="000479CF" w:rsidRPr="00630909">
        <w:rPr>
          <w:rFonts w:ascii="仿宋" w:eastAsia="仿宋" w:hAnsi="仿宋" w:hint="eastAsia"/>
          <w:sz w:val="32"/>
          <w:szCs w:val="32"/>
        </w:rPr>
        <w:t>进社区报到，各级各部门在评先评优和干部使用时，要到社区了解</w:t>
      </w:r>
      <w:r w:rsidR="000479CF">
        <w:rPr>
          <w:rFonts w:ascii="仿宋" w:eastAsia="仿宋" w:hAnsi="仿宋" w:hint="eastAsia"/>
          <w:sz w:val="32"/>
          <w:szCs w:val="32"/>
        </w:rPr>
        <w:t>单位或个人</w:t>
      </w:r>
      <w:r w:rsidR="000479CF" w:rsidRPr="00630909">
        <w:rPr>
          <w:rFonts w:ascii="仿宋" w:eastAsia="仿宋" w:hAnsi="仿宋" w:hint="eastAsia"/>
          <w:sz w:val="32"/>
          <w:szCs w:val="32"/>
        </w:rPr>
        <w:t>履</w:t>
      </w:r>
      <w:r w:rsidR="000479CF">
        <w:rPr>
          <w:rFonts w:ascii="仿宋" w:eastAsia="仿宋" w:hAnsi="仿宋" w:hint="eastAsia"/>
          <w:sz w:val="32"/>
          <w:szCs w:val="32"/>
        </w:rPr>
        <w:t>行社区建设责任情况。</w:t>
      </w:r>
      <w:r w:rsidR="001029A2">
        <w:rPr>
          <w:rFonts w:ascii="仿宋" w:eastAsia="仿宋" w:hAnsi="仿宋" w:hint="eastAsia"/>
          <w:sz w:val="32"/>
          <w:szCs w:val="32"/>
        </w:rPr>
        <w:t>要创新</w:t>
      </w:r>
      <w:r w:rsidR="000479CF">
        <w:rPr>
          <w:rFonts w:ascii="仿宋" w:eastAsia="仿宋" w:hAnsi="仿宋" w:hint="eastAsia"/>
          <w:sz w:val="32"/>
          <w:szCs w:val="32"/>
        </w:rPr>
        <w:t>志愿者激励机制，建立志愿者积分和兑换制度，在公共交通、旅游景点实行志愿者优先或优惠。</w:t>
      </w:r>
    </w:p>
    <w:p w:rsidR="000479CF" w:rsidRDefault="00674B90" w:rsidP="00E5185B">
      <w:pPr>
        <w:spacing w:line="560" w:lineRule="exact"/>
        <w:ind w:firstLineChars="200" w:firstLine="643"/>
        <w:rPr>
          <w:rFonts w:ascii="Times New Roman" w:eastAsia="仿宋_GB2312" w:hAnsi="Times New Roman" w:cs="仿宋_GB2312"/>
          <w:sz w:val="32"/>
          <w:szCs w:val="32"/>
        </w:rPr>
      </w:pPr>
      <w:r w:rsidRPr="008F1DFE">
        <w:rPr>
          <w:rFonts w:ascii="楷体" w:eastAsia="楷体" w:hAnsi="楷体" w:hint="eastAsia"/>
          <w:b/>
          <w:sz w:val="32"/>
          <w:szCs w:val="32"/>
        </w:rPr>
        <w:t>（</w:t>
      </w:r>
      <w:r>
        <w:rPr>
          <w:rFonts w:ascii="楷体" w:eastAsia="楷体" w:hAnsi="楷体" w:hint="eastAsia"/>
          <w:b/>
          <w:sz w:val="32"/>
          <w:szCs w:val="32"/>
        </w:rPr>
        <w:t>四</w:t>
      </w:r>
      <w:r w:rsidRPr="008F1DFE">
        <w:rPr>
          <w:rFonts w:ascii="楷体" w:eastAsia="楷体" w:hAnsi="楷体" w:hint="eastAsia"/>
          <w:b/>
          <w:sz w:val="32"/>
          <w:szCs w:val="32"/>
        </w:rPr>
        <w:t>）</w:t>
      </w:r>
      <w:r w:rsidR="000479CF" w:rsidRPr="0074636A">
        <w:rPr>
          <w:rFonts w:ascii="楷体" w:eastAsia="楷体" w:hAnsi="楷体" w:hint="eastAsia"/>
          <w:b/>
          <w:sz w:val="32"/>
          <w:szCs w:val="32"/>
        </w:rPr>
        <w:t>修订完善村（居）</w:t>
      </w:r>
      <w:proofErr w:type="gramStart"/>
      <w:r w:rsidR="000479CF" w:rsidRPr="0074636A">
        <w:rPr>
          <w:rFonts w:ascii="楷体" w:eastAsia="楷体" w:hAnsi="楷体" w:hint="eastAsia"/>
          <w:b/>
          <w:sz w:val="32"/>
          <w:szCs w:val="32"/>
        </w:rPr>
        <w:t>规</w:t>
      </w:r>
      <w:proofErr w:type="gramEnd"/>
      <w:r w:rsidR="000479CF" w:rsidRPr="0074636A">
        <w:rPr>
          <w:rFonts w:ascii="楷体" w:eastAsia="楷体" w:hAnsi="楷体" w:hint="eastAsia"/>
          <w:b/>
          <w:sz w:val="32"/>
          <w:szCs w:val="32"/>
        </w:rPr>
        <w:t>民约。</w:t>
      </w:r>
      <w:r w:rsidR="004F775C" w:rsidRPr="00B7150D">
        <w:rPr>
          <w:rFonts w:ascii="Times New Roman" w:eastAsia="仿宋_GB2312" w:hAnsi="Times New Roman" w:cs="仿宋_GB2312" w:hint="eastAsia"/>
          <w:sz w:val="32"/>
          <w:szCs w:val="32"/>
        </w:rPr>
        <w:t>村（居）</w:t>
      </w:r>
      <w:proofErr w:type="gramStart"/>
      <w:r w:rsidR="004F775C" w:rsidRPr="00B7150D">
        <w:rPr>
          <w:rFonts w:ascii="Times New Roman" w:eastAsia="仿宋_GB2312" w:hAnsi="Times New Roman" w:cs="仿宋_GB2312" w:hint="eastAsia"/>
          <w:sz w:val="32"/>
          <w:szCs w:val="32"/>
        </w:rPr>
        <w:t>规</w:t>
      </w:r>
      <w:proofErr w:type="gramEnd"/>
      <w:r w:rsidR="004F775C" w:rsidRPr="00B7150D">
        <w:rPr>
          <w:rFonts w:ascii="Times New Roman" w:eastAsia="仿宋_GB2312" w:hAnsi="Times New Roman" w:cs="仿宋_GB2312" w:hint="eastAsia"/>
          <w:sz w:val="32"/>
          <w:szCs w:val="32"/>
        </w:rPr>
        <w:t>民约是根据法律授权由村（居）民共同制定和遵守，维护公序良俗、受到法律支持保障的村（居）规矩，是基层治理中自治、德治、法治的重要体现，是现行法规政策的有效补充。</w:t>
      </w:r>
      <w:r w:rsidR="000479CF">
        <w:rPr>
          <w:rFonts w:ascii="仿宋" w:eastAsia="仿宋" w:hAnsi="仿宋" w:hint="eastAsia"/>
          <w:sz w:val="32"/>
          <w:szCs w:val="32"/>
        </w:rPr>
        <w:t>当前，村（居）</w:t>
      </w:r>
      <w:proofErr w:type="gramStart"/>
      <w:r w:rsidR="000479CF">
        <w:rPr>
          <w:rFonts w:ascii="仿宋" w:eastAsia="仿宋" w:hAnsi="仿宋" w:hint="eastAsia"/>
          <w:sz w:val="32"/>
          <w:szCs w:val="32"/>
        </w:rPr>
        <w:t>规</w:t>
      </w:r>
      <w:proofErr w:type="gramEnd"/>
      <w:r w:rsidR="000479CF">
        <w:rPr>
          <w:rFonts w:ascii="仿宋" w:eastAsia="仿宋" w:hAnsi="仿宋" w:hint="eastAsia"/>
          <w:sz w:val="32"/>
          <w:szCs w:val="32"/>
        </w:rPr>
        <w:t>民约形式主义严重，内容不实、执行不力的问题十分突出，各地要引起高度重视。</w:t>
      </w:r>
      <w:r w:rsidR="000479CF" w:rsidRPr="00FD3FC1">
        <w:rPr>
          <w:rFonts w:ascii="仿宋" w:eastAsia="仿宋" w:hAnsi="仿宋" w:hint="eastAsia"/>
          <w:b/>
          <w:sz w:val="32"/>
          <w:szCs w:val="32"/>
        </w:rPr>
        <w:t>一是要聚焦主题。</w:t>
      </w:r>
      <w:r w:rsidR="000479CF">
        <w:rPr>
          <w:rFonts w:ascii="仿宋_GB2312" w:eastAsia="仿宋_GB2312" w:hAnsi="仿宋" w:hint="eastAsia"/>
          <w:sz w:val="32"/>
          <w:szCs w:val="32"/>
        </w:rPr>
        <w:t>聚焦树新风、治陋习，聚焦传统美德、聚焦群众生产生活中的突出</w:t>
      </w:r>
      <w:r w:rsidR="000479CF">
        <w:rPr>
          <w:rFonts w:ascii="仿宋_GB2312" w:eastAsia="仿宋_GB2312" w:hAnsi="仿宋" w:hint="eastAsia"/>
          <w:sz w:val="32"/>
          <w:szCs w:val="32"/>
        </w:rPr>
        <w:lastRenderedPageBreak/>
        <w:t>问题，不要面面俱到</w:t>
      </w:r>
      <w:r w:rsidR="00BC0F9E">
        <w:rPr>
          <w:rFonts w:ascii="仿宋_GB2312" w:eastAsia="仿宋_GB2312" w:hAnsi="仿宋" w:hint="eastAsia"/>
          <w:sz w:val="32"/>
          <w:szCs w:val="32"/>
        </w:rPr>
        <w:t>，不要</w:t>
      </w:r>
      <w:r w:rsidR="000479CF">
        <w:rPr>
          <w:rFonts w:ascii="仿宋_GB2312" w:eastAsia="仿宋_GB2312" w:hAnsi="仿宋" w:hint="eastAsia"/>
          <w:sz w:val="32"/>
          <w:szCs w:val="32"/>
        </w:rPr>
        <w:t>大而全，</w:t>
      </w:r>
      <w:r w:rsidR="004F775C">
        <w:rPr>
          <w:rFonts w:ascii="仿宋_GB2312" w:eastAsia="仿宋_GB2312" w:hAnsi="仿宋" w:hint="eastAsia"/>
          <w:sz w:val="32"/>
          <w:szCs w:val="32"/>
        </w:rPr>
        <w:t>要针对社会关注、群众关切的突出问题</w:t>
      </w:r>
      <w:r w:rsidR="005C4D06">
        <w:rPr>
          <w:rFonts w:ascii="仿宋_GB2312" w:eastAsia="仿宋_GB2312" w:hAnsi="仿宋" w:hint="eastAsia"/>
          <w:sz w:val="32"/>
          <w:szCs w:val="32"/>
        </w:rPr>
        <w:t>，要有针对性，简约好记，便于执行</w:t>
      </w:r>
      <w:r w:rsidR="004F775C">
        <w:rPr>
          <w:rFonts w:ascii="仿宋_GB2312" w:eastAsia="仿宋_GB2312" w:hAnsi="仿宋" w:hint="eastAsia"/>
          <w:sz w:val="32"/>
          <w:szCs w:val="32"/>
        </w:rPr>
        <w:t>。</w:t>
      </w:r>
      <w:r w:rsidR="00BC0F9E" w:rsidRPr="00FD3FC1">
        <w:rPr>
          <w:rFonts w:ascii="仿宋_GB2312" w:eastAsia="仿宋_GB2312" w:hAnsi="仿宋" w:hint="eastAsia"/>
          <w:b/>
          <w:sz w:val="32"/>
          <w:szCs w:val="32"/>
        </w:rPr>
        <w:t>二是要群众认</w:t>
      </w:r>
      <w:r w:rsidR="008603D3">
        <w:rPr>
          <w:rFonts w:ascii="仿宋_GB2312" w:eastAsia="仿宋_GB2312" w:hAnsi="仿宋" w:hint="eastAsia"/>
          <w:b/>
          <w:sz w:val="32"/>
          <w:szCs w:val="32"/>
        </w:rPr>
        <w:t>同</w:t>
      </w:r>
      <w:r w:rsidR="000479CF">
        <w:rPr>
          <w:rFonts w:ascii="仿宋_GB2312" w:eastAsia="仿宋_GB2312" w:hAnsi="仿宋" w:hint="eastAsia"/>
          <w:sz w:val="32"/>
          <w:szCs w:val="32"/>
        </w:rPr>
        <w:t>。</w:t>
      </w:r>
      <w:r w:rsidR="004F775C" w:rsidRPr="00B7150D">
        <w:rPr>
          <w:rFonts w:ascii="Times New Roman" w:eastAsia="仿宋_GB2312" w:hAnsi="Times New Roman" w:cs="仿宋_GB2312" w:hint="eastAsia"/>
          <w:sz w:val="32"/>
          <w:szCs w:val="32"/>
        </w:rPr>
        <w:t>广泛发动群众充分酝酿讨论，</w:t>
      </w:r>
      <w:r w:rsidR="004F775C">
        <w:rPr>
          <w:rFonts w:ascii="Times New Roman" w:eastAsia="仿宋_GB2312" w:hAnsi="Times New Roman" w:cs="仿宋_GB2312" w:hint="eastAsia"/>
          <w:sz w:val="32"/>
          <w:szCs w:val="32"/>
        </w:rPr>
        <w:t>提请村（居）民会议讨论通过，</w:t>
      </w:r>
      <w:r w:rsidR="004F775C" w:rsidRPr="00B7150D">
        <w:rPr>
          <w:rFonts w:ascii="Times New Roman" w:eastAsia="仿宋_GB2312" w:hAnsi="Times New Roman" w:cs="仿宋_GB2312" w:hint="eastAsia"/>
          <w:sz w:val="32"/>
          <w:szCs w:val="32"/>
        </w:rPr>
        <w:t>把修订村（居）</w:t>
      </w:r>
      <w:proofErr w:type="gramStart"/>
      <w:r w:rsidR="004F775C" w:rsidRPr="00B7150D">
        <w:rPr>
          <w:rFonts w:ascii="Times New Roman" w:eastAsia="仿宋_GB2312" w:hAnsi="Times New Roman" w:cs="仿宋_GB2312" w:hint="eastAsia"/>
          <w:sz w:val="32"/>
          <w:szCs w:val="32"/>
        </w:rPr>
        <w:t>规</w:t>
      </w:r>
      <w:proofErr w:type="gramEnd"/>
      <w:r w:rsidR="004F775C" w:rsidRPr="00B7150D">
        <w:rPr>
          <w:rFonts w:ascii="Times New Roman" w:eastAsia="仿宋_GB2312" w:hAnsi="Times New Roman" w:cs="仿宋_GB2312" w:hint="eastAsia"/>
          <w:sz w:val="32"/>
          <w:szCs w:val="32"/>
        </w:rPr>
        <w:t>民约作为集中民愿、</w:t>
      </w:r>
      <w:proofErr w:type="gramStart"/>
      <w:r w:rsidR="004F775C" w:rsidRPr="00B7150D">
        <w:rPr>
          <w:rFonts w:ascii="Times New Roman" w:eastAsia="仿宋_GB2312" w:hAnsi="Times New Roman" w:cs="仿宋_GB2312" w:hint="eastAsia"/>
          <w:sz w:val="32"/>
          <w:szCs w:val="32"/>
        </w:rPr>
        <w:t>集合正</w:t>
      </w:r>
      <w:proofErr w:type="gramEnd"/>
      <w:r w:rsidR="004F775C" w:rsidRPr="00B7150D">
        <w:rPr>
          <w:rFonts w:ascii="Times New Roman" w:eastAsia="仿宋_GB2312" w:hAnsi="Times New Roman" w:cs="仿宋_GB2312" w:hint="eastAsia"/>
          <w:sz w:val="32"/>
          <w:szCs w:val="32"/>
        </w:rPr>
        <w:t>能量、宣传村（居）</w:t>
      </w:r>
      <w:proofErr w:type="gramStart"/>
      <w:r w:rsidR="004F775C" w:rsidRPr="00B7150D">
        <w:rPr>
          <w:rFonts w:ascii="Times New Roman" w:eastAsia="仿宋_GB2312" w:hAnsi="Times New Roman" w:cs="仿宋_GB2312" w:hint="eastAsia"/>
          <w:sz w:val="32"/>
          <w:szCs w:val="32"/>
        </w:rPr>
        <w:t>规</w:t>
      </w:r>
      <w:proofErr w:type="gramEnd"/>
      <w:r w:rsidR="004F775C" w:rsidRPr="00B7150D">
        <w:rPr>
          <w:rFonts w:ascii="Times New Roman" w:eastAsia="仿宋_GB2312" w:hAnsi="Times New Roman" w:cs="仿宋_GB2312" w:hint="eastAsia"/>
          <w:sz w:val="32"/>
          <w:szCs w:val="32"/>
        </w:rPr>
        <w:t>民约、营造共同遵守氛围的过程</w:t>
      </w:r>
      <w:r w:rsidR="001029A2">
        <w:rPr>
          <w:rFonts w:ascii="Times New Roman" w:eastAsia="仿宋_GB2312" w:hAnsi="Times New Roman" w:cs="仿宋_GB2312" w:hint="eastAsia"/>
          <w:sz w:val="32"/>
          <w:szCs w:val="32"/>
        </w:rPr>
        <w:t>，增强群众对村（居）</w:t>
      </w:r>
      <w:proofErr w:type="gramStart"/>
      <w:r w:rsidR="001029A2">
        <w:rPr>
          <w:rFonts w:ascii="Times New Roman" w:eastAsia="仿宋_GB2312" w:hAnsi="Times New Roman" w:cs="仿宋_GB2312" w:hint="eastAsia"/>
          <w:sz w:val="32"/>
          <w:szCs w:val="32"/>
        </w:rPr>
        <w:t>规</w:t>
      </w:r>
      <w:proofErr w:type="gramEnd"/>
      <w:r w:rsidR="001029A2">
        <w:rPr>
          <w:rFonts w:ascii="Times New Roman" w:eastAsia="仿宋_GB2312" w:hAnsi="Times New Roman" w:cs="仿宋_GB2312" w:hint="eastAsia"/>
          <w:sz w:val="32"/>
          <w:szCs w:val="32"/>
        </w:rPr>
        <w:t>民约的主人翁精神</w:t>
      </w:r>
      <w:r w:rsidR="004F775C" w:rsidRPr="00B7150D">
        <w:rPr>
          <w:rFonts w:ascii="Times New Roman" w:eastAsia="仿宋_GB2312" w:hAnsi="Times New Roman" w:cs="仿宋_GB2312" w:hint="eastAsia"/>
          <w:sz w:val="32"/>
          <w:szCs w:val="32"/>
        </w:rPr>
        <w:t>。</w:t>
      </w:r>
      <w:r w:rsidR="004F775C" w:rsidRPr="00FD3FC1">
        <w:rPr>
          <w:rFonts w:ascii="仿宋_GB2312" w:eastAsia="仿宋_GB2312" w:hAnsi="仿宋" w:hint="eastAsia"/>
          <w:b/>
          <w:sz w:val="32"/>
          <w:szCs w:val="32"/>
        </w:rPr>
        <w:t>三是要</w:t>
      </w:r>
      <w:r w:rsidR="005C4D06" w:rsidRPr="00FD3FC1">
        <w:rPr>
          <w:rFonts w:ascii="仿宋_GB2312" w:eastAsia="仿宋_GB2312" w:hAnsi="仿宋" w:hint="eastAsia"/>
          <w:b/>
          <w:sz w:val="32"/>
          <w:szCs w:val="32"/>
        </w:rPr>
        <w:t>保障执行</w:t>
      </w:r>
      <w:r w:rsidR="004F775C" w:rsidRPr="00FD3FC1">
        <w:rPr>
          <w:rFonts w:ascii="仿宋_GB2312" w:eastAsia="仿宋_GB2312" w:hAnsi="仿宋" w:hint="eastAsia"/>
          <w:b/>
          <w:sz w:val="32"/>
          <w:szCs w:val="32"/>
        </w:rPr>
        <w:t>。</w:t>
      </w:r>
      <w:r w:rsidR="00325795">
        <w:rPr>
          <w:rFonts w:ascii="仿宋_GB2312" w:eastAsia="仿宋_GB2312" w:hAnsi="仿宋" w:hint="eastAsia"/>
          <w:sz w:val="32"/>
          <w:szCs w:val="32"/>
        </w:rPr>
        <w:t>要大张旗鼓地宣传</w:t>
      </w:r>
      <w:r w:rsidR="00541922">
        <w:rPr>
          <w:rFonts w:ascii="仿宋_GB2312" w:eastAsia="仿宋_GB2312" w:hAnsi="仿宋" w:hint="eastAsia"/>
          <w:sz w:val="32"/>
          <w:szCs w:val="32"/>
        </w:rPr>
        <w:t>村（居）</w:t>
      </w:r>
      <w:proofErr w:type="gramStart"/>
      <w:r w:rsidR="00541922">
        <w:rPr>
          <w:rFonts w:ascii="仿宋_GB2312" w:eastAsia="仿宋_GB2312" w:hAnsi="仿宋" w:hint="eastAsia"/>
          <w:sz w:val="32"/>
          <w:szCs w:val="32"/>
        </w:rPr>
        <w:t>规</w:t>
      </w:r>
      <w:proofErr w:type="gramEnd"/>
      <w:r w:rsidR="00541922">
        <w:rPr>
          <w:rFonts w:ascii="仿宋_GB2312" w:eastAsia="仿宋_GB2312" w:hAnsi="仿宋" w:hint="eastAsia"/>
          <w:sz w:val="32"/>
          <w:szCs w:val="32"/>
        </w:rPr>
        <w:t>民约</w:t>
      </w:r>
      <w:r w:rsidR="00325795">
        <w:rPr>
          <w:rFonts w:ascii="仿宋_GB2312" w:eastAsia="仿宋_GB2312" w:hAnsi="仿宋" w:hint="eastAsia"/>
          <w:sz w:val="32"/>
          <w:szCs w:val="32"/>
        </w:rPr>
        <w:t>，让村（居）</w:t>
      </w:r>
      <w:proofErr w:type="gramStart"/>
      <w:r w:rsidR="00325795">
        <w:rPr>
          <w:rFonts w:ascii="仿宋_GB2312" w:eastAsia="仿宋_GB2312" w:hAnsi="仿宋" w:hint="eastAsia"/>
          <w:sz w:val="32"/>
          <w:szCs w:val="32"/>
        </w:rPr>
        <w:t>规</w:t>
      </w:r>
      <w:proofErr w:type="gramEnd"/>
      <w:r w:rsidR="00325795">
        <w:rPr>
          <w:rFonts w:ascii="仿宋_GB2312" w:eastAsia="仿宋_GB2312" w:hAnsi="仿宋" w:hint="eastAsia"/>
          <w:sz w:val="32"/>
          <w:szCs w:val="32"/>
        </w:rPr>
        <w:t>民约人人知晓，深入人心。要旗帜鲜明地</w:t>
      </w:r>
      <w:r w:rsidR="00541922">
        <w:rPr>
          <w:rFonts w:ascii="仿宋_GB2312" w:eastAsia="仿宋_GB2312" w:hAnsi="仿宋" w:hint="eastAsia"/>
          <w:sz w:val="32"/>
          <w:szCs w:val="32"/>
        </w:rPr>
        <w:t>进行</w:t>
      </w:r>
      <w:r w:rsidR="00325795">
        <w:rPr>
          <w:rFonts w:ascii="仿宋_GB2312" w:eastAsia="仿宋_GB2312" w:hAnsi="仿宋" w:hint="eastAsia"/>
          <w:sz w:val="32"/>
          <w:szCs w:val="32"/>
        </w:rPr>
        <w:t>奖惩，围绕落实村（居）</w:t>
      </w:r>
      <w:proofErr w:type="gramStart"/>
      <w:r w:rsidR="00325795">
        <w:rPr>
          <w:rFonts w:ascii="仿宋_GB2312" w:eastAsia="仿宋_GB2312" w:hAnsi="仿宋" w:hint="eastAsia"/>
          <w:sz w:val="32"/>
          <w:szCs w:val="32"/>
        </w:rPr>
        <w:t>规</w:t>
      </w:r>
      <w:proofErr w:type="gramEnd"/>
      <w:r w:rsidR="00325795">
        <w:rPr>
          <w:rFonts w:ascii="仿宋_GB2312" w:eastAsia="仿宋_GB2312" w:hAnsi="仿宋" w:hint="eastAsia"/>
          <w:sz w:val="32"/>
          <w:szCs w:val="32"/>
        </w:rPr>
        <w:t>民约，组织群众性的文明创建活动，开展评比表彰；</w:t>
      </w:r>
      <w:r w:rsidR="00325795" w:rsidRPr="00B7150D">
        <w:rPr>
          <w:rFonts w:ascii="Times New Roman" w:eastAsia="仿宋_GB2312" w:hAnsi="Times New Roman" w:cs="仿宋_GB2312" w:hint="eastAsia"/>
          <w:sz w:val="32"/>
          <w:szCs w:val="32"/>
        </w:rPr>
        <w:t>对违反村（居）</w:t>
      </w:r>
      <w:proofErr w:type="gramStart"/>
      <w:r w:rsidR="00325795" w:rsidRPr="00B7150D">
        <w:rPr>
          <w:rFonts w:ascii="Times New Roman" w:eastAsia="仿宋_GB2312" w:hAnsi="Times New Roman" w:cs="仿宋_GB2312" w:hint="eastAsia"/>
          <w:sz w:val="32"/>
          <w:szCs w:val="32"/>
        </w:rPr>
        <w:t>规</w:t>
      </w:r>
      <w:proofErr w:type="gramEnd"/>
      <w:r w:rsidR="00325795" w:rsidRPr="00B7150D">
        <w:rPr>
          <w:rFonts w:ascii="Times New Roman" w:eastAsia="仿宋_GB2312" w:hAnsi="Times New Roman" w:cs="仿宋_GB2312" w:hint="eastAsia"/>
          <w:sz w:val="32"/>
          <w:szCs w:val="32"/>
        </w:rPr>
        <w:t>民约的，要采取口头批评、通报批评、公开检讨等方式进行教育，屡教不改的可以在集体经济的入股资格、日常</w:t>
      </w:r>
      <w:r w:rsidR="00325795">
        <w:rPr>
          <w:rFonts w:ascii="Times New Roman" w:eastAsia="仿宋_GB2312" w:hAnsi="Times New Roman" w:cs="仿宋_GB2312" w:hint="eastAsia"/>
          <w:sz w:val="32"/>
          <w:szCs w:val="32"/>
        </w:rPr>
        <w:t>管理</w:t>
      </w:r>
      <w:r w:rsidR="00325795" w:rsidRPr="00B7150D">
        <w:rPr>
          <w:rFonts w:ascii="Times New Roman" w:eastAsia="仿宋_GB2312" w:hAnsi="Times New Roman" w:cs="仿宋_GB2312" w:hint="eastAsia"/>
          <w:sz w:val="32"/>
          <w:szCs w:val="32"/>
        </w:rPr>
        <w:t>、收益分配上予以适当罚戒</w:t>
      </w:r>
      <w:r w:rsidR="00325795">
        <w:rPr>
          <w:rFonts w:ascii="Times New Roman" w:eastAsia="仿宋_GB2312" w:hAnsi="Times New Roman" w:cs="仿宋_GB2312" w:hint="eastAsia"/>
          <w:sz w:val="32"/>
          <w:szCs w:val="32"/>
        </w:rPr>
        <w:t>。</w:t>
      </w:r>
    </w:p>
    <w:p w:rsidR="003717E7" w:rsidRDefault="003717E7" w:rsidP="003717E7">
      <w:pPr>
        <w:spacing w:line="560" w:lineRule="exact"/>
        <w:ind w:firstLineChars="200" w:firstLine="643"/>
        <w:rPr>
          <w:rFonts w:ascii="仿宋_GB2312" w:eastAsia="仿宋_GB2312" w:hAnsi="黑体"/>
          <w:sz w:val="32"/>
          <w:szCs w:val="32"/>
        </w:rPr>
      </w:pPr>
      <w:r>
        <w:rPr>
          <w:rFonts w:ascii="楷体" w:eastAsia="楷体" w:hAnsi="楷体" w:hint="eastAsia"/>
          <w:b/>
          <w:sz w:val="32"/>
          <w:szCs w:val="32"/>
        </w:rPr>
        <w:t>（五）</w:t>
      </w:r>
      <w:r w:rsidR="002972F2">
        <w:rPr>
          <w:rFonts w:ascii="楷体" w:eastAsia="楷体" w:hAnsi="楷体" w:hint="eastAsia"/>
          <w:b/>
          <w:sz w:val="32"/>
          <w:szCs w:val="32"/>
        </w:rPr>
        <w:t>积极推动</w:t>
      </w:r>
      <w:r>
        <w:rPr>
          <w:rFonts w:ascii="楷体" w:eastAsia="楷体" w:hAnsi="楷体" w:hint="eastAsia"/>
          <w:b/>
          <w:sz w:val="32"/>
          <w:szCs w:val="32"/>
        </w:rPr>
        <w:t>“三社联动”</w:t>
      </w:r>
      <w:r w:rsidRPr="00692069">
        <w:rPr>
          <w:rFonts w:ascii="楷体" w:eastAsia="楷体" w:hAnsi="楷体" w:hint="eastAsia"/>
          <w:b/>
          <w:sz w:val="32"/>
          <w:szCs w:val="32"/>
        </w:rPr>
        <w:t>。</w:t>
      </w:r>
      <w:r w:rsidRPr="005E1354">
        <w:rPr>
          <w:rFonts w:ascii="仿宋_GB2312" w:eastAsia="仿宋_GB2312" w:hAnsi="黑体" w:hint="eastAsia"/>
          <w:sz w:val="32"/>
          <w:szCs w:val="32"/>
        </w:rPr>
        <w:t>社区是社会的基本单元，是各种利益的交汇点、各种矛盾的集聚点，是社会组织和社会工作专业人才参与</w:t>
      </w:r>
      <w:r>
        <w:rPr>
          <w:rFonts w:ascii="仿宋_GB2312" w:eastAsia="仿宋_GB2312" w:hAnsi="黑体" w:hint="eastAsia"/>
          <w:sz w:val="32"/>
          <w:szCs w:val="32"/>
        </w:rPr>
        <w:t>城乡社区治理</w:t>
      </w:r>
      <w:r w:rsidRPr="005E1354">
        <w:rPr>
          <w:rFonts w:ascii="仿宋_GB2312" w:eastAsia="仿宋_GB2312" w:hAnsi="黑体" w:hint="eastAsia"/>
          <w:sz w:val="32"/>
          <w:szCs w:val="32"/>
        </w:rPr>
        <w:t>的主阵地。</w:t>
      </w:r>
      <w:r>
        <w:rPr>
          <w:rFonts w:ascii="仿宋_GB2312" w:eastAsia="仿宋_GB2312" w:hAnsi="黑体" w:hint="eastAsia"/>
          <w:sz w:val="32"/>
          <w:szCs w:val="32"/>
        </w:rPr>
        <w:t>整合利用社区各类资源，为社会组织和专业社工参与社区治理提供平台。积极培育发展社区社会组织，引导其他社会组织进入社区，广泛吸纳使用专业社工，将专业社会工作嵌入社区组织和社会组织之中，为社区群众提供心理疏导、精神抚慰、关系调适、社会融入等专业服务，提升社区治理专业化水平。加快健全政府购买社会服务制度，围绕居民需求开发设计社会服务项目，建立社会组织承接项目、社工团队执行项目、面向社区实施项目的工作机制，完善“三社联动”机制。到2020年，每个城市社区至少有10个以上、农村社区至少有5个以</w:t>
      </w:r>
      <w:r>
        <w:rPr>
          <w:rFonts w:ascii="仿宋_GB2312" w:eastAsia="仿宋_GB2312" w:hAnsi="黑体" w:hint="eastAsia"/>
          <w:sz w:val="32"/>
          <w:szCs w:val="32"/>
        </w:rPr>
        <w:lastRenderedPageBreak/>
        <w:t>上社区社会组织，有专兼职专业社工从事社区治理和服务</w:t>
      </w:r>
      <w:r w:rsidRPr="00692069">
        <w:rPr>
          <w:rFonts w:ascii="仿宋_GB2312" w:eastAsia="仿宋_GB2312" w:hAnsi="黑体" w:hint="eastAsia"/>
          <w:sz w:val="32"/>
          <w:szCs w:val="32"/>
        </w:rPr>
        <w:t>。</w:t>
      </w:r>
    </w:p>
    <w:p w:rsidR="00021A67" w:rsidRDefault="00325795" w:rsidP="0074636A">
      <w:pPr>
        <w:spacing w:line="600" w:lineRule="exact"/>
        <w:ind w:firstLineChars="200" w:firstLine="643"/>
        <w:rPr>
          <w:rFonts w:ascii="仿宋" w:eastAsia="仿宋" w:hAnsi="仿宋"/>
          <w:sz w:val="32"/>
          <w:szCs w:val="32"/>
        </w:rPr>
      </w:pPr>
      <w:r w:rsidRPr="0074636A">
        <w:rPr>
          <w:rFonts w:ascii="楷体" w:eastAsia="楷体" w:hAnsi="楷体" w:hint="eastAsia"/>
          <w:b/>
          <w:sz w:val="32"/>
          <w:szCs w:val="32"/>
        </w:rPr>
        <w:t>（</w:t>
      </w:r>
      <w:r w:rsidR="00674B90">
        <w:rPr>
          <w:rFonts w:ascii="楷体" w:eastAsia="楷体" w:hAnsi="楷体" w:hint="eastAsia"/>
          <w:b/>
          <w:sz w:val="32"/>
          <w:szCs w:val="32"/>
        </w:rPr>
        <w:t>六</w:t>
      </w:r>
      <w:r w:rsidRPr="0074636A">
        <w:rPr>
          <w:rFonts w:ascii="楷体" w:eastAsia="楷体" w:hAnsi="楷体" w:hint="eastAsia"/>
          <w:b/>
          <w:sz w:val="32"/>
          <w:szCs w:val="32"/>
        </w:rPr>
        <w:t>）</w:t>
      </w:r>
      <w:r w:rsidR="00674B90">
        <w:rPr>
          <w:rFonts w:ascii="楷体" w:eastAsia="楷体" w:hAnsi="楷体" w:hint="eastAsia"/>
          <w:b/>
          <w:sz w:val="32"/>
          <w:szCs w:val="32"/>
        </w:rPr>
        <w:t>深入</w:t>
      </w:r>
      <w:r w:rsidR="008F1DFE">
        <w:rPr>
          <w:rFonts w:ascii="楷体" w:eastAsia="楷体" w:hAnsi="楷体" w:hint="eastAsia"/>
          <w:b/>
          <w:sz w:val="32"/>
          <w:szCs w:val="32"/>
        </w:rPr>
        <w:t>开展</w:t>
      </w:r>
      <w:r w:rsidR="0073538F" w:rsidRPr="0074636A">
        <w:rPr>
          <w:rFonts w:ascii="楷体" w:eastAsia="楷体" w:hAnsi="楷体" w:hint="eastAsia"/>
          <w:b/>
          <w:sz w:val="32"/>
          <w:szCs w:val="32"/>
        </w:rPr>
        <w:t>基层民主协商。</w:t>
      </w:r>
      <w:r w:rsidR="00541922" w:rsidRPr="00541922">
        <w:rPr>
          <w:rFonts w:ascii="仿宋" w:eastAsia="仿宋" w:hAnsi="仿宋" w:hint="eastAsia"/>
          <w:b/>
          <w:sz w:val="32"/>
          <w:szCs w:val="32"/>
        </w:rPr>
        <w:t>一是要着力</w:t>
      </w:r>
      <w:r w:rsidR="00674B90">
        <w:rPr>
          <w:rFonts w:ascii="仿宋" w:eastAsia="仿宋" w:hAnsi="仿宋" w:hint="eastAsia"/>
          <w:b/>
          <w:sz w:val="32"/>
          <w:szCs w:val="32"/>
        </w:rPr>
        <w:t>解决</w:t>
      </w:r>
      <w:r w:rsidR="00541922" w:rsidRPr="00541922">
        <w:rPr>
          <w:rFonts w:ascii="仿宋" w:eastAsia="仿宋" w:hAnsi="仿宋" w:hint="eastAsia"/>
          <w:b/>
          <w:sz w:val="32"/>
          <w:szCs w:val="32"/>
        </w:rPr>
        <w:t>“票而</w:t>
      </w:r>
      <w:proofErr w:type="gramStart"/>
      <w:r w:rsidR="00541922" w:rsidRPr="00541922">
        <w:rPr>
          <w:rFonts w:ascii="仿宋" w:eastAsia="仿宋" w:hAnsi="仿宋" w:hint="eastAsia"/>
          <w:b/>
          <w:sz w:val="32"/>
          <w:szCs w:val="32"/>
        </w:rPr>
        <w:t>不</w:t>
      </w:r>
      <w:proofErr w:type="gramEnd"/>
      <w:r w:rsidR="00541922" w:rsidRPr="00541922">
        <w:rPr>
          <w:rFonts w:ascii="仿宋" w:eastAsia="仿宋" w:hAnsi="仿宋" w:hint="eastAsia"/>
          <w:b/>
          <w:sz w:val="32"/>
          <w:szCs w:val="32"/>
        </w:rPr>
        <w:t>商”的问题。</w:t>
      </w:r>
      <w:r w:rsidR="005703EC">
        <w:rPr>
          <w:rFonts w:ascii="仿宋" w:eastAsia="仿宋" w:hAnsi="仿宋" w:hint="eastAsia"/>
          <w:sz w:val="32"/>
          <w:szCs w:val="32"/>
        </w:rPr>
        <w:t>有事好商量，</w:t>
      </w:r>
      <w:r w:rsidR="00F73BDD">
        <w:rPr>
          <w:rFonts w:ascii="仿宋" w:eastAsia="仿宋" w:hAnsi="仿宋" w:hint="eastAsia"/>
          <w:sz w:val="32"/>
          <w:szCs w:val="32"/>
        </w:rPr>
        <w:t>众人的</w:t>
      </w:r>
      <w:r w:rsidR="005703EC">
        <w:rPr>
          <w:rFonts w:ascii="仿宋" w:eastAsia="仿宋" w:hAnsi="仿宋" w:hint="eastAsia"/>
          <w:sz w:val="32"/>
          <w:szCs w:val="32"/>
        </w:rPr>
        <w:t>事</w:t>
      </w:r>
      <w:r w:rsidR="00F73BDD">
        <w:rPr>
          <w:rFonts w:ascii="仿宋" w:eastAsia="仿宋" w:hAnsi="仿宋" w:hint="eastAsia"/>
          <w:sz w:val="32"/>
          <w:szCs w:val="32"/>
        </w:rPr>
        <w:t>由众人商量。在利益诉求多元化甚至是相互冲突的</w:t>
      </w:r>
      <w:r w:rsidR="00440E38">
        <w:rPr>
          <w:rFonts w:ascii="仿宋" w:eastAsia="仿宋" w:hAnsi="仿宋" w:hint="eastAsia"/>
          <w:sz w:val="32"/>
          <w:szCs w:val="32"/>
        </w:rPr>
        <w:t>新</w:t>
      </w:r>
      <w:r w:rsidR="00F73BDD">
        <w:rPr>
          <w:rFonts w:ascii="仿宋" w:eastAsia="仿宋" w:hAnsi="仿宋" w:hint="eastAsia"/>
          <w:sz w:val="32"/>
          <w:szCs w:val="32"/>
        </w:rPr>
        <w:t>形势下，简单地追求形式民主、搞票决制，基层群众自治</w:t>
      </w:r>
      <w:r w:rsidR="00440E38">
        <w:rPr>
          <w:rFonts w:ascii="仿宋" w:eastAsia="仿宋" w:hAnsi="仿宋" w:hint="eastAsia"/>
          <w:sz w:val="32"/>
          <w:szCs w:val="32"/>
        </w:rPr>
        <w:t>就</w:t>
      </w:r>
      <w:r w:rsidR="00F73BDD">
        <w:rPr>
          <w:rFonts w:ascii="仿宋" w:eastAsia="仿宋" w:hAnsi="仿宋" w:hint="eastAsia"/>
          <w:sz w:val="32"/>
          <w:szCs w:val="32"/>
        </w:rPr>
        <w:t>会出现“多数人的暴政”，激发群众之间</w:t>
      </w:r>
      <w:r w:rsidR="00440E38">
        <w:rPr>
          <w:rFonts w:ascii="仿宋" w:eastAsia="仿宋" w:hAnsi="仿宋" w:hint="eastAsia"/>
          <w:sz w:val="32"/>
          <w:szCs w:val="32"/>
        </w:rPr>
        <w:t>的</w:t>
      </w:r>
      <w:r w:rsidR="00F73BDD">
        <w:rPr>
          <w:rFonts w:ascii="仿宋" w:eastAsia="仿宋" w:hAnsi="仿宋" w:hint="eastAsia"/>
          <w:sz w:val="32"/>
          <w:szCs w:val="32"/>
        </w:rPr>
        <w:t>矛盾冲突。协商民主</w:t>
      </w:r>
      <w:r w:rsidR="00440E38">
        <w:rPr>
          <w:rFonts w:ascii="仿宋" w:eastAsia="仿宋" w:hAnsi="仿宋" w:hint="eastAsia"/>
          <w:sz w:val="32"/>
          <w:szCs w:val="32"/>
        </w:rPr>
        <w:t>在这种背景下应运而生，它</w:t>
      </w:r>
      <w:r w:rsidR="00F73BDD">
        <w:rPr>
          <w:rFonts w:ascii="仿宋" w:eastAsia="仿宋" w:hAnsi="仿宋" w:hint="eastAsia"/>
          <w:sz w:val="32"/>
          <w:szCs w:val="32"/>
        </w:rPr>
        <w:t>是区别</w:t>
      </w:r>
      <w:r w:rsidR="001D5605">
        <w:rPr>
          <w:rFonts w:ascii="仿宋" w:eastAsia="仿宋" w:hAnsi="仿宋" w:hint="eastAsia"/>
          <w:sz w:val="32"/>
          <w:szCs w:val="32"/>
        </w:rPr>
        <w:t>于</w:t>
      </w:r>
      <w:proofErr w:type="gramStart"/>
      <w:r w:rsidR="00F73BDD">
        <w:rPr>
          <w:rFonts w:ascii="仿宋" w:eastAsia="仿宋" w:hAnsi="仿宋" w:hint="eastAsia"/>
          <w:sz w:val="32"/>
          <w:szCs w:val="32"/>
        </w:rPr>
        <w:t>西方票决民主</w:t>
      </w:r>
      <w:proofErr w:type="gramEnd"/>
      <w:r w:rsidR="00F73BDD">
        <w:rPr>
          <w:rFonts w:ascii="仿宋" w:eastAsia="仿宋" w:hAnsi="仿宋" w:hint="eastAsia"/>
          <w:sz w:val="32"/>
          <w:szCs w:val="32"/>
        </w:rPr>
        <w:t>的中国特色社会主义民主制度，是</w:t>
      </w:r>
      <w:r w:rsidR="001D5605">
        <w:rPr>
          <w:rFonts w:ascii="仿宋" w:eastAsia="仿宋" w:hAnsi="仿宋" w:hint="eastAsia"/>
          <w:sz w:val="32"/>
          <w:szCs w:val="32"/>
        </w:rPr>
        <w:t>基层群众自治新的实现形式</w:t>
      </w:r>
      <w:r w:rsidR="00F73BDD">
        <w:rPr>
          <w:rFonts w:ascii="仿宋" w:eastAsia="仿宋" w:hAnsi="仿宋" w:hint="eastAsia"/>
          <w:sz w:val="32"/>
          <w:szCs w:val="32"/>
        </w:rPr>
        <w:t>。</w:t>
      </w:r>
      <w:r w:rsidR="00541922">
        <w:rPr>
          <w:rFonts w:ascii="仿宋" w:eastAsia="仿宋" w:hAnsi="仿宋" w:hint="eastAsia"/>
          <w:b/>
          <w:sz w:val="32"/>
          <w:szCs w:val="32"/>
        </w:rPr>
        <w:t>二</w:t>
      </w:r>
      <w:r w:rsidR="00E767C7" w:rsidRPr="00FD3FC1">
        <w:rPr>
          <w:rFonts w:ascii="仿宋" w:eastAsia="仿宋" w:hAnsi="仿宋" w:hint="eastAsia"/>
          <w:b/>
          <w:sz w:val="32"/>
          <w:szCs w:val="32"/>
        </w:rPr>
        <w:t>是要着力解决“商而不</w:t>
      </w:r>
      <w:r w:rsidR="008F1DFE" w:rsidRPr="00FD3FC1">
        <w:rPr>
          <w:rFonts w:ascii="仿宋" w:eastAsia="仿宋" w:hAnsi="仿宋" w:hint="eastAsia"/>
          <w:b/>
          <w:sz w:val="32"/>
          <w:szCs w:val="32"/>
        </w:rPr>
        <w:t>用</w:t>
      </w:r>
      <w:r w:rsidR="00E767C7" w:rsidRPr="00FD3FC1">
        <w:rPr>
          <w:rFonts w:ascii="仿宋" w:eastAsia="仿宋" w:hAnsi="仿宋" w:hint="eastAsia"/>
          <w:b/>
          <w:sz w:val="32"/>
          <w:szCs w:val="32"/>
        </w:rPr>
        <w:t>”的问题。</w:t>
      </w:r>
      <w:r w:rsidR="00541922">
        <w:rPr>
          <w:rFonts w:ascii="仿宋" w:eastAsia="仿宋" w:hAnsi="仿宋" w:hint="eastAsia"/>
          <w:sz w:val="32"/>
          <w:szCs w:val="32"/>
        </w:rPr>
        <w:t>经群众协商一致的事项，要通过村规民约、签订协议等多种形式进行固化，村（居）“两委”推动落实。需要</w:t>
      </w:r>
      <w:r w:rsidR="00021A67" w:rsidRPr="00021A67">
        <w:rPr>
          <w:rFonts w:ascii="仿宋" w:eastAsia="仿宋" w:hAnsi="仿宋"/>
          <w:sz w:val="32"/>
          <w:szCs w:val="32"/>
        </w:rPr>
        <w:t>村(</w:t>
      </w:r>
      <w:r w:rsidR="00541922">
        <w:rPr>
          <w:rFonts w:ascii="仿宋" w:eastAsia="仿宋" w:hAnsi="仿宋" w:hint="eastAsia"/>
          <w:sz w:val="32"/>
          <w:szCs w:val="32"/>
        </w:rPr>
        <w:t>居</w:t>
      </w:r>
      <w:r w:rsidR="00021A67" w:rsidRPr="00021A67">
        <w:rPr>
          <w:rFonts w:ascii="仿宋" w:eastAsia="仿宋" w:hAnsi="仿宋"/>
          <w:sz w:val="32"/>
          <w:szCs w:val="32"/>
        </w:rPr>
        <w:t>)</w:t>
      </w:r>
      <w:r w:rsidR="00541922">
        <w:rPr>
          <w:rFonts w:ascii="仿宋" w:eastAsia="仿宋" w:hAnsi="仿宋"/>
          <w:sz w:val="32"/>
          <w:szCs w:val="32"/>
        </w:rPr>
        <w:t>落实的事项</w:t>
      </w:r>
      <w:r w:rsidR="00541922">
        <w:rPr>
          <w:rFonts w:ascii="仿宋" w:eastAsia="仿宋" w:hAnsi="仿宋" w:hint="eastAsia"/>
          <w:sz w:val="32"/>
          <w:szCs w:val="32"/>
        </w:rPr>
        <w:t>要</w:t>
      </w:r>
      <w:r w:rsidR="00021A67" w:rsidRPr="00021A67">
        <w:rPr>
          <w:rFonts w:ascii="仿宋" w:eastAsia="仿宋" w:hAnsi="仿宋"/>
          <w:sz w:val="32"/>
          <w:szCs w:val="32"/>
        </w:rPr>
        <w:t>及时组织实施，落实情况在规定期限内通过村(居)</w:t>
      </w:r>
      <w:proofErr w:type="gramStart"/>
      <w:r w:rsidR="00021A67" w:rsidRPr="00021A67">
        <w:rPr>
          <w:rFonts w:ascii="仿宋" w:eastAsia="仿宋" w:hAnsi="仿宋"/>
          <w:sz w:val="32"/>
          <w:szCs w:val="32"/>
        </w:rPr>
        <w:t>务</w:t>
      </w:r>
      <w:proofErr w:type="gramEnd"/>
      <w:r w:rsidR="00021A67" w:rsidRPr="00021A67">
        <w:rPr>
          <w:rFonts w:ascii="仿宋" w:eastAsia="仿宋" w:hAnsi="仿宋"/>
          <w:sz w:val="32"/>
          <w:szCs w:val="32"/>
        </w:rPr>
        <w:t>公开</w:t>
      </w:r>
      <w:proofErr w:type="gramStart"/>
      <w:r w:rsidR="00021A67" w:rsidRPr="00021A67">
        <w:rPr>
          <w:rFonts w:ascii="仿宋" w:eastAsia="仿宋" w:hAnsi="仿宋"/>
          <w:sz w:val="32"/>
          <w:szCs w:val="32"/>
        </w:rPr>
        <w:t>栏渠道</w:t>
      </w:r>
      <w:proofErr w:type="gramEnd"/>
      <w:r w:rsidR="00021A67" w:rsidRPr="00021A67">
        <w:rPr>
          <w:rFonts w:ascii="仿宋" w:eastAsia="仿宋" w:hAnsi="仿宋"/>
          <w:sz w:val="32"/>
          <w:szCs w:val="32"/>
        </w:rPr>
        <w:t>公开</w:t>
      </w:r>
      <w:r w:rsidR="00541922">
        <w:rPr>
          <w:rFonts w:ascii="仿宋" w:eastAsia="仿宋" w:hAnsi="仿宋" w:hint="eastAsia"/>
          <w:sz w:val="32"/>
          <w:szCs w:val="32"/>
        </w:rPr>
        <w:t>，接受群众监督</w:t>
      </w:r>
      <w:r w:rsidR="00021A67" w:rsidRPr="00021A67">
        <w:rPr>
          <w:rFonts w:ascii="仿宋" w:eastAsia="仿宋" w:hAnsi="仿宋"/>
          <w:sz w:val="32"/>
          <w:szCs w:val="32"/>
        </w:rPr>
        <w:t>。</w:t>
      </w:r>
      <w:r w:rsidR="00541922">
        <w:rPr>
          <w:rFonts w:ascii="仿宋" w:eastAsia="仿宋" w:hAnsi="仿宋" w:hint="eastAsia"/>
          <w:b/>
          <w:sz w:val="32"/>
          <w:szCs w:val="32"/>
        </w:rPr>
        <w:t>三</w:t>
      </w:r>
      <w:r w:rsidR="00021A67" w:rsidRPr="00FD3FC1">
        <w:rPr>
          <w:rFonts w:ascii="仿宋" w:eastAsia="仿宋" w:hAnsi="仿宋" w:hint="eastAsia"/>
          <w:b/>
          <w:sz w:val="32"/>
          <w:szCs w:val="32"/>
        </w:rPr>
        <w:t>是要着力解决“</w:t>
      </w:r>
      <w:r w:rsidR="00440E38" w:rsidRPr="00FD3FC1">
        <w:rPr>
          <w:rFonts w:ascii="仿宋" w:eastAsia="仿宋" w:hAnsi="仿宋" w:hint="eastAsia"/>
          <w:b/>
          <w:sz w:val="32"/>
          <w:szCs w:val="32"/>
        </w:rPr>
        <w:t>商</w:t>
      </w:r>
      <w:r w:rsidR="00021A67" w:rsidRPr="00FD3FC1">
        <w:rPr>
          <w:rFonts w:ascii="仿宋" w:eastAsia="仿宋" w:hAnsi="仿宋" w:hint="eastAsia"/>
          <w:b/>
          <w:sz w:val="32"/>
          <w:szCs w:val="32"/>
        </w:rPr>
        <w:t>而不</w:t>
      </w:r>
      <w:r w:rsidR="00440E38" w:rsidRPr="00FD3FC1">
        <w:rPr>
          <w:rFonts w:ascii="仿宋" w:eastAsia="仿宋" w:hAnsi="仿宋" w:hint="eastAsia"/>
          <w:b/>
          <w:sz w:val="32"/>
          <w:szCs w:val="32"/>
        </w:rPr>
        <w:t>决</w:t>
      </w:r>
      <w:r w:rsidR="00021A67" w:rsidRPr="00FD3FC1">
        <w:rPr>
          <w:rFonts w:ascii="仿宋" w:eastAsia="仿宋" w:hAnsi="仿宋" w:hint="eastAsia"/>
          <w:b/>
          <w:sz w:val="32"/>
          <w:szCs w:val="32"/>
        </w:rPr>
        <w:t>”的问题。</w:t>
      </w:r>
      <w:r w:rsidR="0074636A" w:rsidRPr="0074636A">
        <w:rPr>
          <w:rFonts w:ascii="仿宋" w:eastAsia="仿宋" w:hAnsi="仿宋" w:hint="eastAsia"/>
          <w:sz w:val="32"/>
          <w:szCs w:val="32"/>
        </w:rPr>
        <w:t>经协商不能形成一致意见或形成的意见与现行法规政策、公序</w:t>
      </w:r>
      <w:proofErr w:type="gramStart"/>
      <w:r w:rsidR="0074636A" w:rsidRPr="0074636A">
        <w:rPr>
          <w:rFonts w:ascii="仿宋" w:eastAsia="仿宋" w:hAnsi="仿宋" w:hint="eastAsia"/>
          <w:sz w:val="32"/>
          <w:szCs w:val="32"/>
        </w:rPr>
        <w:t>良俗不相符</w:t>
      </w:r>
      <w:proofErr w:type="gramEnd"/>
      <w:r w:rsidR="0074636A" w:rsidRPr="0074636A">
        <w:rPr>
          <w:rFonts w:ascii="仿宋" w:eastAsia="仿宋" w:hAnsi="仿宋" w:hint="eastAsia"/>
          <w:sz w:val="32"/>
          <w:szCs w:val="32"/>
        </w:rPr>
        <w:t>的，由城乡社区党组织、乡镇（街道）党组织按照相关规定研究决定或依法依规予以纠正。</w:t>
      </w:r>
    </w:p>
    <w:p w:rsidR="001D3786" w:rsidRDefault="001D3786" w:rsidP="001D3786">
      <w:pPr>
        <w:spacing w:line="580" w:lineRule="exact"/>
        <w:ind w:firstLineChars="200" w:firstLine="640"/>
        <w:rPr>
          <w:rFonts w:ascii="仿宋" w:eastAsia="仿宋" w:hAnsi="仿宋"/>
          <w:sz w:val="32"/>
          <w:szCs w:val="32"/>
        </w:rPr>
      </w:pPr>
      <w:r>
        <w:rPr>
          <w:rFonts w:ascii="仿宋" w:eastAsia="仿宋" w:hAnsi="仿宋" w:hint="eastAsia"/>
          <w:sz w:val="32"/>
          <w:szCs w:val="32"/>
        </w:rPr>
        <w:t>（</w:t>
      </w:r>
      <w:r w:rsidR="00FB23D5">
        <w:rPr>
          <w:rFonts w:ascii="楷体_GB2312" w:eastAsia="楷体_GB2312" w:hAnsi="黑体" w:hint="eastAsia"/>
          <w:b/>
          <w:sz w:val="32"/>
          <w:szCs w:val="32"/>
        </w:rPr>
        <w:t>七</w:t>
      </w:r>
      <w:r>
        <w:rPr>
          <w:rFonts w:ascii="楷体_GB2312" w:eastAsia="楷体_GB2312" w:hAnsi="黑体" w:hint="eastAsia"/>
          <w:b/>
          <w:sz w:val="32"/>
          <w:szCs w:val="32"/>
        </w:rPr>
        <w:t>）建立</w:t>
      </w:r>
      <w:r w:rsidR="00674B90">
        <w:rPr>
          <w:rFonts w:ascii="楷体_GB2312" w:eastAsia="楷体_GB2312" w:hAnsi="黑体" w:hint="eastAsia"/>
          <w:b/>
          <w:sz w:val="32"/>
          <w:szCs w:val="32"/>
        </w:rPr>
        <w:t>健全</w:t>
      </w:r>
      <w:r>
        <w:rPr>
          <w:rFonts w:ascii="楷体_GB2312" w:eastAsia="楷体_GB2312" w:hAnsi="黑体" w:hint="eastAsia"/>
          <w:b/>
          <w:sz w:val="32"/>
          <w:szCs w:val="32"/>
        </w:rPr>
        <w:t>村</w:t>
      </w:r>
      <w:r w:rsidR="00112EA4">
        <w:rPr>
          <w:rFonts w:ascii="楷体_GB2312" w:eastAsia="楷体_GB2312" w:hAnsi="黑体" w:hint="eastAsia"/>
          <w:b/>
          <w:sz w:val="32"/>
          <w:szCs w:val="32"/>
        </w:rPr>
        <w:t>（居）</w:t>
      </w:r>
      <w:proofErr w:type="gramStart"/>
      <w:r>
        <w:rPr>
          <w:rFonts w:ascii="楷体_GB2312" w:eastAsia="楷体_GB2312" w:hAnsi="黑体" w:hint="eastAsia"/>
          <w:b/>
          <w:sz w:val="32"/>
          <w:szCs w:val="32"/>
        </w:rPr>
        <w:t>务</w:t>
      </w:r>
      <w:proofErr w:type="gramEnd"/>
      <w:r>
        <w:rPr>
          <w:rFonts w:ascii="楷体_GB2312" w:eastAsia="楷体_GB2312" w:hAnsi="黑体" w:hint="eastAsia"/>
          <w:b/>
          <w:sz w:val="32"/>
          <w:szCs w:val="32"/>
        </w:rPr>
        <w:t>公开长效机制。</w:t>
      </w:r>
      <w:r>
        <w:rPr>
          <w:rFonts w:ascii="仿宋_GB2312" w:eastAsia="仿宋_GB2312" w:hAnsi="黑体" w:hint="eastAsia"/>
          <w:sz w:val="32"/>
          <w:szCs w:val="32"/>
        </w:rPr>
        <w:t>把村</w:t>
      </w:r>
      <w:r w:rsidR="00112EA4">
        <w:rPr>
          <w:rFonts w:ascii="仿宋_GB2312" w:eastAsia="仿宋_GB2312" w:hAnsi="黑体" w:hint="eastAsia"/>
          <w:sz w:val="32"/>
          <w:szCs w:val="32"/>
        </w:rPr>
        <w:t>（居）</w:t>
      </w:r>
      <w:proofErr w:type="gramStart"/>
      <w:r>
        <w:rPr>
          <w:rFonts w:ascii="仿宋_GB2312" w:eastAsia="仿宋_GB2312" w:hAnsi="黑体" w:hint="eastAsia"/>
          <w:sz w:val="32"/>
          <w:szCs w:val="32"/>
        </w:rPr>
        <w:t>务</w:t>
      </w:r>
      <w:proofErr w:type="gramEnd"/>
      <w:r>
        <w:rPr>
          <w:rFonts w:ascii="仿宋_GB2312" w:eastAsia="仿宋_GB2312" w:hAnsi="黑体" w:hint="eastAsia"/>
          <w:sz w:val="32"/>
          <w:szCs w:val="32"/>
        </w:rPr>
        <w:t>公开的软件建设作为民主监督的重中之重，着力规范村</w:t>
      </w:r>
      <w:r w:rsidR="00112EA4">
        <w:rPr>
          <w:rFonts w:ascii="仿宋_GB2312" w:eastAsia="仿宋_GB2312" w:hAnsi="黑体" w:hint="eastAsia"/>
          <w:sz w:val="32"/>
          <w:szCs w:val="32"/>
        </w:rPr>
        <w:t>（居）</w:t>
      </w:r>
      <w:proofErr w:type="gramStart"/>
      <w:r>
        <w:rPr>
          <w:rFonts w:ascii="仿宋_GB2312" w:eastAsia="仿宋_GB2312" w:hAnsi="黑体" w:hint="eastAsia"/>
          <w:sz w:val="32"/>
          <w:szCs w:val="32"/>
        </w:rPr>
        <w:t>务</w:t>
      </w:r>
      <w:proofErr w:type="gramEnd"/>
      <w:r>
        <w:rPr>
          <w:rFonts w:ascii="仿宋_GB2312" w:eastAsia="仿宋_GB2312" w:hAnsi="黑体" w:hint="eastAsia"/>
          <w:sz w:val="32"/>
          <w:szCs w:val="32"/>
        </w:rPr>
        <w:t>公开的内容、时间和方式。</w:t>
      </w:r>
      <w:r w:rsidR="00BD56AD" w:rsidRPr="00BD56AD">
        <w:rPr>
          <w:rFonts w:ascii="仿宋_GB2312" w:eastAsia="仿宋_GB2312" w:hAnsi="黑体" w:hint="eastAsia"/>
          <w:b/>
          <w:sz w:val="32"/>
          <w:szCs w:val="32"/>
        </w:rPr>
        <w:t>一是</w:t>
      </w:r>
      <w:r w:rsidRPr="00BD56AD">
        <w:rPr>
          <w:rFonts w:ascii="仿宋_GB2312" w:eastAsia="仿宋_GB2312" w:hAnsi="黑体" w:hint="eastAsia"/>
          <w:b/>
          <w:sz w:val="32"/>
          <w:szCs w:val="32"/>
        </w:rPr>
        <w:t>要突出重点</w:t>
      </w:r>
      <w:r w:rsidR="00BD56AD" w:rsidRPr="00BD56AD">
        <w:rPr>
          <w:rFonts w:ascii="仿宋_GB2312" w:eastAsia="仿宋_GB2312" w:hAnsi="黑体" w:hint="eastAsia"/>
          <w:b/>
          <w:sz w:val="32"/>
          <w:szCs w:val="32"/>
        </w:rPr>
        <w:t>。</w:t>
      </w:r>
      <w:r w:rsidR="00BD56AD">
        <w:rPr>
          <w:rFonts w:ascii="仿宋_GB2312" w:eastAsia="仿宋_GB2312" w:hAnsi="黑体" w:hint="eastAsia"/>
          <w:sz w:val="32"/>
          <w:szCs w:val="32"/>
        </w:rPr>
        <w:t>要把群众关心关注的各项惠民政策、日常财务支出、项目建设情况、“三资”运营管理、政策保障对象等重要事项全部向群众公开。</w:t>
      </w:r>
      <w:r w:rsidR="00BD56AD" w:rsidRPr="00BD56AD">
        <w:rPr>
          <w:rFonts w:ascii="仿宋" w:eastAsia="仿宋" w:hAnsi="仿宋" w:hint="eastAsia"/>
          <w:b/>
          <w:sz w:val="32"/>
          <w:szCs w:val="32"/>
        </w:rPr>
        <w:t>二</w:t>
      </w:r>
      <w:r w:rsidR="00BD56AD">
        <w:rPr>
          <w:rFonts w:ascii="仿宋" w:eastAsia="仿宋" w:hAnsi="仿宋" w:hint="eastAsia"/>
          <w:b/>
          <w:sz w:val="32"/>
          <w:szCs w:val="32"/>
        </w:rPr>
        <w:t>是</w:t>
      </w:r>
      <w:r w:rsidR="00BD56AD" w:rsidRPr="00BD56AD">
        <w:rPr>
          <w:rFonts w:ascii="仿宋" w:eastAsia="仿宋" w:hAnsi="仿宋" w:hint="eastAsia"/>
          <w:b/>
          <w:sz w:val="32"/>
          <w:szCs w:val="32"/>
        </w:rPr>
        <w:t>要及时更新。</w:t>
      </w:r>
      <w:r w:rsidR="00BD56AD">
        <w:rPr>
          <w:rFonts w:ascii="仿宋" w:eastAsia="仿宋" w:hAnsi="仿宋" w:hint="eastAsia"/>
          <w:sz w:val="32"/>
          <w:szCs w:val="32"/>
        </w:rPr>
        <w:t>每月要公开村务收支总账，每季度要公开大笔资金开支明细，年度要公开财务收支总账，随时要公开</w:t>
      </w:r>
      <w:r w:rsidR="00BD56AD">
        <w:rPr>
          <w:rFonts w:ascii="仿宋" w:eastAsia="仿宋" w:hAnsi="仿宋" w:hint="eastAsia"/>
          <w:sz w:val="32"/>
          <w:szCs w:val="32"/>
        </w:rPr>
        <w:lastRenderedPageBreak/>
        <w:t>政府保障对象情况、涉及村民利益的惠民政策以及最新要求的法规政策。项目建设要按照开工前、进展到一半、项目结算三个阶段进行公开。</w:t>
      </w:r>
      <w:r w:rsidR="00BD56AD" w:rsidRPr="00BD56AD">
        <w:rPr>
          <w:rFonts w:ascii="仿宋" w:eastAsia="仿宋" w:hAnsi="仿宋" w:hint="eastAsia"/>
          <w:b/>
          <w:sz w:val="32"/>
          <w:szCs w:val="32"/>
        </w:rPr>
        <w:t>三是要简单明了。</w:t>
      </w:r>
      <w:r>
        <w:rPr>
          <w:rFonts w:ascii="仿宋_GB2312" w:eastAsia="仿宋_GB2312" w:hAnsi="黑体" w:hint="eastAsia"/>
          <w:sz w:val="32"/>
          <w:szCs w:val="32"/>
        </w:rPr>
        <w:t>多用群众看得懂的表述，少用专业术语</w:t>
      </w:r>
      <w:r w:rsidR="00BD56AD">
        <w:rPr>
          <w:rFonts w:ascii="仿宋_GB2312" w:eastAsia="仿宋_GB2312" w:hAnsi="黑体" w:hint="eastAsia"/>
          <w:sz w:val="32"/>
          <w:szCs w:val="32"/>
        </w:rPr>
        <w:t>，</w:t>
      </w:r>
      <w:r w:rsidR="000C295B">
        <w:rPr>
          <w:rFonts w:ascii="仿宋" w:eastAsia="仿宋" w:hAnsi="仿宋" w:hint="eastAsia"/>
          <w:sz w:val="32"/>
          <w:szCs w:val="32"/>
        </w:rPr>
        <w:t>公开的</w:t>
      </w:r>
      <w:r>
        <w:rPr>
          <w:rFonts w:ascii="仿宋" w:eastAsia="仿宋" w:hAnsi="仿宋" w:hint="eastAsia"/>
          <w:sz w:val="32"/>
          <w:szCs w:val="32"/>
        </w:rPr>
        <w:t>字体宜大不宜小，不能让群众盯着看，甚至看不清</w:t>
      </w:r>
      <w:r w:rsidR="00D94AF9">
        <w:rPr>
          <w:rFonts w:ascii="仿宋" w:eastAsia="仿宋" w:hAnsi="仿宋" w:hint="eastAsia"/>
          <w:sz w:val="32"/>
          <w:szCs w:val="32"/>
        </w:rPr>
        <w:t>，成为摆设</w:t>
      </w:r>
      <w:r>
        <w:rPr>
          <w:rFonts w:ascii="仿宋" w:eastAsia="仿宋" w:hAnsi="仿宋" w:hint="eastAsia"/>
          <w:sz w:val="32"/>
          <w:szCs w:val="32"/>
        </w:rPr>
        <w:t>。</w:t>
      </w:r>
    </w:p>
    <w:p w:rsidR="00FB23D5" w:rsidRPr="00411147" w:rsidRDefault="00FB23D5" w:rsidP="00FB23D5">
      <w:pPr>
        <w:spacing w:line="560" w:lineRule="exact"/>
        <w:ind w:firstLineChars="200" w:firstLine="643"/>
        <w:rPr>
          <w:rFonts w:ascii="仿宋_GB2312" w:eastAsia="仿宋_GB2312" w:hAnsi="仿宋"/>
          <w:sz w:val="32"/>
          <w:szCs w:val="32"/>
        </w:rPr>
      </w:pPr>
      <w:r w:rsidRPr="00411147">
        <w:rPr>
          <w:rFonts w:ascii="楷体" w:eastAsia="楷体" w:hAnsi="楷体" w:hint="eastAsia"/>
          <w:b/>
          <w:sz w:val="32"/>
          <w:szCs w:val="32"/>
        </w:rPr>
        <w:t>（</w:t>
      </w:r>
      <w:r>
        <w:rPr>
          <w:rFonts w:ascii="楷体" w:eastAsia="楷体" w:hAnsi="楷体" w:hint="eastAsia"/>
          <w:b/>
          <w:sz w:val="32"/>
          <w:szCs w:val="32"/>
        </w:rPr>
        <w:t>八</w:t>
      </w:r>
      <w:r w:rsidRPr="00411147">
        <w:rPr>
          <w:rFonts w:ascii="楷体" w:eastAsia="楷体" w:hAnsi="楷体" w:hint="eastAsia"/>
          <w:b/>
          <w:sz w:val="32"/>
          <w:szCs w:val="32"/>
        </w:rPr>
        <w:t>）</w:t>
      </w:r>
      <w:r w:rsidR="00674B90">
        <w:rPr>
          <w:rFonts w:ascii="楷体" w:eastAsia="楷体" w:hAnsi="楷体" w:hint="eastAsia"/>
          <w:b/>
          <w:sz w:val="32"/>
          <w:szCs w:val="32"/>
        </w:rPr>
        <w:t>扎实</w:t>
      </w:r>
      <w:r w:rsidRPr="00411147">
        <w:rPr>
          <w:rFonts w:ascii="楷体" w:eastAsia="楷体" w:hAnsi="楷体" w:hint="eastAsia"/>
          <w:b/>
          <w:sz w:val="32"/>
          <w:szCs w:val="32"/>
        </w:rPr>
        <w:t>推进扫黑除恶专项斗争。</w:t>
      </w:r>
      <w:r w:rsidRPr="00411147">
        <w:rPr>
          <w:rFonts w:ascii="仿宋_GB2312" w:eastAsia="仿宋_GB2312" w:hAnsi="仿宋"/>
          <w:sz w:val="32"/>
          <w:szCs w:val="32"/>
        </w:rPr>
        <w:t>扫黑除恶专项斗争是习近平总书记亲自部署的一项重大政治任务。民政部门作为各级扫黑除恶工作领导小组成员单位，既有行业监督管理职责，又有系统自身建设要求，必须要站在</w:t>
      </w:r>
      <w:proofErr w:type="gramStart"/>
      <w:r w:rsidRPr="00411147">
        <w:rPr>
          <w:rFonts w:ascii="仿宋_GB2312" w:eastAsia="仿宋_GB2312" w:hAnsi="仿宋"/>
          <w:sz w:val="32"/>
          <w:szCs w:val="32"/>
        </w:rPr>
        <w:t>践行</w:t>
      </w:r>
      <w:proofErr w:type="gramEnd"/>
      <w:r w:rsidRPr="00411147">
        <w:rPr>
          <w:rFonts w:ascii="仿宋_GB2312" w:eastAsia="仿宋_GB2312" w:hAnsi="仿宋"/>
          <w:sz w:val="32"/>
          <w:szCs w:val="32"/>
        </w:rPr>
        <w:t>“</w:t>
      </w:r>
      <w:r w:rsidRPr="00411147">
        <w:rPr>
          <w:rFonts w:ascii="仿宋_GB2312" w:eastAsia="仿宋_GB2312" w:hAnsi="仿宋"/>
          <w:sz w:val="32"/>
          <w:szCs w:val="32"/>
        </w:rPr>
        <w:t>四个意识</w:t>
      </w:r>
      <w:r w:rsidRPr="00411147">
        <w:rPr>
          <w:rFonts w:ascii="仿宋_GB2312" w:eastAsia="仿宋_GB2312" w:hAnsi="仿宋"/>
          <w:sz w:val="32"/>
          <w:szCs w:val="32"/>
        </w:rPr>
        <w:t>”</w:t>
      </w:r>
      <w:r w:rsidRPr="00411147">
        <w:rPr>
          <w:rFonts w:ascii="仿宋_GB2312" w:eastAsia="仿宋_GB2312" w:hAnsi="仿宋"/>
          <w:sz w:val="32"/>
          <w:szCs w:val="32"/>
        </w:rPr>
        <w:t>、落实</w:t>
      </w:r>
      <w:r w:rsidRPr="00411147">
        <w:rPr>
          <w:rFonts w:ascii="仿宋_GB2312" w:eastAsia="仿宋_GB2312" w:hAnsi="仿宋"/>
          <w:sz w:val="32"/>
          <w:szCs w:val="32"/>
        </w:rPr>
        <w:t>“</w:t>
      </w:r>
      <w:r w:rsidRPr="00411147">
        <w:rPr>
          <w:rFonts w:ascii="仿宋_GB2312" w:eastAsia="仿宋_GB2312" w:hAnsi="仿宋"/>
          <w:sz w:val="32"/>
          <w:szCs w:val="32"/>
        </w:rPr>
        <w:t>两个维护</w:t>
      </w:r>
      <w:r w:rsidRPr="00411147">
        <w:rPr>
          <w:rFonts w:ascii="仿宋_GB2312" w:eastAsia="仿宋_GB2312" w:hAnsi="仿宋"/>
          <w:sz w:val="32"/>
          <w:szCs w:val="32"/>
        </w:rPr>
        <w:t>”</w:t>
      </w:r>
      <w:r w:rsidRPr="00411147">
        <w:rPr>
          <w:rFonts w:ascii="仿宋_GB2312" w:eastAsia="仿宋_GB2312" w:hAnsi="仿宋"/>
          <w:sz w:val="32"/>
          <w:szCs w:val="32"/>
        </w:rPr>
        <w:t>的高度，扛起民政系统开展扫黑除恶专项斗争的政治责任。今年上半年，各地按照省厅的统一部署，认真履职，积极作为，取得阶段性成效，</w:t>
      </w:r>
      <w:r>
        <w:rPr>
          <w:rFonts w:ascii="仿宋_GB2312" w:eastAsia="仿宋_GB2312" w:hAnsi="仿宋" w:hint="eastAsia"/>
          <w:sz w:val="32"/>
          <w:szCs w:val="32"/>
        </w:rPr>
        <w:t>接受</w:t>
      </w:r>
      <w:r w:rsidRPr="00411147">
        <w:rPr>
          <w:rFonts w:ascii="仿宋_GB2312" w:eastAsia="仿宋_GB2312" w:hAnsi="仿宋"/>
          <w:sz w:val="32"/>
          <w:szCs w:val="32"/>
        </w:rPr>
        <w:t>了中央督导组的专项督导。下阶段，各级民政部门要坚持问题导向，补短板、强弱项，围绕民政8个重点工作领域，在深入摸排线索、加强源头治理、夯实基层组织上下大气力、花真功夫，有黑扫黑、有恶除恶、有乱治乱，深入推动民政系统扫黑除恶专项斗争向纵深推进。</w:t>
      </w:r>
    </w:p>
    <w:p w:rsidR="00F90E7C" w:rsidRDefault="00F90E7C" w:rsidP="00F90E7C">
      <w:pPr>
        <w:spacing w:line="560" w:lineRule="exact"/>
        <w:ind w:firstLine="640"/>
        <w:rPr>
          <w:rFonts w:ascii="仿宋" w:eastAsia="仿宋" w:hAnsi="仿宋"/>
          <w:sz w:val="32"/>
          <w:szCs w:val="32"/>
        </w:rPr>
      </w:pPr>
      <w:r w:rsidRPr="00F90E7C">
        <w:rPr>
          <w:rFonts w:ascii="楷体" w:eastAsia="楷体" w:hAnsi="楷体" w:hint="eastAsia"/>
          <w:b/>
          <w:sz w:val="32"/>
          <w:szCs w:val="32"/>
        </w:rPr>
        <w:t>（</w:t>
      </w:r>
      <w:r w:rsidR="001D3786">
        <w:rPr>
          <w:rFonts w:ascii="楷体" w:eastAsia="楷体" w:hAnsi="楷体" w:hint="eastAsia"/>
          <w:b/>
          <w:sz w:val="32"/>
          <w:szCs w:val="32"/>
        </w:rPr>
        <w:t>九</w:t>
      </w:r>
      <w:r w:rsidRPr="00F90E7C">
        <w:rPr>
          <w:rFonts w:ascii="楷体" w:eastAsia="楷体" w:hAnsi="楷体" w:hint="eastAsia"/>
          <w:b/>
          <w:sz w:val="32"/>
          <w:szCs w:val="32"/>
        </w:rPr>
        <w:t>）</w:t>
      </w:r>
      <w:r w:rsidR="00674B90">
        <w:rPr>
          <w:rFonts w:ascii="楷体" w:eastAsia="楷体" w:hAnsi="楷体" w:hint="eastAsia"/>
          <w:b/>
          <w:sz w:val="32"/>
          <w:szCs w:val="32"/>
        </w:rPr>
        <w:t>切实</w:t>
      </w:r>
      <w:r w:rsidR="00834A48">
        <w:rPr>
          <w:rFonts w:ascii="楷体" w:eastAsia="楷体" w:hAnsi="楷体" w:hint="eastAsia"/>
          <w:b/>
          <w:sz w:val="32"/>
          <w:szCs w:val="32"/>
        </w:rPr>
        <w:t>抓好</w:t>
      </w:r>
      <w:r w:rsidR="002972F2">
        <w:rPr>
          <w:rFonts w:ascii="楷体" w:eastAsia="楷体" w:hAnsi="楷体" w:hint="eastAsia"/>
          <w:b/>
          <w:sz w:val="32"/>
          <w:szCs w:val="32"/>
        </w:rPr>
        <w:t>创新实验区和城乡社区创建</w:t>
      </w:r>
      <w:r w:rsidRPr="00F90E7C">
        <w:rPr>
          <w:rFonts w:ascii="楷体" w:eastAsia="楷体" w:hAnsi="楷体" w:hint="eastAsia"/>
          <w:b/>
          <w:sz w:val="32"/>
          <w:szCs w:val="32"/>
        </w:rPr>
        <w:t>。</w:t>
      </w:r>
      <w:r w:rsidR="00F70F3F">
        <w:rPr>
          <w:rFonts w:ascii="仿宋" w:eastAsia="仿宋" w:hAnsi="仿宋" w:hint="eastAsia"/>
          <w:sz w:val="32"/>
          <w:szCs w:val="32"/>
        </w:rPr>
        <w:t>要有序推进</w:t>
      </w:r>
      <w:r>
        <w:rPr>
          <w:rFonts w:ascii="仿宋" w:eastAsia="仿宋" w:hAnsi="仿宋" w:hint="eastAsia"/>
          <w:sz w:val="32"/>
          <w:szCs w:val="32"/>
        </w:rPr>
        <w:t>省级城乡社区治理创新实验区建设</w:t>
      </w:r>
      <w:r w:rsidR="00F70F3F">
        <w:rPr>
          <w:rFonts w:ascii="仿宋" w:eastAsia="仿宋" w:hAnsi="仿宋" w:hint="eastAsia"/>
          <w:sz w:val="32"/>
          <w:szCs w:val="32"/>
        </w:rPr>
        <w:t>，</w:t>
      </w:r>
      <w:r w:rsidRPr="008B2C5A">
        <w:rPr>
          <w:rFonts w:ascii="仿宋" w:eastAsia="仿宋" w:hAnsi="仿宋" w:hint="eastAsia"/>
          <w:sz w:val="32"/>
          <w:szCs w:val="32"/>
        </w:rPr>
        <w:t>长沙市天心区、株洲市天元区</w:t>
      </w:r>
      <w:r w:rsidRPr="008B2C5A">
        <w:rPr>
          <w:rFonts w:ascii="仿宋" w:eastAsia="仿宋" w:hAnsi="仿宋"/>
          <w:sz w:val="32"/>
          <w:szCs w:val="32"/>
        </w:rPr>
        <w:t>2</w:t>
      </w:r>
      <w:r w:rsidRPr="008B2C5A">
        <w:rPr>
          <w:rFonts w:ascii="仿宋" w:eastAsia="仿宋" w:hAnsi="仿宋" w:hint="eastAsia"/>
          <w:sz w:val="32"/>
          <w:szCs w:val="32"/>
        </w:rPr>
        <w:t>个国家级实验区及29个省级实验区要围绕实验主题，</w:t>
      </w:r>
      <w:r>
        <w:rPr>
          <w:rFonts w:ascii="仿宋" w:eastAsia="仿宋" w:hAnsi="仿宋" w:hint="eastAsia"/>
          <w:sz w:val="32"/>
          <w:szCs w:val="32"/>
        </w:rPr>
        <w:t>落实</w:t>
      </w:r>
      <w:r w:rsidRPr="008B2C5A">
        <w:rPr>
          <w:rFonts w:ascii="仿宋" w:eastAsia="仿宋" w:hAnsi="仿宋" w:hint="eastAsia"/>
          <w:sz w:val="32"/>
          <w:szCs w:val="32"/>
        </w:rPr>
        <w:t>实验任务</w:t>
      </w:r>
      <w:r w:rsidR="00927833">
        <w:rPr>
          <w:rFonts w:ascii="仿宋" w:eastAsia="仿宋" w:hAnsi="仿宋" w:hint="eastAsia"/>
          <w:sz w:val="32"/>
          <w:szCs w:val="32"/>
        </w:rPr>
        <w:t>，</w:t>
      </w:r>
      <w:r w:rsidR="00F70F3F">
        <w:rPr>
          <w:rFonts w:ascii="仿宋" w:eastAsia="仿宋" w:hAnsi="仿宋" w:hint="eastAsia"/>
          <w:sz w:val="32"/>
          <w:szCs w:val="32"/>
        </w:rPr>
        <w:t>各相关</w:t>
      </w:r>
      <w:r>
        <w:rPr>
          <w:rFonts w:ascii="仿宋" w:eastAsia="仿宋" w:hAnsi="仿宋" w:hint="eastAsia"/>
          <w:sz w:val="32"/>
          <w:szCs w:val="32"/>
        </w:rPr>
        <w:t>市州要加强指导，</w:t>
      </w:r>
      <w:r w:rsidR="00F70F3F">
        <w:rPr>
          <w:rFonts w:ascii="仿宋" w:eastAsia="仿宋" w:hAnsi="仿宋" w:hint="eastAsia"/>
          <w:sz w:val="32"/>
          <w:szCs w:val="32"/>
        </w:rPr>
        <w:t>实验</w:t>
      </w:r>
      <w:r>
        <w:rPr>
          <w:rFonts w:ascii="仿宋" w:eastAsia="仿宋" w:hAnsi="仿宋" w:hint="eastAsia"/>
          <w:sz w:val="32"/>
          <w:szCs w:val="32"/>
        </w:rPr>
        <w:t>县市区要</w:t>
      </w:r>
      <w:r w:rsidR="00F70F3F">
        <w:rPr>
          <w:rFonts w:ascii="仿宋" w:eastAsia="仿宋" w:hAnsi="仿宋" w:hint="eastAsia"/>
          <w:sz w:val="32"/>
          <w:szCs w:val="32"/>
        </w:rPr>
        <w:t>精心</w:t>
      </w:r>
      <w:r>
        <w:rPr>
          <w:rFonts w:ascii="仿宋" w:eastAsia="仿宋" w:hAnsi="仿宋" w:hint="eastAsia"/>
          <w:sz w:val="32"/>
          <w:szCs w:val="32"/>
        </w:rPr>
        <w:t>实施</w:t>
      </w:r>
      <w:r w:rsidR="00F70F3F">
        <w:rPr>
          <w:rFonts w:ascii="仿宋" w:eastAsia="仿宋" w:hAnsi="仿宋" w:hint="eastAsia"/>
          <w:sz w:val="32"/>
          <w:szCs w:val="32"/>
        </w:rPr>
        <w:t>，确保形成可复制、可推广的创新经验。</w:t>
      </w:r>
      <w:r w:rsidR="00737611">
        <w:rPr>
          <w:rFonts w:ascii="仿宋" w:eastAsia="仿宋" w:hAnsi="仿宋" w:hint="eastAsia"/>
          <w:sz w:val="32"/>
          <w:szCs w:val="32"/>
        </w:rPr>
        <w:t>要扎实创建城市和谐社区和农村幸福社区</w:t>
      </w:r>
      <w:r w:rsidR="00737611" w:rsidRPr="0043390D">
        <w:rPr>
          <w:rFonts w:ascii="仿宋" w:eastAsia="仿宋" w:hAnsi="仿宋" w:hint="eastAsia"/>
          <w:sz w:val="32"/>
          <w:szCs w:val="32"/>
        </w:rPr>
        <w:t>示范</w:t>
      </w:r>
      <w:r w:rsidR="00737611">
        <w:rPr>
          <w:rFonts w:ascii="仿宋" w:eastAsia="仿宋" w:hAnsi="仿宋" w:hint="eastAsia"/>
          <w:sz w:val="32"/>
          <w:szCs w:val="32"/>
        </w:rPr>
        <w:t>单位</w:t>
      </w:r>
      <w:r w:rsidR="00737611" w:rsidRPr="0043390D">
        <w:rPr>
          <w:rFonts w:ascii="仿宋" w:eastAsia="仿宋" w:hAnsi="仿宋" w:hint="eastAsia"/>
          <w:sz w:val="32"/>
          <w:szCs w:val="32"/>
        </w:rPr>
        <w:t>，</w:t>
      </w:r>
      <w:r w:rsidR="00737611">
        <w:rPr>
          <w:rFonts w:ascii="仿宋" w:eastAsia="仿宋" w:hAnsi="仿宋" w:hint="eastAsia"/>
          <w:sz w:val="32"/>
          <w:szCs w:val="32"/>
        </w:rPr>
        <w:t>从今年开始，省级每年创建400个示范单位，并给予一定的</w:t>
      </w:r>
      <w:proofErr w:type="gramStart"/>
      <w:r w:rsidR="00737611">
        <w:rPr>
          <w:rFonts w:ascii="仿宋" w:eastAsia="仿宋" w:hAnsi="仿宋" w:hint="eastAsia"/>
          <w:sz w:val="32"/>
          <w:szCs w:val="32"/>
        </w:rPr>
        <w:t>资金奖补</w:t>
      </w:r>
      <w:proofErr w:type="gramEnd"/>
      <w:r w:rsidR="00737611">
        <w:rPr>
          <w:rFonts w:ascii="仿宋" w:eastAsia="仿宋" w:hAnsi="仿宋" w:hint="eastAsia"/>
          <w:sz w:val="32"/>
          <w:szCs w:val="32"/>
        </w:rPr>
        <w:t>，市州、</w:t>
      </w:r>
      <w:r w:rsidR="00737611">
        <w:rPr>
          <w:rFonts w:ascii="仿宋" w:eastAsia="仿宋" w:hAnsi="仿宋" w:hint="eastAsia"/>
          <w:sz w:val="32"/>
          <w:szCs w:val="32"/>
        </w:rPr>
        <w:lastRenderedPageBreak/>
        <w:t>县市区也要跟进创建，形成省、市、县三级联创的工作格局。</w:t>
      </w:r>
    </w:p>
    <w:p w:rsidR="00F90E7C" w:rsidRPr="00F90E7C" w:rsidRDefault="00F90E7C" w:rsidP="00F90E7C">
      <w:pPr>
        <w:spacing w:line="560" w:lineRule="exact"/>
        <w:ind w:firstLineChars="200" w:firstLine="640"/>
        <w:rPr>
          <w:rFonts w:ascii="仿宋" w:eastAsia="仿宋" w:hAnsi="仿宋"/>
          <w:sz w:val="32"/>
          <w:szCs w:val="32"/>
        </w:rPr>
      </w:pPr>
    </w:p>
    <w:p w:rsidR="00672550" w:rsidRPr="00672550" w:rsidRDefault="00672550" w:rsidP="008C2CE4">
      <w:pPr>
        <w:spacing w:line="560" w:lineRule="exact"/>
        <w:ind w:firstLineChars="200" w:firstLine="640"/>
        <w:rPr>
          <w:rFonts w:ascii="仿宋_GB2312" w:eastAsia="仿宋_GB2312" w:hAnsi="仿宋"/>
          <w:sz w:val="32"/>
          <w:szCs w:val="32"/>
        </w:rPr>
      </w:pPr>
    </w:p>
    <w:p w:rsidR="00C72023" w:rsidRPr="008C2CE4" w:rsidRDefault="00C72023" w:rsidP="00C72023">
      <w:pPr>
        <w:spacing w:line="600" w:lineRule="exact"/>
        <w:ind w:firstLineChars="200" w:firstLine="640"/>
        <w:rPr>
          <w:rFonts w:ascii="仿宋" w:eastAsia="仿宋" w:hAnsi="仿宋"/>
          <w:sz w:val="32"/>
          <w:szCs w:val="32"/>
        </w:rPr>
      </w:pPr>
    </w:p>
    <w:p w:rsidR="004C6043" w:rsidRPr="0073538F" w:rsidRDefault="004C6043" w:rsidP="000479CF">
      <w:pPr>
        <w:spacing w:line="580" w:lineRule="exact"/>
        <w:ind w:firstLineChars="200" w:firstLine="640"/>
        <w:rPr>
          <w:rFonts w:ascii="仿宋" w:eastAsia="仿宋" w:hAnsi="仿宋"/>
          <w:sz w:val="32"/>
          <w:szCs w:val="32"/>
        </w:rPr>
      </w:pPr>
    </w:p>
    <w:sectPr w:rsidR="004C6043" w:rsidRPr="0073538F" w:rsidSect="00EE7870">
      <w:footerReference w:type="default" r:id="rId7"/>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C8F" w:rsidRDefault="00534C8F" w:rsidP="00C529BF">
      <w:r>
        <w:separator/>
      </w:r>
    </w:p>
  </w:endnote>
  <w:endnote w:type="continuationSeparator" w:id="0">
    <w:p w:rsidR="00534C8F" w:rsidRDefault="00534C8F" w:rsidP="00C52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方正仿宋_GBK">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楷体">
    <w:altName w:val="微软雅黑"/>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509328"/>
      <w:docPartObj>
        <w:docPartGallery w:val="Page Numbers (Bottom of Page)"/>
        <w:docPartUnique/>
      </w:docPartObj>
    </w:sdtPr>
    <w:sdtEndPr/>
    <w:sdtContent>
      <w:p w:rsidR="00B628E9" w:rsidRDefault="00B628E9">
        <w:pPr>
          <w:pStyle w:val="a4"/>
          <w:jc w:val="center"/>
        </w:pPr>
        <w:r>
          <w:fldChar w:fldCharType="begin"/>
        </w:r>
        <w:r>
          <w:instrText>PAGE   \* MERGEFORMAT</w:instrText>
        </w:r>
        <w:r>
          <w:fldChar w:fldCharType="separate"/>
        </w:r>
        <w:r w:rsidR="008872F4" w:rsidRPr="008872F4">
          <w:rPr>
            <w:noProof/>
            <w:lang w:val="zh-CN"/>
          </w:rPr>
          <w:t>11</w:t>
        </w:r>
        <w:r>
          <w:rPr>
            <w:noProof/>
            <w:lang w:val="zh-CN"/>
          </w:rPr>
          <w:fldChar w:fldCharType="end"/>
        </w:r>
      </w:p>
    </w:sdtContent>
  </w:sdt>
  <w:p w:rsidR="00B628E9" w:rsidRDefault="00B628E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C8F" w:rsidRDefault="00534C8F" w:rsidP="00C529BF">
      <w:r>
        <w:separator/>
      </w:r>
    </w:p>
  </w:footnote>
  <w:footnote w:type="continuationSeparator" w:id="0">
    <w:p w:rsidR="00534C8F" w:rsidRDefault="00534C8F" w:rsidP="00C52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15E"/>
    <w:rsid w:val="00012717"/>
    <w:rsid w:val="0001287D"/>
    <w:rsid w:val="00020010"/>
    <w:rsid w:val="00021A67"/>
    <w:rsid w:val="00030DA7"/>
    <w:rsid w:val="000328C1"/>
    <w:rsid w:val="000479CF"/>
    <w:rsid w:val="000516BD"/>
    <w:rsid w:val="000544CC"/>
    <w:rsid w:val="00054B4D"/>
    <w:rsid w:val="00054EA6"/>
    <w:rsid w:val="00055192"/>
    <w:rsid w:val="000570BF"/>
    <w:rsid w:val="000659CC"/>
    <w:rsid w:val="0006724E"/>
    <w:rsid w:val="000766E1"/>
    <w:rsid w:val="000B0DF7"/>
    <w:rsid w:val="000B4697"/>
    <w:rsid w:val="000B51E5"/>
    <w:rsid w:val="000B5B99"/>
    <w:rsid w:val="000B66D3"/>
    <w:rsid w:val="000C295B"/>
    <w:rsid w:val="000D1B8C"/>
    <w:rsid w:val="000D215E"/>
    <w:rsid w:val="000D238A"/>
    <w:rsid w:val="000D2E72"/>
    <w:rsid w:val="000F08B8"/>
    <w:rsid w:val="000F4BBD"/>
    <w:rsid w:val="001029A2"/>
    <w:rsid w:val="0010510D"/>
    <w:rsid w:val="00110251"/>
    <w:rsid w:val="00112EA4"/>
    <w:rsid w:val="001200A8"/>
    <w:rsid w:val="0012156B"/>
    <w:rsid w:val="00124258"/>
    <w:rsid w:val="00127DE5"/>
    <w:rsid w:val="00127E51"/>
    <w:rsid w:val="00140A3E"/>
    <w:rsid w:val="001460F7"/>
    <w:rsid w:val="00152005"/>
    <w:rsid w:val="00153C04"/>
    <w:rsid w:val="001564BC"/>
    <w:rsid w:val="00160C87"/>
    <w:rsid w:val="0016489B"/>
    <w:rsid w:val="00166EA0"/>
    <w:rsid w:val="00186788"/>
    <w:rsid w:val="0019103B"/>
    <w:rsid w:val="0019798D"/>
    <w:rsid w:val="001A12C4"/>
    <w:rsid w:val="001A3DE5"/>
    <w:rsid w:val="001A6123"/>
    <w:rsid w:val="001B085C"/>
    <w:rsid w:val="001B2F7E"/>
    <w:rsid w:val="001B7CA7"/>
    <w:rsid w:val="001C0D10"/>
    <w:rsid w:val="001C195D"/>
    <w:rsid w:val="001C54A1"/>
    <w:rsid w:val="001C629F"/>
    <w:rsid w:val="001C7C1F"/>
    <w:rsid w:val="001D3786"/>
    <w:rsid w:val="001D394E"/>
    <w:rsid w:val="001D3BC7"/>
    <w:rsid w:val="001D45B3"/>
    <w:rsid w:val="001D5605"/>
    <w:rsid w:val="001D620F"/>
    <w:rsid w:val="001E2451"/>
    <w:rsid w:val="001E6E1D"/>
    <w:rsid w:val="001F5311"/>
    <w:rsid w:val="00220EA5"/>
    <w:rsid w:val="00222368"/>
    <w:rsid w:val="00222577"/>
    <w:rsid w:val="00222C41"/>
    <w:rsid w:val="00224C9F"/>
    <w:rsid w:val="00226ECD"/>
    <w:rsid w:val="0023713C"/>
    <w:rsid w:val="002420EE"/>
    <w:rsid w:val="002464DE"/>
    <w:rsid w:val="00246FD4"/>
    <w:rsid w:val="00252D7F"/>
    <w:rsid w:val="0025441B"/>
    <w:rsid w:val="002675DD"/>
    <w:rsid w:val="002707BB"/>
    <w:rsid w:val="00273A6D"/>
    <w:rsid w:val="00286EBC"/>
    <w:rsid w:val="00287515"/>
    <w:rsid w:val="00296E19"/>
    <w:rsid w:val="002972F2"/>
    <w:rsid w:val="00297902"/>
    <w:rsid w:val="002A2602"/>
    <w:rsid w:val="002A6367"/>
    <w:rsid w:val="002B04B6"/>
    <w:rsid w:val="002B267A"/>
    <w:rsid w:val="002B4C71"/>
    <w:rsid w:val="002B5B2F"/>
    <w:rsid w:val="002B7857"/>
    <w:rsid w:val="002D34E4"/>
    <w:rsid w:val="002D5A6B"/>
    <w:rsid w:val="002D6146"/>
    <w:rsid w:val="002D742B"/>
    <w:rsid w:val="002E0014"/>
    <w:rsid w:val="002E24DE"/>
    <w:rsid w:val="002E52B1"/>
    <w:rsid w:val="002F6E6D"/>
    <w:rsid w:val="003022B9"/>
    <w:rsid w:val="003117C8"/>
    <w:rsid w:val="00325795"/>
    <w:rsid w:val="00333213"/>
    <w:rsid w:val="003333D9"/>
    <w:rsid w:val="00337915"/>
    <w:rsid w:val="00346CA7"/>
    <w:rsid w:val="00347CE1"/>
    <w:rsid w:val="003509E1"/>
    <w:rsid w:val="00352CAA"/>
    <w:rsid w:val="00362B8B"/>
    <w:rsid w:val="003717E7"/>
    <w:rsid w:val="00380E14"/>
    <w:rsid w:val="003A7A58"/>
    <w:rsid w:val="003A7DE4"/>
    <w:rsid w:val="003B0E05"/>
    <w:rsid w:val="003B2BC2"/>
    <w:rsid w:val="003B33FD"/>
    <w:rsid w:val="003C254E"/>
    <w:rsid w:val="003D66FB"/>
    <w:rsid w:val="003E2014"/>
    <w:rsid w:val="003E6B24"/>
    <w:rsid w:val="003E6F08"/>
    <w:rsid w:val="00411147"/>
    <w:rsid w:val="00412FFE"/>
    <w:rsid w:val="00416C93"/>
    <w:rsid w:val="0042628D"/>
    <w:rsid w:val="004301C9"/>
    <w:rsid w:val="00432D25"/>
    <w:rsid w:val="0043390D"/>
    <w:rsid w:val="00440E38"/>
    <w:rsid w:val="004577A0"/>
    <w:rsid w:val="00462457"/>
    <w:rsid w:val="00463383"/>
    <w:rsid w:val="0046392D"/>
    <w:rsid w:val="0046586B"/>
    <w:rsid w:val="00472B36"/>
    <w:rsid w:val="00472E7E"/>
    <w:rsid w:val="00477040"/>
    <w:rsid w:val="00477BBE"/>
    <w:rsid w:val="00491982"/>
    <w:rsid w:val="004923F4"/>
    <w:rsid w:val="00495967"/>
    <w:rsid w:val="00497C24"/>
    <w:rsid w:val="004A59E9"/>
    <w:rsid w:val="004C0455"/>
    <w:rsid w:val="004C41E2"/>
    <w:rsid w:val="004C520D"/>
    <w:rsid w:val="004C5232"/>
    <w:rsid w:val="004C6043"/>
    <w:rsid w:val="004E0327"/>
    <w:rsid w:val="004E1E2F"/>
    <w:rsid w:val="004E6681"/>
    <w:rsid w:val="004F775C"/>
    <w:rsid w:val="00505DB4"/>
    <w:rsid w:val="005067CA"/>
    <w:rsid w:val="0050789C"/>
    <w:rsid w:val="005104A8"/>
    <w:rsid w:val="00521B12"/>
    <w:rsid w:val="005221D1"/>
    <w:rsid w:val="00522A6B"/>
    <w:rsid w:val="00527082"/>
    <w:rsid w:val="005304E6"/>
    <w:rsid w:val="00534C8F"/>
    <w:rsid w:val="00541922"/>
    <w:rsid w:val="00542A39"/>
    <w:rsid w:val="00543A72"/>
    <w:rsid w:val="00543DF7"/>
    <w:rsid w:val="005601DA"/>
    <w:rsid w:val="005609F5"/>
    <w:rsid w:val="00565841"/>
    <w:rsid w:val="005703EC"/>
    <w:rsid w:val="005814A4"/>
    <w:rsid w:val="00591154"/>
    <w:rsid w:val="0059774B"/>
    <w:rsid w:val="00597B3C"/>
    <w:rsid w:val="005A1220"/>
    <w:rsid w:val="005C3EFA"/>
    <w:rsid w:val="005C4CEC"/>
    <w:rsid w:val="005C4D06"/>
    <w:rsid w:val="005C571D"/>
    <w:rsid w:val="005D289F"/>
    <w:rsid w:val="005D34F7"/>
    <w:rsid w:val="005E1354"/>
    <w:rsid w:val="005E207A"/>
    <w:rsid w:val="005E41F5"/>
    <w:rsid w:val="005E69C5"/>
    <w:rsid w:val="0060152C"/>
    <w:rsid w:val="0060264B"/>
    <w:rsid w:val="00602FD2"/>
    <w:rsid w:val="00603130"/>
    <w:rsid w:val="00612857"/>
    <w:rsid w:val="0061710E"/>
    <w:rsid w:val="00617746"/>
    <w:rsid w:val="00617885"/>
    <w:rsid w:val="00622C99"/>
    <w:rsid w:val="00622E99"/>
    <w:rsid w:val="0062623B"/>
    <w:rsid w:val="006302FA"/>
    <w:rsid w:val="0063160E"/>
    <w:rsid w:val="0063578F"/>
    <w:rsid w:val="006366CE"/>
    <w:rsid w:val="00644CF4"/>
    <w:rsid w:val="0066373B"/>
    <w:rsid w:val="00663A91"/>
    <w:rsid w:val="00663C99"/>
    <w:rsid w:val="00664781"/>
    <w:rsid w:val="00666896"/>
    <w:rsid w:val="00672550"/>
    <w:rsid w:val="00672C21"/>
    <w:rsid w:val="00674B90"/>
    <w:rsid w:val="006778BD"/>
    <w:rsid w:val="00692069"/>
    <w:rsid w:val="006A53C8"/>
    <w:rsid w:val="006B0E5D"/>
    <w:rsid w:val="006B196F"/>
    <w:rsid w:val="006B2877"/>
    <w:rsid w:val="006B70BE"/>
    <w:rsid w:val="006C1CC4"/>
    <w:rsid w:val="006C21F8"/>
    <w:rsid w:val="006C5297"/>
    <w:rsid w:val="006D28AA"/>
    <w:rsid w:val="006D31AD"/>
    <w:rsid w:val="006D75B2"/>
    <w:rsid w:val="006D7798"/>
    <w:rsid w:val="006D7911"/>
    <w:rsid w:val="006F11B0"/>
    <w:rsid w:val="006F2D8C"/>
    <w:rsid w:val="007101D5"/>
    <w:rsid w:val="0072140C"/>
    <w:rsid w:val="00725D81"/>
    <w:rsid w:val="00734B4D"/>
    <w:rsid w:val="0073538F"/>
    <w:rsid w:val="00737611"/>
    <w:rsid w:val="00740623"/>
    <w:rsid w:val="0074636A"/>
    <w:rsid w:val="007552EC"/>
    <w:rsid w:val="00757B45"/>
    <w:rsid w:val="00760EF0"/>
    <w:rsid w:val="007673EE"/>
    <w:rsid w:val="00771565"/>
    <w:rsid w:val="00775D1D"/>
    <w:rsid w:val="00775F75"/>
    <w:rsid w:val="007903B9"/>
    <w:rsid w:val="007A0AED"/>
    <w:rsid w:val="007A3584"/>
    <w:rsid w:val="007A38C4"/>
    <w:rsid w:val="007B0852"/>
    <w:rsid w:val="007B09A8"/>
    <w:rsid w:val="007B10E5"/>
    <w:rsid w:val="007B136B"/>
    <w:rsid w:val="007B31DB"/>
    <w:rsid w:val="007F3ABB"/>
    <w:rsid w:val="008051C7"/>
    <w:rsid w:val="00810705"/>
    <w:rsid w:val="00812A44"/>
    <w:rsid w:val="008250BC"/>
    <w:rsid w:val="00826511"/>
    <w:rsid w:val="00830046"/>
    <w:rsid w:val="008308ED"/>
    <w:rsid w:val="00831699"/>
    <w:rsid w:val="00834A48"/>
    <w:rsid w:val="0083583C"/>
    <w:rsid w:val="00841D0C"/>
    <w:rsid w:val="00843674"/>
    <w:rsid w:val="00846F2B"/>
    <w:rsid w:val="00852930"/>
    <w:rsid w:val="008551EB"/>
    <w:rsid w:val="00855CCE"/>
    <w:rsid w:val="008603D3"/>
    <w:rsid w:val="00863609"/>
    <w:rsid w:val="00865060"/>
    <w:rsid w:val="00867C40"/>
    <w:rsid w:val="00873BCA"/>
    <w:rsid w:val="00877610"/>
    <w:rsid w:val="00880EEF"/>
    <w:rsid w:val="00881E91"/>
    <w:rsid w:val="008837BB"/>
    <w:rsid w:val="008872F4"/>
    <w:rsid w:val="0089370C"/>
    <w:rsid w:val="008941F0"/>
    <w:rsid w:val="00897972"/>
    <w:rsid w:val="008B2C5A"/>
    <w:rsid w:val="008B3D21"/>
    <w:rsid w:val="008C17A9"/>
    <w:rsid w:val="008C2AD6"/>
    <w:rsid w:val="008C2CE4"/>
    <w:rsid w:val="008C7F86"/>
    <w:rsid w:val="008D02E9"/>
    <w:rsid w:val="008D3436"/>
    <w:rsid w:val="008D5B47"/>
    <w:rsid w:val="008F1DFE"/>
    <w:rsid w:val="008F232B"/>
    <w:rsid w:val="008F4134"/>
    <w:rsid w:val="0090188A"/>
    <w:rsid w:val="0090335D"/>
    <w:rsid w:val="009102EB"/>
    <w:rsid w:val="0091066E"/>
    <w:rsid w:val="0091327F"/>
    <w:rsid w:val="00914D71"/>
    <w:rsid w:val="009208EF"/>
    <w:rsid w:val="00921C7C"/>
    <w:rsid w:val="00927833"/>
    <w:rsid w:val="00933AEE"/>
    <w:rsid w:val="00934DEA"/>
    <w:rsid w:val="00940140"/>
    <w:rsid w:val="0094035E"/>
    <w:rsid w:val="00960309"/>
    <w:rsid w:val="00976637"/>
    <w:rsid w:val="00992E24"/>
    <w:rsid w:val="009A6E9D"/>
    <w:rsid w:val="009B07C2"/>
    <w:rsid w:val="009B23AB"/>
    <w:rsid w:val="009C48D0"/>
    <w:rsid w:val="009D31D5"/>
    <w:rsid w:val="009E21A1"/>
    <w:rsid w:val="009F1199"/>
    <w:rsid w:val="009F1836"/>
    <w:rsid w:val="00A066A6"/>
    <w:rsid w:val="00A10983"/>
    <w:rsid w:val="00A14BEB"/>
    <w:rsid w:val="00A1666F"/>
    <w:rsid w:val="00A2153D"/>
    <w:rsid w:val="00A365FD"/>
    <w:rsid w:val="00A41397"/>
    <w:rsid w:val="00A41D88"/>
    <w:rsid w:val="00A42BB7"/>
    <w:rsid w:val="00A61252"/>
    <w:rsid w:val="00A628EE"/>
    <w:rsid w:val="00A660A3"/>
    <w:rsid w:val="00A7540A"/>
    <w:rsid w:val="00A902F6"/>
    <w:rsid w:val="00A914CF"/>
    <w:rsid w:val="00A91DB7"/>
    <w:rsid w:val="00A92826"/>
    <w:rsid w:val="00A93A15"/>
    <w:rsid w:val="00A93E9B"/>
    <w:rsid w:val="00AB6092"/>
    <w:rsid w:val="00AC6B13"/>
    <w:rsid w:val="00AD43BF"/>
    <w:rsid w:val="00AE462A"/>
    <w:rsid w:val="00B11A82"/>
    <w:rsid w:val="00B2611E"/>
    <w:rsid w:val="00B33465"/>
    <w:rsid w:val="00B4129C"/>
    <w:rsid w:val="00B41AB9"/>
    <w:rsid w:val="00B46F76"/>
    <w:rsid w:val="00B53A4F"/>
    <w:rsid w:val="00B54024"/>
    <w:rsid w:val="00B54A5F"/>
    <w:rsid w:val="00B55CE0"/>
    <w:rsid w:val="00B57DBD"/>
    <w:rsid w:val="00B61E05"/>
    <w:rsid w:val="00B628E9"/>
    <w:rsid w:val="00B663DA"/>
    <w:rsid w:val="00B856D6"/>
    <w:rsid w:val="00B95590"/>
    <w:rsid w:val="00B965DA"/>
    <w:rsid w:val="00B96751"/>
    <w:rsid w:val="00BA5F84"/>
    <w:rsid w:val="00BB034F"/>
    <w:rsid w:val="00BB440E"/>
    <w:rsid w:val="00BB4BC3"/>
    <w:rsid w:val="00BB54BF"/>
    <w:rsid w:val="00BC0F9E"/>
    <w:rsid w:val="00BC2D4B"/>
    <w:rsid w:val="00BC6BF8"/>
    <w:rsid w:val="00BD56AD"/>
    <w:rsid w:val="00BD7F35"/>
    <w:rsid w:val="00BE4B4F"/>
    <w:rsid w:val="00BE586C"/>
    <w:rsid w:val="00BE70DE"/>
    <w:rsid w:val="00C03C45"/>
    <w:rsid w:val="00C10FBB"/>
    <w:rsid w:val="00C14A8D"/>
    <w:rsid w:val="00C21C99"/>
    <w:rsid w:val="00C2397A"/>
    <w:rsid w:val="00C30DA5"/>
    <w:rsid w:val="00C32954"/>
    <w:rsid w:val="00C4487A"/>
    <w:rsid w:val="00C45CC9"/>
    <w:rsid w:val="00C529BF"/>
    <w:rsid w:val="00C53B8F"/>
    <w:rsid w:val="00C6109B"/>
    <w:rsid w:val="00C623CD"/>
    <w:rsid w:val="00C704AE"/>
    <w:rsid w:val="00C72023"/>
    <w:rsid w:val="00C75FFB"/>
    <w:rsid w:val="00C85E52"/>
    <w:rsid w:val="00C86F8B"/>
    <w:rsid w:val="00C9434D"/>
    <w:rsid w:val="00C95D07"/>
    <w:rsid w:val="00CA0114"/>
    <w:rsid w:val="00CA1C07"/>
    <w:rsid w:val="00CB3994"/>
    <w:rsid w:val="00CC6EEB"/>
    <w:rsid w:val="00CD439E"/>
    <w:rsid w:val="00CD4E5D"/>
    <w:rsid w:val="00CE17AB"/>
    <w:rsid w:val="00CE33C3"/>
    <w:rsid w:val="00CF6A8C"/>
    <w:rsid w:val="00D01E37"/>
    <w:rsid w:val="00D02972"/>
    <w:rsid w:val="00D05103"/>
    <w:rsid w:val="00D05DBD"/>
    <w:rsid w:val="00D07D88"/>
    <w:rsid w:val="00D10779"/>
    <w:rsid w:val="00D12C47"/>
    <w:rsid w:val="00D12D38"/>
    <w:rsid w:val="00D13A53"/>
    <w:rsid w:val="00D14005"/>
    <w:rsid w:val="00D223F9"/>
    <w:rsid w:val="00D35ABE"/>
    <w:rsid w:val="00D50C05"/>
    <w:rsid w:val="00D53A8F"/>
    <w:rsid w:val="00D56BEA"/>
    <w:rsid w:val="00D72AB8"/>
    <w:rsid w:val="00D81A9A"/>
    <w:rsid w:val="00D82CAB"/>
    <w:rsid w:val="00D845A4"/>
    <w:rsid w:val="00D92466"/>
    <w:rsid w:val="00D94AF9"/>
    <w:rsid w:val="00D96E93"/>
    <w:rsid w:val="00DB4A5A"/>
    <w:rsid w:val="00DB71A1"/>
    <w:rsid w:val="00DC1725"/>
    <w:rsid w:val="00DD7D0D"/>
    <w:rsid w:val="00DE0C83"/>
    <w:rsid w:val="00DE3231"/>
    <w:rsid w:val="00DF66CE"/>
    <w:rsid w:val="00E20152"/>
    <w:rsid w:val="00E24192"/>
    <w:rsid w:val="00E25000"/>
    <w:rsid w:val="00E30B3B"/>
    <w:rsid w:val="00E400F9"/>
    <w:rsid w:val="00E4760D"/>
    <w:rsid w:val="00E5185B"/>
    <w:rsid w:val="00E52684"/>
    <w:rsid w:val="00E65E89"/>
    <w:rsid w:val="00E67C24"/>
    <w:rsid w:val="00E74249"/>
    <w:rsid w:val="00E74BDB"/>
    <w:rsid w:val="00E767C7"/>
    <w:rsid w:val="00E940B4"/>
    <w:rsid w:val="00E96801"/>
    <w:rsid w:val="00E97F92"/>
    <w:rsid w:val="00EA01C7"/>
    <w:rsid w:val="00EA2CD5"/>
    <w:rsid w:val="00EA3473"/>
    <w:rsid w:val="00EB74FF"/>
    <w:rsid w:val="00EB7A41"/>
    <w:rsid w:val="00EC0E82"/>
    <w:rsid w:val="00EC2717"/>
    <w:rsid w:val="00EC7A5E"/>
    <w:rsid w:val="00EE7870"/>
    <w:rsid w:val="00EF4EF8"/>
    <w:rsid w:val="00EF5B65"/>
    <w:rsid w:val="00F0255B"/>
    <w:rsid w:val="00F15197"/>
    <w:rsid w:val="00F15E2D"/>
    <w:rsid w:val="00F20352"/>
    <w:rsid w:val="00F2421D"/>
    <w:rsid w:val="00F26F9E"/>
    <w:rsid w:val="00F40AFC"/>
    <w:rsid w:val="00F43FC1"/>
    <w:rsid w:val="00F44643"/>
    <w:rsid w:val="00F456F4"/>
    <w:rsid w:val="00F45E11"/>
    <w:rsid w:val="00F5438A"/>
    <w:rsid w:val="00F60E3D"/>
    <w:rsid w:val="00F64192"/>
    <w:rsid w:val="00F64CD3"/>
    <w:rsid w:val="00F67364"/>
    <w:rsid w:val="00F70C2D"/>
    <w:rsid w:val="00F70F3F"/>
    <w:rsid w:val="00F73BDD"/>
    <w:rsid w:val="00F90E7C"/>
    <w:rsid w:val="00F91219"/>
    <w:rsid w:val="00F91521"/>
    <w:rsid w:val="00FA23EA"/>
    <w:rsid w:val="00FB23D5"/>
    <w:rsid w:val="00FB415C"/>
    <w:rsid w:val="00FD3FC1"/>
    <w:rsid w:val="00FF17A0"/>
    <w:rsid w:val="00FF3E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B3346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29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29BF"/>
    <w:rPr>
      <w:sz w:val="18"/>
      <w:szCs w:val="18"/>
    </w:rPr>
  </w:style>
  <w:style w:type="paragraph" w:styleId="a4">
    <w:name w:val="footer"/>
    <w:basedOn w:val="a"/>
    <w:link w:val="Char0"/>
    <w:uiPriority w:val="99"/>
    <w:unhideWhenUsed/>
    <w:rsid w:val="00C529BF"/>
    <w:pPr>
      <w:tabs>
        <w:tab w:val="center" w:pos="4153"/>
        <w:tab w:val="right" w:pos="8306"/>
      </w:tabs>
      <w:snapToGrid w:val="0"/>
      <w:jc w:val="left"/>
    </w:pPr>
    <w:rPr>
      <w:sz w:val="18"/>
      <w:szCs w:val="18"/>
    </w:rPr>
  </w:style>
  <w:style w:type="character" w:customStyle="1" w:styleId="Char0">
    <w:name w:val="页脚 Char"/>
    <w:basedOn w:val="a0"/>
    <w:link w:val="a4"/>
    <w:uiPriority w:val="99"/>
    <w:rsid w:val="00C529BF"/>
    <w:rPr>
      <w:sz w:val="18"/>
      <w:szCs w:val="18"/>
    </w:rPr>
  </w:style>
  <w:style w:type="paragraph" w:styleId="a5">
    <w:name w:val="Normal (Web)"/>
    <w:basedOn w:val="a"/>
    <w:uiPriority w:val="99"/>
    <w:unhideWhenUsed/>
    <w:rsid w:val="008F4134"/>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740623"/>
    <w:rPr>
      <w:sz w:val="18"/>
      <w:szCs w:val="18"/>
    </w:rPr>
  </w:style>
  <w:style w:type="character" w:customStyle="1" w:styleId="Char1">
    <w:name w:val="批注框文本 Char"/>
    <w:basedOn w:val="a0"/>
    <w:link w:val="a6"/>
    <w:uiPriority w:val="99"/>
    <w:semiHidden/>
    <w:rsid w:val="00740623"/>
    <w:rPr>
      <w:sz w:val="18"/>
      <w:szCs w:val="18"/>
    </w:rPr>
  </w:style>
  <w:style w:type="paragraph" w:customStyle="1" w:styleId="20">
    <w:name w:val="标题2"/>
    <w:basedOn w:val="2"/>
    <w:rsid w:val="00B33465"/>
    <w:pPr>
      <w:spacing w:before="200" w:after="0" w:line="480" w:lineRule="exact"/>
      <w:jc w:val="center"/>
    </w:pPr>
    <w:rPr>
      <w:rFonts w:ascii="Arial" w:eastAsia="楷体_GB2312" w:hAnsi="Arial" w:cs="Arial"/>
      <w:sz w:val="28"/>
    </w:rPr>
  </w:style>
  <w:style w:type="character" w:customStyle="1" w:styleId="2Char">
    <w:name w:val="标题 2 Char"/>
    <w:basedOn w:val="a0"/>
    <w:link w:val="2"/>
    <w:uiPriority w:val="9"/>
    <w:semiHidden/>
    <w:rsid w:val="00B33465"/>
    <w:rPr>
      <w:rFonts w:asciiTheme="majorHAnsi" w:eastAsiaTheme="majorEastAsia" w:hAnsiTheme="majorHAnsi" w:cstheme="majorBidi"/>
      <w:b/>
      <w:bCs/>
      <w:sz w:val="32"/>
      <w:szCs w:val="32"/>
    </w:rPr>
  </w:style>
  <w:style w:type="character" w:customStyle="1" w:styleId="apple-style-span">
    <w:name w:val="apple-style-span"/>
    <w:basedOn w:val="a0"/>
    <w:rsid w:val="00A365FD"/>
  </w:style>
  <w:style w:type="paragraph" w:styleId="a7">
    <w:name w:val="endnote text"/>
    <w:basedOn w:val="a"/>
    <w:link w:val="Char2"/>
    <w:qFormat/>
    <w:rsid w:val="000F4BBD"/>
    <w:pPr>
      <w:snapToGrid w:val="0"/>
      <w:jc w:val="left"/>
    </w:pPr>
    <w:rPr>
      <w:rFonts w:ascii="Calibri" w:eastAsia="方正仿宋_GBK" w:hAnsi="Calibri" w:cs="方正仿宋_GBK"/>
      <w:sz w:val="32"/>
      <w:szCs w:val="32"/>
    </w:rPr>
  </w:style>
  <w:style w:type="character" w:customStyle="1" w:styleId="Char2">
    <w:name w:val="尾注文本 Char"/>
    <w:basedOn w:val="a0"/>
    <w:link w:val="a7"/>
    <w:rsid w:val="000F4BBD"/>
    <w:rPr>
      <w:rFonts w:ascii="Calibri" w:eastAsia="方正仿宋_GBK" w:hAnsi="Calibri" w:cs="方正仿宋_GBK"/>
      <w:sz w:val="32"/>
      <w:szCs w:val="32"/>
    </w:rPr>
  </w:style>
  <w:style w:type="character" w:styleId="a8">
    <w:name w:val="endnote reference"/>
    <w:basedOn w:val="a0"/>
    <w:rsid w:val="000F4BB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B3346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29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29BF"/>
    <w:rPr>
      <w:sz w:val="18"/>
      <w:szCs w:val="18"/>
    </w:rPr>
  </w:style>
  <w:style w:type="paragraph" w:styleId="a4">
    <w:name w:val="footer"/>
    <w:basedOn w:val="a"/>
    <w:link w:val="Char0"/>
    <w:uiPriority w:val="99"/>
    <w:unhideWhenUsed/>
    <w:rsid w:val="00C529BF"/>
    <w:pPr>
      <w:tabs>
        <w:tab w:val="center" w:pos="4153"/>
        <w:tab w:val="right" w:pos="8306"/>
      </w:tabs>
      <w:snapToGrid w:val="0"/>
      <w:jc w:val="left"/>
    </w:pPr>
    <w:rPr>
      <w:sz w:val="18"/>
      <w:szCs w:val="18"/>
    </w:rPr>
  </w:style>
  <w:style w:type="character" w:customStyle="1" w:styleId="Char0">
    <w:name w:val="页脚 Char"/>
    <w:basedOn w:val="a0"/>
    <w:link w:val="a4"/>
    <w:uiPriority w:val="99"/>
    <w:rsid w:val="00C529BF"/>
    <w:rPr>
      <w:sz w:val="18"/>
      <w:szCs w:val="18"/>
    </w:rPr>
  </w:style>
  <w:style w:type="paragraph" w:styleId="a5">
    <w:name w:val="Normal (Web)"/>
    <w:basedOn w:val="a"/>
    <w:uiPriority w:val="99"/>
    <w:unhideWhenUsed/>
    <w:rsid w:val="008F4134"/>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740623"/>
    <w:rPr>
      <w:sz w:val="18"/>
      <w:szCs w:val="18"/>
    </w:rPr>
  </w:style>
  <w:style w:type="character" w:customStyle="1" w:styleId="Char1">
    <w:name w:val="批注框文本 Char"/>
    <w:basedOn w:val="a0"/>
    <w:link w:val="a6"/>
    <w:uiPriority w:val="99"/>
    <w:semiHidden/>
    <w:rsid w:val="00740623"/>
    <w:rPr>
      <w:sz w:val="18"/>
      <w:szCs w:val="18"/>
    </w:rPr>
  </w:style>
  <w:style w:type="paragraph" w:customStyle="1" w:styleId="20">
    <w:name w:val="标题2"/>
    <w:basedOn w:val="2"/>
    <w:rsid w:val="00B33465"/>
    <w:pPr>
      <w:spacing w:before="200" w:after="0" w:line="480" w:lineRule="exact"/>
      <w:jc w:val="center"/>
    </w:pPr>
    <w:rPr>
      <w:rFonts w:ascii="Arial" w:eastAsia="楷体_GB2312" w:hAnsi="Arial" w:cs="Arial"/>
      <w:sz w:val="28"/>
    </w:rPr>
  </w:style>
  <w:style w:type="character" w:customStyle="1" w:styleId="2Char">
    <w:name w:val="标题 2 Char"/>
    <w:basedOn w:val="a0"/>
    <w:link w:val="2"/>
    <w:uiPriority w:val="9"/>
    <w:semiHidden/>
    <w:rsid w:val="00B33465"/>
    <w:rPr>
      <w:rFonts w:asciiTheme="majorHAnsi" w:eastAsiaTheme="majorEastAsia" w:hAnsiTheme="majorHAnsi" w:cstheme="majorBidi"/>
      <w:b/>
      <w:bCs/>
      <w:sz w:val="32"/>
      <w:szCs w:val="32"/>
    </w:rPr>
  </w:style>
  <w:style w:type="character" w:customStyle="1" w:styleId="apple-style-span">
    <w:name w:val="apple-style-span"/>
    <w:basedOn w:val="a0"/>
    <w:rsid w:val="00A365FD"/>
  </w:style>
  <w:style w:type="paragraph" w:styleId="a7">
    <w:name w:val="endnote text"/>
    <w:basedOn w:val="a"/>
    <w:link w:val="Char2"/>
    <w:qFormat/>
    <w:rsid w:val="000F4BBD"/>
    <w:pPr>
      <w:snapToGrid w:val="0"/>
      <w:jc w:val="left"/>
    </w:pPr>
    <w:rPr>
      <w:rFonts w:ascii="Calibri" w:eastAsia="方正仿宋_GBK" w:hAnsi="Calibri" w:cs="方正仿宋_GBK"/>
      <w:sz w:val="32"/>
      <w:szCs w:val="32"/>
    </w:rPr>
  </w:style>
  <w:style w:type="character" w:customStyle="1" w:styleId="Char2">
    <w:name w:val="尾注文本 Char"/>
    <w:basedOn w:val="a0"/>
    <w:link w:val="a7"/>
    <w:rsid w:val="000F4BBD"/>
    <w:rPr>
      <w:rFonts w:ascii="Calibri" w:eastAsia="方正仿宋_GBK" w:hAnsi="Calibri" w:cs="方正仿宋_GBK"/>
      <w:sz w:val="32"/>
      <w:szCs w:val="32"/>
    </w:rPr>
  </w:style>
  <w:style w:type="character" w:styleId="a8">
    <w:name w:val="endnote reference"/>
    <w:basedOn w:val="a0"/>
    <w:rsid w:val="000F4B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7685">
      <w:bodyDiv w:val="1"/>
      <w:marLeft w:val="0"/>
      <w:marRight w:val="0"/>
      <w:marTop w:val="0"/>
      <w:marBottom w:val="0"/>
      <w:divBdr>
        <w:top w:val="none" w:sz="0" w:space="0" w:color="auto"/>
        <w:left w:val="none" w:sz="0" w:space="0" w:color="auto"/>
        <w:bottom w:val="none" w:sz="0" w:space="0" w:color="auto"/>
        <w:right w:val="none" w:sz="0" w:space="0" w:color="auto"/>
      </w:divBdr>
    </w:div>
    <w:div w:id="43606506">
      <w:bodyDiv w:val="1"/>
      <w:marLeft w:val="0"/>
      <w:marRight w:val="0"/>
      <w:marTop w:val="0"/>
      <w:marBottom w:val="0"/>
      <w:divBdr>
        <w:top w:val="none" w:sz="0" w:space="0" w:color="auto"/>
        <w:left w:val="none" w:sz="0" w:space="0" w:color="auto"/>
        <w:bottom w:val="none" w:sz="0" w:space="0" w:color="auto"/>
        <w:right w:val="none" w:sz="0" w:space="0" w:color="auto"/>
      </w:divBdr>
    </w:div>
    <w:div w:id="460995583">
      <w:bodyDiv w:val="1"/>
      <w:marLeft w:val="0"/>
      <w:marRight w:val="0"/>
      <w:marTop w:val="0"/>
      <w:marBottom w:val="0"/>
      <w:divBdr>
        <w:top w:val="none" w:sz="0" w:space="0" w:color="auto"/>
        <w:left w:val="none" w:sz="0" w:space="0" w:color="auto"/>
        <w:bottom w:val="none" w:sz="0" w:space="0" w:color="auto"/>
        <w:right w:val="none" w:sz="0" w:space="0" w:color="auto"/>
      </w:divBdr>
    </w:div>
    <w:div w:id="493185525">
      <w:bodyDiv w:val="1"/>
      <w:marLeft w:val="0"/>
      <w:marRight w:val="0"/>
      <w:marTop w:val="0"/>
      <w:marBottom w:val="0"/>
      <w:divBdr>
        <w:top w:val="none" w:sz="0" w:space="0" w:color="auto"/>
        <w:left w:val="none" w:sz="0" w:space="0" w:color="auto"/>
        <w:bottom w:val="none" w:sz="0" w:space="0" w:color="auto"/>
        <w:right w:val="none" w:sz="0" w:space="0" w:color="auto"/>
      </w:divBdr>
      <w:divsChild>
        <w:div w:id="1890529911">
          <w:marLeft w:val="0"/>
          <w:marRight w:val="0"/>
          <w:marTop w:val="0"/>
          <w:marBottom w:val="0"/>
          <w:divBdr>
            <w:top w:val="single" w:sz="6" w:space="23" w:color="F6F6F6"/>
            <w:left w:val="single" w:sz="6" w:space="8" w:color="F6F6F6"/>
            <w:bottom w:val="single" w:sz="6" w:space="23" w:color="F6F6F6"/>
            <w:right w:val="single" w:sz="6" w:space="8" w:color="F6F6F6"/>
          </w:divBdr>
          <w:divsChild>
            <w:div w:id="1962577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94425644">
      <w:bodyDiv w:val="1"/>
      <w:marLeft w:val="0"/>
      <w:marRight w:val="0"/>
      <w:marTop w:val="0"/>
      <w:marBottom w:val="0"/>
      <w:divBdr>
        <w:top w:val="none" w:sz="0" w:space="0" w:color="auto"/>
        <w:left w:val="none" w:sz="0" w:space="0" w:color="auto"/>
        <w:bottom w:val="none" w:sz="0" w:space="0" w:color="auto"/>
        <w:right w:val="none" w:sz="0" w:space="0" w:color="auto"/>
      </w:divBdr>
    </w:div>
    <w:div w:id="992491968">
      <w:bodyDiv w:val="1"/>
      <w:marLeft w:val="0"/>
      <w:marRight w:val="0"/>
      <w:marTop w:val="0"/>
      <w:marBottom w:val="0"/>
      <w:divBdr>
        <w:top w:val="none" w:sz="0" w:space="0" w:color="auto"/>
        <w:left w:val="none" w:sz="0" w:space="0" w:color="auto"/>
        <w:bottom w:val="none" w:sz="0" w:space="0" w:color="auto"/>
        <w:right w:val="none" w:sz="0" w:space="0" w:color="auto"/>
      </w:divBdr>
      <w:divsChild>
        <w:div w:id="339746089">
          <w:marLeft w:val="0"/>
          <w:marRight w:val="0"/>
          <w:marTop w:val="0"/>
          <w:marBottom w:val="0"/>
          <w:divBdr>
            <w:top w:val="none" w:sz="0" w:space="0" w:color="auto"/>
            <w:left w:val="none" w:sz="0" w:space="0" w:color="auto"/>
            <w:bottom w:val="none" w:sz="0" w:space="0" w:color="auto"/>
            <w:right w:val="none" w:sz="0" w:space="0" w:color="auto"/>
          </w:divBdr>
          <w:divsChild>
            <w:div w:id="1789541988">
              <w:marLeft w:val="0"/>
              <w:marRight w:val="0"/>
              <w:marTop w:val="150"/>
              <w:marBottom w:val="0"/>
              <w:divBdr>
                <w:top w:val="none" w:sz="0" w:space="0" w:color="auto"/>
                <w:left w:val="none" w:sz="0" w:space="0" w:color="auto"/>
                <w:bottom w:val="none" w:sz="0" w:space="0" w:color="auto"/>
                <w:right w:val="none" w:sz="0" w:space="0" w:color="auto"/>
              </w:divBdr>
              <w:divsChild>
                <w:div w:id="564025877">
                  <w:marLeft w:val="0"/>
                  <w:marRight w:val="0"/>
                  <w:marTop w:val="0"/>
                  <w:marBottom w:val="0"/>
                  <w:divBdr>
                    <w:top w:val="none" w:sz="0" w:space="0" w:color="auto"/>
                    <w:left w:val="none" w:sz="0" w:space="0" w:color="auto"/>
                    <w:bottom w:val="none" w:sz="0" w:space="0" w:color="auto"/>
                    <w:right w:val="none" w:sz="0" w:space="0" w:color="auto"/>
                  </w:divBdr>
                  <w:divsChild>
                    <w:div w:id="41944916">
                      <w:marLeft w:val="0"/>
                      <w:marRight w:val="900"/>
                      <w:marTop w:val="0"/>
                      <w:marBottom w:val="0"/>
                      <w:divBdr>
                        <w:top w:val="none" w:sz="0" w:space="0" w:color="auto"/>
                        <w:left w:val="none" w:sz="0" w:space="0" w:color="auto"/>
                        <w:bottom w:val="none" w:sz="0" w:space="0" w:color="auto"/>
                        <w:right w:val="none" w:sz="0" w:space="0" w:color="auto"/>
                      </w:divBdr>
                      <w:divsChild>
                        <w:div w:id="1253473809">
                          <w:marLeft w:val="0"/>
                          <w:marRight w:val="0"/>
                          <w:marTop w:val="0"/>
                          <w:marBottom w:val="0"/>
                          <w:divBdr>
                            <w:top w:val="none" w:sz="0" w:space="0" w:color="auto"/>
                            <w:left w:val="none" w:sz="0" w:space="0" w:color="auto"/>
                            <w:bottom w:val="none" w:sz="0" w:space="0" w:color="auto"/>
                            <w:right w:val="none" w:sz="0" w:space="0" w:color="auto"/>
                          </w:divBdr>
                          <w:divsChild>
                            <w:div w:id="1223710992">
                              <w:marLeft w:val="0"/>
                              <w:marRight w:val="0"/>
                              <w:marTop w:val="240"/>
                              <w:marBottom w:val="0"/>
                              <w:divBdr>
                                <w:top w:val="none" w:sz="0" w:space="0" w:color="auto"/>
                                <w:left w:val="none" w:sz="0" w:space="0" w:color="auto"/>
                                <w:bottom w:val="none" w:sz="0" w:space="0" w:color="auto"/>
                                <w:right w:val="none" w:sz="0" w:space="0" w:color="auto"/>
                              </w:divBdr>
                              <w:divsChild>
                                <w:div w:id="65302351">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sChild>
                </w:div>
              </w:divsChild>
            </w:div>
          </w:divsChild>
        </w:div>
      </w:divsChild>
    </w:div>
    <w:div w:id="1351495677">
      <w:bodyDiv w:val="1"/>
      <w:marLeft w:val="0"/>
      <w:marRight w:val="0"/>
      <w:marTop w:val="0"/>
      <w:marBottom w:val="0"/>
      <w:divBdr>
        <w:top w:val="none" w:sz="0" w:space="0" w:color="auto"/>
        <w:left w:val="none" w:sz="0" w:space="0" w:color="auto"/>
        <w:bottom w:val="none" w:sz="0" w:space="0" w:color="auto"/>
        <w:right w:val="none" w:sz="0" w:space="0" w:color="auto"/>
      </w:divBdr>
    </w:div>
    <w:div w:id="1451970147">
      <w:bodyDiv w:val="1"/>
      <w:marLeft w:val="0"/>
      <w:marRight w:val="0"/>
      <w:marTop w:val="0"/>
      <w:marBottom w:val="0"/>
      <w:divBdr>
        <w:top w:val="none" w:sz="0" w:space="0" w:color="auto"/>
        <w:left w:val="none" w:sz="0" w:space="0" w:color="auto"/>
        <w:bottom w:val="none" w:sz="0" w:space="0" w:color="auto"/>
        <w:right w:val="none" w:sz="0" w:space="0" w:color="auto"/>
      </w:divBdr>
    </w:div>
    <w:div w:id="1673795608">
      <w:bodyDiv w:val="1"/>
      <w:marLeft w:val="0"/>
      <w:marRight w:val="0"/>
      <w:marTop w:val="0"/>
      <w:marBottom w:val="0"/>
      <w:divBdr>
        <w:top w:val="none" w:sz="0" w:space="0" w:color="auto"/>
        <w:left w:val="none" w:sz="0" w:space="0" w:color="auto"/>
        <w:bottom w:val="none" w:sz="0" w:space="0" w:color="auto"/>
        <w:right w:val="none" w:sz="0" w:space="0" w:color="auto"/>
      </w:divBdr>
      <w:divsChild>
        <w:div w:id="1164860525">
          <w:marLeft w:val="0"/>
          <w:marRight w:val="0"/>
          <w:marTop w:val="0"/>
          <w:marBottom w:val="0"/>
          <w:divBdr>
            <w:top w:val="none" w:sz="0" w:space="0" w:color="auto"/>
            <w:left w:val="none" w:sz="0" w:space="0" w:color="auto"/>
            <w:bottom w:val="none" w:sz="0" w:space="0" w:color="auto"/>
            <w:right w:val="none" w:sz="0" w:space="0" w:color="auto"/>
          </w:divBdr>
        </w:div>
      </w:divsChild>
    </w:div>
    <w:div w:id="1725592753">
      <w:bodyDiv w:val="1"/>
      <w:marLeft w:val="0"/>
      <w:marRight w:val="0"/>
      <w:marTop w:val="0"/>
      <w:marBottom w:val="0"/>
      <w:divBdr>
        <w:top w:val="none" w:sz="0" w:space="0" w:color="auto"/>
        <w:left w:val="none" w:sz="0" w:space="0" w:color="auto"/>
        <w:bottom w:val="none" w:sz="0" w:space="0" w:color="auto"/>
        <w:right w:val="none" w:sz="0" w:space="0" w:color="auto"/>
      </w:divBdr>
      <w:divsChild>
        <w:div w:id="804540584">
          <w:marLeft w:val="0"/>
          <w:marRight w:val="0"/>
          <w:marTop w:val="0"/>
          <w:marBottom w:val="0"/>
          <w:divBdr>
            <w:top w:val="none" w:sz="0" w:space="0" w:color="auto"/>
            <w:left w:val="none" w:sz="0" w:space="0" w:color="auto"/>
            <w:bottom w:val="none" w:sz="0" w:space="0" w:color="auto"/>
            <w:right w:val="none" w:sz="0" w:space="0" w:color="auto"/>
          </w:divBdr>
        </w:div>
      </w:divsChild>
    </w:div>
    <w:div w:id="1940404087">
      <w:bodyDiv w:val="1"/>
      <w:marLeft w:val="0"/>
      <w:marRight w:val="0"/>
      <w:marTop w:val="0"/>
      <w:marBottom w:val="0"/>
      <w:divBdr>
        <w:top w:val="none" w:sz="0" w:space="0" w:color="auto"/>
        <w:left w:val="none" w:sz="0" w:space="0" w:color="auto"/>
        <w:bottom w:val="none" w:sz="0" w:space="0" w:color="auto"/>
        <w:right w:val="none" w:sz="0" w:space="0" w:color="auto"/>
      </w:divBdr>
      <w:divsChild>
        <w:div w:id="1741056671">
          <w:marLeft w:val="0"/>
          <w:marRight w:val="0"/>
          <w:marTop w:val="0"/>
          <w:marBottom w:val="0"/>
          <w:divBdr>
            <w:top w:val="single" w:sz="6" w:space="23" w:color="F6F6F6"/>
            <w:left w:val="single" w:sz="6" w:space="8" w:color="F6F6F6"/>
            <w:bottom w:val="single" w:sz="6" w:space="23" w:color="F6F6F6"/>
            <w:right w:val="single" w:sz="6" w:space="8" w:color="F6F6F6"/>
          </w:divBdr>
          <w:divsChild>
            <w:div w:id="3763242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8038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988</TotalTime>
  <Pages>24</Pages>
  <Words>2043</Words>
  <Characters>11649</Characters>
  <Application>Microsoft Office Word</Application>
  <DocSecurity>0</DocSecurity>
  <Lines>97</Lines>
  <Paragraphs>27</Paragraphs>
  <ScaleCrop>false</ScaleCrop>
  <Company/>
  <LinksUpToDate>false</LinksUpToDate>
  <CharactersWithSpaces>13665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109</cp:revision>
  <cp:lastPrinted>2019-08-01T00:30:00Z</cp:lastPrinted>
  <dcterms:created xsi:type="dcterms:W3CDTF">2019-07-30T00:40:00Z</dcterms:created>
  <dcterms:modified xsi:type="dcterms:W3CDTF">2019-08-01T08:44:00Z</dcterms:modified>
</cp:coreProperties>
</file>