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DC" w:rsidRDefault="002472DC"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p>
    <w:p w:rsidR="002472DC" w:rsidRDefault="002472DC"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p>
    <w:p w:rsidR="002472DC" w:rsidRDefault="002472DC"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p>
    <w:p w:rsidR="002472DC" w:rsidRDefault="002472DC"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p>
    <w:p w:rsidR="002472DC" w:rsidRDefault="002472DC"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p>
    <w:p w:rsidR="002472DC" w:rsidRDefault="002472DC"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p>
    <w:p w:rsidR="002472DC" w:rsidRDefault="002472DC"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p>
    <w:p w:rsidR="00F362F8" w:rsidRPr="001F7BF1" w:rsidRDefault="00F362F8"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r w:rsidRPr="001F7BF1">
        <w:rPr>
          <w:rFonts w:ascii="黑体" w:eastAsia="黑体" w:hAnsi="黑体" w:cs="方正小标宋简体"/>
          <w:color w:val="333333"/>
          <w:kern w:val="0"/>
          <w:sz w:val="44"/>
          <w:szCs w:val="44"/>
          <w:shd w:val="clear" w:color="auto" w:fill="FFFFFF"/>
        </w:rPr>
        <w:t>关于开展“</w:t>
      </w:r>
      <w:r w:rsidRPr="001F7BF1">
        <w:rPr>
          <w:rFonts w:ascii="黑体" w:eastAsia="黑体" w:hAnsi="黑体" w:cs="方正小标宋简体" w:hint="eastAsia"/>
          <w:color w:val="333333"/>
          <w:kern w:val="0"/>
          <w:sz w:val="44"/>
          <w:szCs w:val="44"/>
          <w:shd w:val="clear" w:color="auto" w:fill="FFFFFF"/>
        </w:rPr>
        <w:t>全省</w:t>
      </w:r>
      <w:r w:rsidRPr="001F7BF1">
        <w:rPr>
          <w:rFonts w:ascii="黑体" w:eastAsia="黑体" w:hAnsi="黑体" w:cs="方正小标宋简体"/>
          <w:color w:val="333333"/>
          <w:kern w:val="0"/>
          <w:sz w:val="44"/>
          <w:szCs w:val="44"/>
          <w:shd w:val="clear" w:color="auto" w:fill="FFFFFF"/>
        </w:rPr>
        <w:t>先进社会组织”</w:t>
      </w:r>
    </w:p>
    <w:p w:rsidR="00F362F8" w:rsidRPr="001F7BF1" w:rsidRDefault="00F362F8" w:rsidP="00F362F8">
      <w:pPr>
        <w:widowControl/>
        <w:spacing w:line="560" w:lineRule="exact"/>
        <w:ind w:left="300"/>
        <w:jc w:val="center"/>
        <w:rPr>
          <w:rFonts w:ascii="黑体" w:eastAsia="黑体" w:hAnsi="黑体" w:cs="方正小标宋简体" w:hint="eastAsia"/>
          <w:color w:val="333333"/>
          <w:kern w:val="0"/>
          <w:sz w:val="44"/>
          <w:szCs w:val="44"/>
          <w:shd w:val="clear" w:color="auto" w:fill="FFFFFF"/>
        </w:rPr>
      </w:pPr>
      <w:r w:rsidRPr="001F7BF1">
        <w:rPr>
          <w:rFonts w:ascii="黑体" w:eastAsia="黑体" w:hAnsi="黑体" w:cs="方正小标宋简体"/>
          <w:color w:val="333333"/>
          <w:kern w:val="0"/>
          <w:sz w:val="44"/>
          <w:szCs w:val="44"/>
          <w:shd w:val="clear" w:color="auto" w:fill="FFFFFF"/>
        </w:rPr>
        <w:t>评选表彰的</w:t>
      </w:r>
      <w:r w:rsidRPr="001F7BF1">
        <w:rPr>
          <w:rFonts w:ascii="黑体" w:eastAsia="黑体" w:hAnsi="黑体" w:cs="方正小标宋简体" w:hint="eastAsia"/>
          <w:color w:val="333333"/>
          <w:kern w:val="0"/>
          <w:sz w:val="44"/>
          <w:szCs w:val="44"/>
          <w:shd w:val="clear" w:color="auto" w:fill="FFFFFF"/>
        </w:rPr>
        <w:t>通知</w:t>
      </w:r>
    </w:p>
    <w:p w:rsidR="00F362F8" w:rsidRPr="001F7BF1" w:rsidRDefault="00F362F8" w:rsidP="00F362F8">
      <w:pPr>
        <w:widowControl/>
        <w:spacing w:line="560" w:lineRule="exact"/>
        <w:jc w:val="left"/>
        <w:rPr>
          <w:rFonts w:ascii="仿宋" w:eastAsia="仿宋" w:hAnsi="仿宋"/>
          <w:kern w:val="0"/>
          <w:sz w:val="32"/>
          <w:szCs w:val="32"/>
        </w:rPr>
      </w:pPr>
      <w:r w:rsidRPr="001F7BF1">
        <w:rPr>
          <w:rFonts w:ascii="仿宋" w:eastAsia="仿宋" w:hAnsi="仿宋" w:hint="eastAsia"/>
          <w:kern w:val="0"/>
          <w:sz w:val="32"/>
          <w:szCs w:val="32"/>
        </w:rPr>
        <w:t>各市州社会组织管理局（科、股），各省本级社会组织及业务主管单位：</w:t>
      </w:r>
    </w:p>
    <w:p w:rsidR="00F362F8" w:rsidRPr="001F7BF1" w:rsidRDefault="00F362F8" w:rsidP="00F362F8">
      <w:pPr>
        <w:pStyle w:val="a3"/>
        <w:spacing w:before="0" w:beforeAutospacing="0" w:after="0" w:afterAutospacing="0" w:line="560" w:lineRule="exact"/>
        <w:ind w:firstLineChars="200" w:firstLine="640"/>
        <w:jc w:val="both"/>
        <w:rPr>
          <w:rFonts w:ascii="仿宋" w:eastAsia="仿宋" w:hAnsi="仿宋" w:cs="华文仿宋"/>
          <w:sz w:val="32"/>
          <w:szCs w:val="32"/>
        </w:rPr>
      </w:pPr>
      <w:bookmarkStart w:id="0" w:name="_GoBack"/>
      <w:bookmarkEnd w:id="0"/>
      <w:r w:rsidRPr="001F7BF1">
        <w:rPr>
          <w:rFonts w:ascii="仿宋" w:eastAsia="仿宋" w:hAnsi="仿宋" w:cs="华文仿宋" w:hint="eastAsia"/>
          <w:sz w:val="32"/>
          <w:szCs w:val="32"/>
        </w:rPr>
        <w:t>近年来，全省社会组织</w:t>
      </w:r>
      <w:r w:rsidRPr="001F7BF1">
        <w:rPr>
          <w:rFonts w:ascii="仿宋" w:eastAsia="仿宋" w:hAnsi="仿宋" w:cs="华文仿宋"/>
          <w:sz w:val="32"/>
          <w:szCs w:val="32"/>
        </w:rPr>
        <w:t>高举中国特色社会主义伟大旗帜，深入学习贯彻习近平新时代中国特色社会主义思想，扎实贯彻落实</w:t>
      </w:r>
      <w:r w:rsidRPr="001F7BF1">
        <w:rPr>
          <w:rFonts w:ascii="仿宋" w:eastAsia="仿宋" w:hAnsi="仿宋" w:cs="华文仿宋" w:hint="eastAsia"/>
          <w:sz w:val="32"/>
          <w:szCs w:val="32"/>
        </w:rPr>
        <w:t>省委</w:t>
      </w:r>
      <w:r w:rsidRPr="001F7BF1">
        <w:rPr>
          <w:rFonts w:ascii="仿宋" w:eastAsia="仿宋" w:hAnsi="仿宋" w:cs="华文仿宋"/>
          <w:sz w:val="32"/>
          <w:szCs w:val="32"/>
        </w:rPr>
        <w:t>、</w:t>
      </w:r>
      <w:r w:rsidRPr="001F7BF1">
        <w:rPr>
          <w:rFonts w:ascii="仿宋" w:eastAsia="仿宋" w:hAnsi="仿宋" w:cs="华文仿宋" w:hint="eastAsia"/>
          <w:sz w:val="32"/>
          <w:szCs w:val="32"/>
        </w:rPr>
        <w:t>省政府的</w:t>
      </w:r>
      <w:r w:rsidRPr="001F7BF1">
        <w:rPr>
          <w:rFonts w:ascii="仿宋" w:eastAsia="仿宋" w:hAnsi="仿宋" w:cs="华文仿宋"/>
          <w:sz w:val="32"/>
          <w:szCs w:val="32"/>
        </w:rPr>
        <w:t>决策部署，</w:t>
      </w:r>
      <w:r w:rsidRPr="001F7BF1">
        <w:rPr>
          <w:rFonts w:ascii="仿宋" w:eastAsia="仿宋" w:hAnsi="仿宋" w:cs="华文仿宋" w:hint="eastAsia"/>
          <w:sz w:val="32"/>
          <w:szCs w:val="32"/>
        </w:rPr>
        <w:t>在促进经济发展、壮大慈善事业、促进脱贫攻坚、繁荣社会事业、化解社会矛盾、创新社会治理等方面都发挥了积极作用，成为推动我省经济社会发展的一支重要力量。为表彰先进，树立典型，</w:t>
      </w:r>
      <w:r w:rsidRPr="001F7BF1">
        <w:rPr>
          <w:rFonts w:ascii="仿宋" w:eastAsia="仿宋" w:hAnsi="仿宋" w:cs="华文仿宋"/>
          <w:sz w:val="32"/>
          <w:szCs w:val="32"/>
        </w:rPr>
        <w:t>进一步推动社会组织改革发展，</w:t>
      </w:r>
      <w:r w:rsidRPr="001F7BF1">
        <w:rPr>
          <w:rFonts w:ascii="仿宋" w:eastAsia="仿宋" w:hAnsi="仿宋" w:cs="华文仿宋" w:hint="eastAsia"/>
          <w:sz w:val="32"/>
          <w:szCs w:val="32"/>
        </w:rPr>
        <w:t>激发社会组织活力，</w:t>
      </w:r>
      <w:r w:rsidRPr="001F7BF1">
        <w:rPr>
          <w:rFonts w:ascii="仿宋" w:eastAsia="仿宋" w:hAnsi="仿宋" w:cs="华文仿宋"/>
          <w:sz w:val="32"/>
          <w:szCs w:val="32"/>
        </w:rPr>
        <w:t>引导和激励广大社会组织在全面建成小康社会、</w:t>
      </w:r>
      <w:r w:rsidRPr="001F7BF1">
        <w:rPr>
          <w:rFonts w:ascii="仿宋" w:eastAsia="仿宋" w:hAnsi="仿宋" w:cs="华文仿宋" w:hint="eastAsia"/>
          <w:sz w:val="32"/>
          <w:szCs w:val="32"/>
        </w:rPr>
        <w:t>参与脱贫攻坚</w:t>
      </w:r>
      <w:r w:rsidRPr="001F7BF1">
        <w:rPr>
          <w:rFonts w:ascii="仿宋" w:eastAsia="仿宋" w:hAnsi="仿宋" w:cs="华文仿宋"/>
          <w:sz w:val="32"/>
          <w:szCs w:val="32"/>
        </w:rPr>
        <w:t>、</w:t>
      </w:r>
      <w:r w:rsidRPr="001F7BF1">
        <w:rPr>
          <w:rFonts w:ascii="仿宋" w:eastAsia="仿宋" w:hAnsi="仿宋" w:cs="华文仿宋" w:hint="eastAsia"/>
          <w:sz w:val="32"/>
          <w:szCs w:val="32"/>
        </w:rPr>
        <w:t>创新社会治理</w:t>
      </w:r>
      <w:r w:rsidRPr="001F7BF1">
        <w:rPr>
          <w:rFonts w:ascii="仿宋" w:eastAsia="仿宋" w:hAnsi="仿宋" w:cs="华文仿宋"/>
          <w:sz w:val="32"/>
          <w:szCs w:val="32"/>
        </w:rPr>
        <w:t>中</w:t>
      </w:r>
      <w:r w:rsidRPr="001F7BF1">
        <w:rPr>
          <w:rFonts w:ascii="仿宋" w:eastAsia="仿宋" w:hAnsi="仿宋" w:cs="华文仿宋" w:hint="eastAsia"/>
          <w:sz w:val="32"/>
          <w:szCs w:val="32"/>
        </w:rPr>
        <w:t>担当作为。拟在全省</w:t>
      </w:r>
      <w:r w:rsidRPr="001F7BF1">
        <w:rPr>
          <w:rFonts w:ascii="仿宋" w:eastAsia="仿宋" w:hAnsi="仿宋" w:cs="华文仿宋"/>
          <w:sz w:val="32"/>
          <w:szCs w:val="32"/>
        </w:rPr>
        <w:t>开展“先进社会组织”评选表彰</w:t>
      </w:r>
      <w:r w:rsidRPr="001F7BF1">
        <w:rPr>
          <w:rFonts w:ascii="仿宋" w:eastAsia="仿宋" w:hAnsi="仿宋" w:cs="华文仿宋" w:hint="eastAsia"/>
          <w:sz w:val="32"/>
          <w:szCs w:val="32"/>
        </w:rPr>
        <w:t>，</w:t>
      </w:r>
      <w:r w:rsidRPr="001F7BF1">
        <w:rPr>
          <w:rFonts w:ascii="仿宋" w:eastAsia="仿宋" w:hAnsi="仿宋" w:cs="华文仿宋"/>
          <w:sz w:val="32"/>
          <w:szCs w:val="32"/>
        </w:rPr>
        <w:t>现</w:t>
      </w:r>
      <w:r w:rsidRPr="001F7BF1">
        <w:rPr>
          <w:rFonts w:ascii="仿宋" w:eastAsia="仿宋" w:hAnsi="仿宋" w:cs="华文仿宋" w:hint="eastAsia"/>
          <w:sz w:val="32"/>
          <w:szCs w:val="32"/>
        </w:rPr>
        <w:t>将有关事项通知</w:t>
      </w:r>
      <w:r w:rsidRPr="001F7BF1">
        <w:rPr>
          <w:rFonts w:ascii="仿宋" w:eastAsia="仿宋" w:hAnsi="仿宋" w:cs="华文仿宋"/>
          <w:sz w:val="32"/>
          <w:szCs w:val="32"/>
        </w:rPr>
        <w:t>如下</w:t>
      </w:r>
      <w:r w:rsidRPr="001F7BF1">
        <w:rPr>
          <w:rFonts w:ascii="仿宋" w:eastAsia="仿宋" w:hAnsi="仿宋" w:cs="华文仿宋" w:hint="eastAsia"/>
          <w:sz w:val="32"/>
          <w:szCs w:val="32"/>
        </w:rPr>
        <w:t>：</w:t>
      </w:r>
    </w:p>
    <w:p w:rsidR="00F362F8" w:rsidRPr="001F7BF1" w:rsidRDefault="00F362F8" w:rsidP="00F362F8">
      <w:pPr>
        <w:widowControl/>
        <w:spacing w:line="560" w:lineRule="exact"/>
        <w:ind w:left="300" w:firstLine="640"/>
        <w:jc w:val="left"/>
        <w:rPr>
          <w:rFonts w:ascii="黑体" w:eastAsia="黑体" w:hAnsi="黑体"/>
          <w:sz w:val="32"/>
          <w:szCs w:val="32"/>
        </w:rPr>
      </w:pPr>
      <w:r w:rsidRPr="001F7BF1">
        <w:rPr>
          <w:rFonts w:ascii="黑体" w:eastAsia="黑体" w:hAnsi="黑体" w:cs="黑体"/>
          <w:color w:val="333333"/>
          <w:kern w:val="0"/>
          <w:sz w:val="32"/>
          <w:szCs w:val="32"/>
          <w:shd w:val="clear" w:color="auto" w:fill="FFFFFF"/>
        </w:rPr>
        <w:t>一、评选范围和表彰名额</w:t>
      </w:r>
    </w:p>
    <w:p w:rsidR="00F362F8" w:rsidRPr="001F7BF1" w:rsidRDefault="00F362F8" w:rsidP="00F362F8">
      <w:pPr>
        <w:widowControl/>
        <w:spacing w:line="560" w:lineRule="exact"/>
        <w:ind w:left="300" w:firstLine="640"/>
        <w:jc w:val="left"/>
        <w:rPr>
          <w:rFonts w:ascii="仿宋" w:eastAsia="仿宋" w:hAnsi="仿宋"/>
          <w:b/>
          <w:sz w:val="32"/>
          <w:szCs w:val="32"/>
        </w:rPr>
      </w:pPr>
      <w:r w:rsidRPr="001F7BF1">
        <w:rPr>
          <w:rFonts w:ascii="仿宋" w:eastAsia="仿宋" w:hAnsi="仿宋" w:cs="仿宋_GB2312"/>
          <w:b/>
          <w:color w:val="333333"/>
          <w:kern w:val="0"/>
          <w:sz w:val="32"/>
          <w:szCs w:val="32"/>
          <w:shd w:val="clear" w:color="auto" w:fill="FFFFFF"/>
        </w:rPr>
        <w:t>（一）评选范围</w:t>
      </w:r>
    </w:p>
    <w:p w:rsidR="00F362F8" w:rsidRPr="001F7BF1" w:rsidRDefault="00F362F8" w:rsidP="00F362F8">
      <w:pPr>
        <w:widowControl/>
        <w:spacing w:line="560" w:lineRule="exact"/>
        <w:ind w:left="300" w:firstLine="640"/>
        <w:jc w:val="left"/>
        <w:rPr>
          <w:rFonts w:ascii="仿宋" w:eastAsia="仿宋" w:hAnsi="仿宋"/>
          <w:sz w:val="32"/>
          <w:szCs w:val="32"/>
        </w:rPr>
      </w:pPr>
      <w:r w:rsidRPr="001F7BF1">
        <w:rPr>
          <w:rFonts w:ascii="仿宋" w:eastAsia="仿宋" w:hAnsi="仿宋" w:cs="仿宋_GB2312"/>
          <w:color w:val="333333"/>
          <w:kern w:val="0"/>
          <w:sz w:val="32"/>
          <w:szCs w:val="32"/>
          <w:shd w:val="clear" w:color="auto" w:fill="FFFFFF"/>
        </w:rPr>
        <w:lastRenderedPageBreak/>
        <w:t>201</w:t>
      </w:r>
      <w:r w:rsidRPr="001F7BF1">
        <w:rPr>
          <w:rFonts w:ascii="仿宋" w:eastAsia="仿宋" w:hAnsi="仿宋" w:cs="仿宋_GB2312" w:hint="eastAsia"/>
          <w:color w:val="333333"/>
          <w:kern w:val="0"/>
          <w:sz w:val="32"/>
          <w:szCs w:val="32"/>
          <w:shd w:val="clear" w:color="auto" w:fill="FFFFFF"/>
        </w:rPr>
        <w:t>7</w:t>
      </w:r>
      <w:r w:rsidRPr="001F7BF1">
        <w:rPr>
          <w:rFonts w:ascii="仿宋" w:eastAsia="仿宋" w:hAnsi="仿宋" w:cs="仿宋_GB2312"/>
          <w:color w:val="333333"/>
          <w:kern w:val="0"/>
          <w:sz w:val="32"/>
          <w:szCs w:val="32"/>
          <w:shd w:val="clear" w:color="auto" w:fill="FFFFFF"/>
        </w:rPr>
        <w:t>年1月1日前在</w:t>
      </w:r>
      <w:r w:rsidRPr="001F7BF1">
        <w:rPr>
          <w:rFonts w:ascii="仿宋" w:eastAsia="仿宋" w:hAnsi="仿宋" w:cs="仿宋_GB2312" w:hint="eastAsia"/>
          <w:color w:val="333333"/>
          <w:kern w:val="0"/>
          <w:sz w:val="32"/>
          <w:szCs w:val="32"/>
          <w:shd w:val="clear" w:color="auto" w:fill="FFFFFF"/>
        </w:rPr>
        <w:t>全省各级</w:t>
      </w:r>
      <w:r w:rsidRPr="001F7BF1">
        <w:rPr>
          <w:rFonts w:ascii="仿宋" w:eastAsia="仿宋" w:hAnsi="仿宋" w:cs="仿宋_GB2312"/>
          <w:color w:val="333333"/>
          <w:kern w:val="0"/>
          <w:sz w:val="32"/>
          <w:szCs w:val="32"/>
          <w:shd w:val="clear" w:color="auto" w:fill="FFFFFF"/>
        </w:rPr>
        <w:t>民政部门登记成立的社会团体、民办非企业单位和基金会。</w:t>
      </w:r>
    </w:p>
    <w:p w:rsidR="00F362F8" w:rsidRPr="001F7BF1" w:rsidRDefault="00F362F8" w:rsidP="00F362F8">
      <w:pPr>
        <w:widowControl/>
        <w:spacing w:line="560" w:lineRule="exact"/>
        <w:ind w:left="300" w:firstLine="640"/>
        <w:jc w:val="left"/>
        <w:rPr>
          <w:rFonts w:ascii="仿宋" w:eastAsia="仿宋" w:hAnsi="仿宋"/>
          <w:b/>
          <w:sz w:val="32"/>
          <w:szCs w:val="32"/>
        </w:rPr>
      </w:pPr>
      <w:r w:rsidRPr="001F7BF1">
        <w:rPr>
          <w:rFonts w:ascii="仿宋" w:eastAsia="仿宋" w:hAnsi="仿宋" w:cs="仿宋_GB2312"/>
          <w:b/>
          <w:color w:val="333333"/>
          <w:kern w:val="0"/>
          <w:sz w:val="32"/>
          <w:szCs w:val="32"/>
          <w:shd w:val="clear" w:color="auto" w:fill="FFFFFF"/>
        </w:rPr>
        <w:t>（二）表彰名额</w:t>
      </w:r>
    </w:p>
    <w:p w:rsidR="00F362F8" w:rsidRPr="001F7BF1" w:rsidRDefault="00F362F8" w:rsidP="00F362F8">
      <w:pPr>
        <w:widowControl/>
        <w:spacing w:line="560" w:lineRule="exact"/>
        <w:ind w:left="300" w:firstLine="640"/>
        <w:jc w:val="left"/>
        <w:rPr>
          <w:rFonts w:ascii="仿宋" w:eastAsia="仿宋" w:hAnsi="仿宋" w:cs="仿宋_GB2312"/>
          <w:color w:val="333333"/>
          <w:kern w:val="0"/>
          <w:sz w:val="32"/>
          <w:szCs w:val="32"/>
          <w:shd w:val="clear" w:color="auto" w:fill="FFFFFF"/>
        </w:rPr>
      </w:pPr>
      <w:r w:rsidRPr="001F7BF1">
        <w:rPr>
          <w:rFonts w:ascii="仿宋" w:eastAsia="仿宋" w:hAnsi="仿宋" w:cs="仿宋_GB2312"/>
          <w:color w:val="333333"/>
          <w:kern w:val="0"/>
          <w:sz w:val="32"/>
          <w:szCs w:val="32"/>
          <w:shd w:val="clear" w:color="auto" w:fill="FFFFFF"/>
        </w:rPr>
        <w:t>全</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共表彰</w:t>
      </w:r>
      <w:r w:rsidRPr="001F7BF1">
        <w:rPr>
          <w:rFonts w:ascii="仿宋" w:eastAsia="仿宋" w:hAnsi="仿宋" w:cs="仿宋_GB2312" w:hint="eastAsia"/>
          <w:color w:val="333333"/>
          <w:kern w:val="0"/>
          <w:sz w:val="32"/>
          <w:szCs w:val="32"/>
          <w:shd w:val="clear" w:color="auto" w:fill="FFFFFF"/>
        </w:rPr>
        <w:t>15</w:t>
      </w:r>
      <w:r w:rsidRPr="001F7BF1">
        <w:rPr>
          <w:rFonts w:ascii="仿宋" w:eastAsia="仿宋" w:hAnsi="仿宋" w:cs="仿宋_GB2312"/>
          <w:color w:val="333333"/>
          <w:kern w:val="0"/>
          <w:sz w:val="32"/>
          <w:szCs w:val="32"/>
          <w:shd w:val="clear" w:color="auto" w:fill="FFFFFF"/>
        </w:rPr>
        <w:t>0个。其中，全</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性社会组织</w:t>
      </w:r>
      <w:r w:rsidRPr="001F7BF1">
        <w:rPr>
          <w:rFonts w:ascii="仿宋" w:eastAsia="仿宋" w:hAnsi="仿宋" w:cs="仿宋_GB2312" w:hint="eastAsia"/>
          <w:color w:val="333333"/>
          <w:kern w:val="0"/>
          <w:sz w:val="32"/>
          <w:szCs w:val="32"/>
          <w:shd w:val="clear" w:color="auto" w:fill="FFFFFF"/>
        </w:rPr>
        <w:t>5</w:t>
      </w:r>
      <w:r w:rsidRPr="001F7BF1">
        <w:rPr>
          <w:rFonts w:ascii="仿宋" w:eastAsia="仿宋" w:hAnsi="仿宋" w:cs="仿宋_GB2312"/>
          <w:color w:val="333333"/>
          <w:kern w:val="0"/>
          <w:sz w:val="32"/>
          <w:szCs w:val="32"/>
          <w:shd w:val="clear" w:color="auto" w:fill="FFFFFF"/>
        </w:rPr>
        <w:t>0个，</w:t>
      </w:r>
      <w:r w:rsidRPr="001F7BF1">
        <w:rPr>
          <w:rFonts w:ascii="仿宋" w:eastAsia="仿宋" w:hAnsi="仿宋" w:cs="仿宋_GB2312" w:hint="eastAsia"/>
          <w:color w:val="333333"/>
          <w:kern w:val="0"/>
          <w:sz w:val="32"/>
          <w:szCs w:val="32"/>
          <w:shd w:val="clear" w:color="auto" w:fill="FFFFFF"/>
        </w:rPr>
        <w:t>市级、县市区级</w:t>
      </w:r>
      <w:r w:rsidRPr="001F7BF1">
        <w:rPr>
          <w:rFonts w:ascii="仿宋" w:eastAsia="仿宋" w:hAnsi="仿宋" w:cs="仿宋_GB2312"/>
          <w:color w:val="333333"/>
          <w:kern w:val="0"/>
          <w:sz w:val="32"/>
          <w:szCs w:val="32"/>
          <w:shd w:val="clear" w:color="auto" w:fill="FFFFFF"/>
        </w:rPr>
        <w:t>社会组织</w:t>
      </w:r>
      <w:r w:rsidRPr="001F7BF1">
        <w:rPr>
          <w:rFonts w:ascii="仿宋" w:eastAsia="仿宋" w:hAnsi="仿宋" w:cs="仿宋_GB2312" w:hint="eastAsia"/>
          <w:color w:val="333333"/>
          <w:kern w:val="0"/>
          <w:sz w:val="32"/>
          <w:szCs w:val="32"/>
          <w:shd w:val="clear" w:color="auto" w:fill="FFFFFF"/>
        </w:rPr>
        <w:t>共</w:t>
      </w:r>
      <w:r w:rsidRPr="001F7BF1">
        <w:rPr>
          <w:rFonts w:ascii="仿宋" w:eastAsia="仿宋" w:hAnsi="仿宋" w:cs="仿宋_GB2312"/>
          <w:color w:val="333333"/>
          <w:kern w:val="0"/>
          <w:sz w:val="32"/>
          <w:szCs w:val="32"/>
          <w:shd w:val="clear" w:color="auto" w:fill="FFFFFF"/>
        </w:rPr>
        <w:t>1</w:t>
      </w:r>
      <w:r w:rsidRPr="001F7BF1">
        <w:rPr>
          <w:rFonts w:ascii="仿宋" w:eastAsia="仿宋" w:hAnsi="仿宋" w:cs="仿宋_GB2312" w:hint="eastAsia"/>
          <w:color w:val="333333"/>
          <w:kern w:val="0"/>
          <w:sz w:val="32"/>
          <w:szCs w:val="32"/>
          <w:shd w:val="clear" w:color="auto" w:fill="FFFFFF"/>
        </w:rPr>
        <w:t>0</w:t>
      </w:r>
      <w:r w:rsidRPr="001F7BF1">
        <w:rPr>
          <w:rFonts w:ascii="仿宋" w:eastAsia="仿宋" w:hAnsi="仿宋" w:cs="仿宋_GB2312"/>
          <w:color w:val="333333"/>
          <w:kern w:val="0"/>
          <w:sz w:val="32"/>
          <w:szCs w:val="32"/>
          <w:shd w:val="clear" w:color="auto" w:fill="FFFFFF"/>
        </w:rPr>
        <w:t>0个（</w:t>
      </w:r>
      <w:r w:rsidRPr="001F7BF1">
        <w:rPr>
          <w:rFonts w:ascii="仿宋" w:eastAsia="仿宋" w:hAnsi="仿宋" w:cs="仿宋_GB2312" w:hint="eastAsia"/>
          <w:color w:val="333333"/>
          <w:kern w:val="0"/>
          <w:sz w:val="32"/>
          <w:szCs w:val="32"/>
          <w:shd w:val="clear" w:color="auto" w:fill="FFFFFF"/>
        </w:rPr>
        <w:t>市</w:t>
      </w:r>
      <w:r w:rsidRPr="001F7BF1">
        <w:rPr>
          <w:rFonts w:ascii="仿宋" w:eastAsia="仿宋" w:hAnsi="仿宋" w:cs="仿宋_GB2312"/>
          <w:color w:val="333333"/>
          <w:kern w:val="0"/>
          <w:sz w:val="32"/>
          <w:szCs w:val="32"/>
          <w:shd w:val="clear" w:color="auto" w:fill="FFFFFF"/>
        </w:rPr>
        <w:t>级社会组织、</w:t>
      </w:r>
      <w:r w:rsidRPr="001F7BF1">
        <w:rPr>
          <w:rFonts w:ascii="仿宋" w:eastAsia="仿宋" w:hAnsi="仿宋" w:cs="仿宋_GB2312" w:hint="eastAsia"/>
          <w:color w:val="333333"/>
          <w:kern w:val="0"/>
          <w:sz w:val="32"/>
          <w:szCs w:val="32"/>
          <w:shd w:val="clear" w:color="auto" w:fill="FFFFFF"/>
        </w:rPr>
        <w:t>县市区级</w:t>
      </w:r>
      <w:r w:rsidRPr="001F7BF1">
        <w:rPr>
          <w:rFonts w:ascii="仿宋" w:eastAsia="仿宋" w:hAnsi="仿宋" w:cs="仿宋_GB2312"/>
          <w:color w:val="333333"/>
          <w:kern w:val="0"/>
          <w:sz w:val="32"/>
          <w:szCs w:val="32"/>
          <w:shd w:val="clear" w:color="auto" w:fill="FFFFFF"/>
        </w:rPr>
        <w:t>社会组织各占约</w:t>
      </w:r>
      <w:r w:rsidRPr="001F7BF1">
        <w:rPr>
          <w:rFonts w:ascii="仿宋" w:eastAsia="仿宋" w:hAnsi="仿宋" w:cs="仿宋_GB2312" w:hint="eastAsia"/>
          <w:color w:val="333333"/>
          <w:kern w:val="0"/>
          <w:sz w:val="32"/>
          <w:szCs w:val="32"/>
          <w:shd w:val="clear" w:color="auto" w:fill="FFFFFF"/>
        </w:rPr>
        <w:t>5</w:t>
      </w:r>
      <w:r w:rsidRPr="001F7BF1">
        <w:rPr>
          <w:rFonts w:ascii="仿宋" w:eastAsia="仿宋" w:hAnsi="仿宋" w:cs="仿宋_GB2312"/>
          <w:color w:val="333333"/>
          <w:kern w:val="0"/>
          <w:sz w:val="32"/>
          <w:szCs w:val="32"/>
          <w:shd w:val="clear" w:color="auto" w:fill="FFFFFF"/>
        </w:rPr>
        <w:t>0%）。</w:t>
      </w:r>
    </w:p>
    <w:p w:rsidR="00F362F8" w:rsidRPr="001F7BF1" w:rsidRDefault="00F362F8" w:rsidP="00F362F8">
      <w:pPr>
        <w:widowControl/>
        <w:spacing w:line="560" w:lineRule="exact"/>
        <w:ind w:left="300" w:firstLine="640"/>
        <w:jc w:val="left"/>
        <w:rPr>
          <w:rFonts w:ascii="黑体" w:eastAsia="黑体" w:hAnsi="黑体" w:cs="仿宋_GB2312"/>
          <w:color w:val="333333"/>
          <w:kern w:val="0"/>
          <w:sz w:val="32"/>
          <w:szCs w:val="32"/>
          <w:shd w:val="clear" w:color="auto" w:fill="FFFFFF"/>
        </w:rPr>
      </w:pPr>
      <w:r w:rsidRPr="001F7BF1">
        <w:rPr>
          <w:rFonts w:ascii="黑体" w:eastAsia="黑体" w:hAnsi="黑体" w:cs="仿宋_GB2312" w:hint="eastAsia"/>
          <w:color w:val="333333"/>
          <w:kern w:val="0"/>
          <w:sz w:val="32"/>
          <w:szCs w:val="32"/>
          <w:shd w:val="clear" w:color="auto" w:fill="FFFFFF"/>
        </w:rPr>
        <w:t>二、评选条件</w:t>
      </w:r>
    </w:p>
    <w:p w:rsidR="00F362F8" w:rsidRPr="001F7BF1" w:rsidRDefault="00F362F8" w:rsidP="00F362F8">
      <w:pPr>
        <w:widowControl/>
        <w:spacing w:line="560" w:lineRule="exact"/>
        <w:ind w:firstLineChars="200" w:firstLine="643"/>
        <w:rPr>
          <w:rFonts w:ascii="仿宋" w:eastAsia="仿宋" w:hAnsi="仿宋" w:cs="方正小标宋简体" w:hint="eastAsia"/>
          <w:color w:val="333333"/>
          <w:kern w:val="0"/>
          <w:sz w:val="32"/>
          <w:szCs w:val="32"/>
          <w:shd w:val="clear" w:color="auto" w:fill="FFFFFF"/>
        </w:rPr>
      </w:pPr>
      <w:r w:rsidRPr="001F7BF1">
        <w:rPr>
          <w:rFonts w:ascii="仿宋" w:eastAsia="仿宋" w:hAnsi="仿宋" w:cs="仿宋_GB2312"/>
          <w:b/>
          <w:color w:val="333333"/>
          <w:kern w:val="0"/>
          <w:sz w:val="32"/>
          <w:szCs w:val="32"/>
          <w:shd w:val="clear" w:color="auto" w:fill="FFFFFF"/>
        </w:rPr>
        <w:t>（一）</w:t>
      </w:r>
      <w:r w:rsidRPr="001F7BF1">
        <w:rPr>
          <w:rFonts w:ascii="仿宋" w:eastAsia="仿宋" w:hAnsi="仿宋" w:cs="Arial"/>
          <w:b/>
          <w:color w:val="000000"/>
          <w:sz w:val="32"/>
          <w:szCs w:val="32"/>
        </w:rPr>
        <w:t>党的建设突出。</w:t>
      </w:r>
      <w:r w:rsidRPr="001F7BF1">
        <w:rPr>
          <w:rFonts w:ascii="仿宋" w:eastAsia="仿宋" w:hAnsi="仿宋" w:hint="eastAsia"/>
          <w:sz w:val="32"/>
          <w:szCs w:val="32"/>
        </w:rPr>
        <w:t>坚持党的领导，自觉做到“两个维护”，坚决执行党的路线方针政策。成立了党组织，</w:t>
      </w:r>
      <w:r w:rsidRPr="001F7BF1">
        <w:rPr>
          <w:rFonts w:ascii="仿宋" w:eastAsia="仿宋" w:hAnsi="仿宋" w:cs="Arial"/>
          <w:color w:val="000000"/>
          <w:sz w:val="32"/>
          <w:szCs w:val="32"/>
        </w:rPr>
        <w:t>把党的工作融入社会组织运行和发展过程，严格按照组织要求规范领导干部兼职工作，严格执行各项党建工作制度，能够组织、引导、团结社会组织及其从业人员并充分发挥社会组织党组织的战斗堡垒作用和党员的先锋模范作用。</w:t>
      </w:r>
    </w:p>
    <w:p w:rsidR="00F362F8" w:rsidRPr="001F7BF1" w:rsidRDefault="00F362F8" w:rsidP="00F362F8">
      <w:pPr>
        <w:tabs>
          <w:tab w:val="left" w:pos="3210"/>
        </w:tabs>
        <w:spacing w:line="560" w:lineRule="exact"/>
        <w:ind w:firstLineChars="196" w:firstLine="630"/>
        <w:rPr>
          <w:rFonts w:ascii="仿宋" w:eastAsia="仿宋" w:hAnsi="仿宋"/>
          <w:sz w:val="32"/>
          <w:szCs w:val="32"/>
        </w:rPr>
      </w:pPr>
      <w:r w:rsidRPr="001F7BF1">
        <w:rPr>
          <w:rFonts w:ascii="仿宋" w:eastAsia="仿宋" w:hAnsi="仿宋" w:cs="仿宋_GB2312"/>
          <w:b/>
          <w:color w:val="333333"/>
          <w:kern w:val="0"/>
          <w:sz w:val="32"/>
          <w:szCs w:val="32"/>
          <w:shd w:val="clear" w:color="auto" w:fill="FFFFFF"/>
        </w:rPr>
        <w:t>（二）</w:t>
      </w:r>
      <w:r w:rsidRPr="001F7BF1">
        <w:rPr>
          <w:rFonts w:ascii="仿宋" w:eastAsia="仿宋" w:hAnsi="仿宋" w:cs="仿宋_GB2312" w:hint="eastAsia"/>
          <w:b/>
          <w:color w:val="333333"/>
          <w:kern w:val="0"/>
          <w:sz w:val="32"/>
          <w:szCs w:val="32"/>
          <w:shd w:val="clear" w:color="auto" w:fill="FFFFFF"/>
        </w:rPr>
        <w:t>自身建设过硬</w:t>
      </w:r>
      <w:r w:rsidRPr="001F7BF1">
        <w:rPr>
          <w:rFonts w:ascii="仿宋" w:eastAsia="仿宋" w:hAnsi="仿宋" w:cs="仿宋_GB2312"/>
          <w:b/>
          <w:color w:val="333333"/>
          <w:kern w:val="0"/>
          <w:sz w:val="32"/>
          <w:szCs w:val="32"/>
          <w:shd w:val="clear" w:color="auto" w:fill="FFFFFF"/>
        </w:rPr>
        <w:t>。</w:t>
      </w:r>
      <w:r w:rsidRPr="001F7BF1">
        <w:rPr>
          <w:rFonts w:ascii="仿宋" w:eastAsia="仿宋" w:hAnsi="仿宋" w:hint="eastAsia"/>
          <w:sz w:val="32"/>
          <w:szCs w:val="32"/>
        </w:rPr>
        <w:t>有完备的基础条件。有固定的办公场所、党建阵地和必要的设施设备、完善的档案资料；有过硬的领导班子。主要负责人威望高、领导力强，班子团结、有凝聚力；有专业的人才队伍。组织机构健全，有3名以上专职工作人员，有专门的党建工作者和财务人员；有规范的财务管理。执行民间非营利组织会记制度，资金来源合法稳定，经费收支合规平衡，设有独立的银行帐号，办理了税务登记；有主动的信息公开。有固定的信息公开渠道，社会组织章程、组织机构设置、财务收支情况等信息公开及时全面；有严格的内部治理。制度机制健全并落实，按章程召开会员（代表）大会、理事会等相关会议，按期举行换届，自觉接</w:t>
      </w:r>
      <w:r w:rsidRPr="001F7BF1">
        <w:rPr>
          <w:rFonts w:ascii="仿宋" w:eastAsia="仿宋" w:hAnsi="仿宋" w:hint="eastAsia"/>
          <w:sz w:val="32"/>
          <w:szCs w:val="32"/>
        </w:rPr>
        <w:lastRenderedPageBreak/>
        <w:t>受监管。</w:t>
      </w:r>
    </w:p>
    <w:p w:rsidR="00F362F8" w:rsidRPr="001F7BF1" w:rsidRDefault="00F362F8" w:rsidP="00F362F8">
      <w:pPr>
        <w:widowControl/>
        <w:spacing w:line="560" w:lineRule="exact"/>
        <w:ind w:left="300" w:firstLine="640"/>
        <w:jc w:val="left"/>
        <w:rPr>
          <w:rFonts w:ascii="仿宋" w:eastAsia="仿宋" w:hAnsi="仿宋" w:cs="仿宋_GB2312" w:hint="eastAsia"/>
          <w:color w:val="333333"/>
          <w:kern w:val="0"/>
          <w:sz w:val="32"/>
          <w:szCs w:val="32"/>
          <w:shd w:val="clear" w:color="auto" w:fill="FFFFFF"/>
        </w:rPr>
      </w:pPr>
      <w:r w:rsidRPr="001F7BF1">
        <w:rPr>
          <w:rFonts w:ascii="仿宋" w:eastAsia="仿宋" w:hAnsi="仿宋" w:cs="仿宋_GB2312"/>
          <w:b/>
          <w:color w:val="333333"/>
          <w:kern w:val="0"/>
          <w:sz w:val="32"/>
          <w:szCs w:val="32"/>
          <w:shd w:val="clear" w:color="auto" w:fill="FFFFFF"/>
        </w:rPr>
        <w:t>（三）作用</w:t>
      </w:r>
      <w:r w:rsidRPr="001F7BF1">
        <w:rPr>
          <w:rFonts w:ascii="仿宋" w:eastAsia="仿宋" w:hAnsi="仿宋" w:cs="仿宋_GB2312" w:hint="eastAsia"/>
          <w:b/>
          <w:color w:val="333333"/>
          <w:kern w:val="0"/>
          <w:sz w:val="32"/>
          <w:szCs w:val="32"/>
          <w:shd w:val="clear" w:color="auto" w:fill="FFFFFF"/>
        </w:rPr>
        <w:t>发挥</w:t>
      </w:r>
      <w:r w:rsidRPr="001F7BF1">
        <w:rPr>
          <w:rFonts w:ascii="仿宋" w:eastAsia="仿宋" w:hAnsi="仿宋" w:cs="仿宋_GB2312"/>
          <w:b/>
          <w:color w:val="333333"/>
          <w:kern w:val="0"/>
          <w:sz w:val="32"/>
          <w:szCs w:val="32"/>
          <w:shd w:val="clear" w:color="auto" w:fill="FFFFFF"/>
        </w:rPr>
        <w:t>明显。</w:t>
      </w:r>
      <w:r w:rsidRPr="001F7BF1">
        <w:rPr>
          <w:rFonts w:ascii="仿宋" w:eastAsia="仿宋" w:hAnsi="仿宋"/>
          <w:color w:val="000000"/>
          <w:sz w:val="32"/>
          <w:szCs w:val="32"/>
        </w:rPr>
        <w:t>充分利用自身优势，积极</w:t>
      </w:r>
      <w:r w:rsidRPr="001F7BF1">
        <w:rPr>
          <w:rFonts w:ascii="仿宋" w:eastAsia="仿宋" w:hAnsi="仿宋" w:hint="eastAsia"/>
          <w:color w:val="000000"/>
          <w:sz w:val="32"/>
          <w:szCs w:val="32"/>
        </w:rPr>
        <w:t>参与精准扶贫，</w:t>
      </w:r>
      <w:r w:rsidRPr="001F7BF1">
        <w:rPr>
          <w:rFonts w:ascii="仿宋" w:eastAsia="仿宋" w:hAnsi="仿宋"/>
          <w:color w:val="000000"/>
          <w:sz w:val="32"/>
          <w:szCs w:val="32"/>
        </w:rPr>
        <w:t>承接政府购买服务项目，</w:t>
      </w:r>
      <w:r w:rsidRPr="001F7BF1">
        <w:rPr>
          <w:rFonts w:ascii="仿宋" w:eastAsia="仿宋" w:hAnsi="仿宋" w:hint="eastAsia"/>
          <w:color w:val="000000"/>
          <w:sz w:val="32"/>
          <w:szCs w:val="32"/>
        </w:rPr>
        <w:t>经常开展慈善公益活动，</w:t>
      </w:r>
      <w:r w:rsidRPr="001F7BF1">
        <w:rPr>
          <w:rFonts w:ascii="仿宋" w:eastAsia="仿宋" w:hAnsi="仿宋"/>
          <w:color w:val="000000"/>
          <w:sz w:val="32"/>
          <w:szCs w:val="32"/>
        </w:rPr>
        <w:t>在促进经济发展、</w:t>
      </w:r>
      <w:r w:rsidRPr="001F7BF1">
        <w:rPr>
          <w:rFonts w:ascii="仿宋" w:eastAsia="仿宋" w:hAnsi="仿宋" w:hint="eastAsia"/>
          <w:color w:val="000000"/>
          <w:sz w:val="32"/>
          <w:szCs w:val="32"/>
        </w:rPr>
        <w:t>参与脱贫攻坚、</w:t>
      </w:r>
      <w:r w:rsidRPr="001F7BF1">
        <w:rPr>
          <w:rFonts w:ascii="仿宋" w:eastAsia="仿宋" w:hAnsi="仿宋"/>
          <w:color w:val="000000"/>
          <w:sz w:val="32"/>
          <w:szCs w:val="32"/>
        </w:rPr>
        <w:t>繁荣社会事业、创新社会治理、提供公共服务等方面发挥积极作用。</w:t>
      </w:r>
    </w:p>
    <w:p w:rsidR="00F362F8" w:rsidRPr="001F7BF1" w:rsidRDefault="00F362F8" w:rsidP="00F362F8">
      <w:pPr>
        <w:widowControl/>
        <w:spacing w:line="560" w:lineRule="exact"/>
        <w:ind w:left="300" w:firstLine="640"/>
        <w:jc w:val="left"/>
        <w:rPr>
          <w:rFonts w:ascii="仿宋" w:eastAsia="仿宋" w:hAnsi="仿宋" w:cs="仿宋_GB2312" w:hint="eastAsia"/>
          <w:color w:val="333333"/>
          <w:kern w:val="0"/>
          <w:sz w:val="32"/>
          <w:szCs w:val="32"/>
          <w:shd w:val="clear" w:color="auto" w:fill="FFFFFF"/>
        </w:rPr>
      </w:pPr>
      <w:r w:rsidRPr="001F7BF1">
        <w:rPr>
          <w:rFonts w:ascii="仿宋" w:eastAsia="仿宋" w:hAnsi="仿宋" w:cs="仿宋_GB2312"/>
          <w:b/>
          <w:color w:val="333333"/>
          <w:kern w:val="0"/>
          <w:sz w:val="32"/>
          <w:szCs w:val="32"/>
          <w:shd w:val="clear" w:color="auto" w:fill="FFFFFF"/>
        </w:rPr>
        <w:t>（四）社会形象良好。</w:t>
      </w:r>
      <w:r w:rsidRPr="001F7BF1">
        <w:rPr>
          <w:rFonts w:ascii="仿宋" w:eastAsia="仿宋" w:hAnsi="仿宋" w:cs="仿宋_GB2312"/>
          <w:color w:val="333333"/>
          <w:kern w:val="0"/>
          <w:sz w:val="32"/>
          <w:szCs w:val="32"/>
          <w:shd w:val="clear" w:color="auto" w:fill="FFFFFF"/>
        </w:rPr>
        <w:t>模范遵纪守法，坚持非营利宗旨，自觉诚信自律，积极承担社会责任，品牌影响力大，社会公信度高；未受到过行政处罚，未被列入活动异常名录或者严重违法失信名单。</w:t>
      </w:r>
      <w:r w:rsidRPr="001F7BF1">
        <w:rPr>
          <w:rFonts w:ascii="仿宋" w:eastAsia="仿宋" w:hAnsi="仿宋" w:cs="仿宋_GB2312" w:hint="eastAsia"/>
          <w:color w:val="333333"/>
          <w:kern w:val="0"/>
          <w:sz w:val="32"/>
          <w:szCs w:val="32"/>
          <w:shd w:val="clear" w:color="auto" w:fill="FFFFFF"/>
        </w:rPr>
        <w:t>年度检查未被评定过“基本合格”或“不合格”等次。</w:t>
      </w:r>
    </w:p>
    <w:p w:rsidR="00F362F8" w:rsidRPr="001F7BF1" w:rsidRDefault="00F362F8" w:rsidP="00F362F8">
      <w:pPr>
        <w:widowControl/>
        <w:spacing w:line="560" w:lineRule="exact"/>
        <w:ind w:left="300" w:firstLine="640"/>
        <w:jc w:val="left"/>
        <w:rPr>
          <w:rFonts w:ascii="仿宋" w:eastAsia="仿宋" w:hAnsi="仿宋" w:hint="eastAsia"/>
          <w:color w:val="000000"/>
          <w:sz w:val="32"/>
          <w:szCs w:val="32"/>
        </w:rPr>
      </w:pPr>
      <w:r w:rsidRPr="001F7BF1">
        <w:rPr>
          <w:rFonts w:ascii="仿宋" w:eastAsia="仿宋" w:hAnsi="仿宋" w:cs="仿宋_GB2312"/>
          <w:b/>
          <w:color w:val="333333"/>
          <w:kern w:val="0"/>
          <w:sz w:val="32"/>
          <w:szCs w:val="32"/>
          <w:shd w:val="clear" w:color="auto" w:fill="FFFFFF"/>
        </w:rPr>
        <w:t>（五）年检合格评估等级高。</w:t>
      </w:r>
      <w:r w:rsidRPr="001F7BF1">
        <w:rPr>
          <w:rFonts w:ascii="仿宋" w:eastAsia="仿宋" w:hAnsi="仿宋" w:cs="仿宋_GB2312"/>
          <w:color w:val="333333"/>
          <w:kern w:val="0"/>
          <w:sz w:val="32"/>
          <w:szCs w:val="32"/>
          <w:shd w:val="clear" w:color="auto" w:fill="FFFFFF"/>
        </w:rPr>
        <w:t>201</w:t>
      </w:r>
      <w:r w:rsidR="00CA4652">
        <w:rPr>
          <w:rFonts w:ascii="仿宋" w:eastAsia="仿宋" w:hAnsi="仿宋" w:cs="仿宋_GB2312" w:hint="eastAsia"/>
          <w:color w:val="333333"/>
          <w:kern w:val="0"/>
          <w:sz w:val="32"/>
          <w:szCs w:val="32"/>
          <w:shd w:val="clear" w:color="auto" w:fill="FFFFFF"/>
        </w:rPr>
        <w:t>5</w:t>
      </w:r>
      <w:r w:rsidRPr="001F7BF1">
        <w:rPr>
          <w:rFonts w:ascii="仿宋" w:eastAsia="仿宋" w:hAnsi="仿宋" w:cs="仿宋_GB2312"/>
          <w:color w:val="333333"/>
          <w:kern w:val="0"/>
          <w:sz w:val="32"/>
          <w:szCs w:val="32"/>
          <w:shd w:val="clear" w:color="auto" w:fill="FFFFFF"/>
        </w:rPr>
        <w:t>年以来年度检查合格。</w:t>
      </w:r>
      <w:r w:rsidRPr="001F7BF1">
        <w:rPr>
          <w:rFonts w:ascii="仿宋" w:eastAsia="仿宋" w:hAnsi="仿宋"/>
          <w:color w:val="000000"/>
          <w:sz w:val="32"/>
          <w:szCs w:val="32"/>
        </w:rPr>
        <w:t>报送年度工作报告的社会组织应按时报送年报并无整改事项。评估等级一般应为3A(含)以上且在有效期内，未参加评估或评估等级超过有效期，但事迹特别突出的社会组织也可酌情推荐。</w:t>
      </w:r>
    </w:p>
    <w:p w:rsidR="00F362F8" w:rsidRPr="001F7BF1" w:rsidRDefault="00F362F8" w:rsidP="00F362F8">
      <w:pPr>
        <w:widowControl/>
        <w:spacing w:line="560" w:lineRule="exact"/>
        <w:ind w:firstLineChars="200" w:firstLine="640"/>
        <w:jc w:val="left"/>
        <w:rPr>
          <w:rFonts w:ascii="黑体" w:eastAsia="黑体" w:hAnsi="黑体" w:cs="黑体" w:hint="eastAsia"/>
          <w:color w:val="333333"/>
          <w:kern w:val="0"/>
          <w:sz w:val="32"/>
          <w:szCs w:val="32"/>
          <w:shd w:val="clear" w:color="auto" w:fill="FFFFFF"/>
        </w:rPr>
      </w:pPr>
      <w:r w:rsidRPr="001F7BF1">
        <w:rPr>
          <w:rFonts w:ascii="黑体" w:eastAsia="黑体" w:hAnsi="黑体" w:cs="黑体" w:hint="eastAsia"/>
          <w:color w:val="333333"/>
          <w:kern w:val="0"/>
          <w:sz w:val="32"/>
          <w:szCs w:val="32"/>
          <w:shd w:val="clear" w:color="auto" w:fill="FFFFFF"/>
        </w:rPr>
        <w:t>三、评选程序和要求</w:t>
      </w:r>
    </w:p>
    <w:p w:rsidR="00F362F8" w:rsidRPr="001F7BF1" w:rsidRDefault="00F362F8" w:rsidP="00F362F8">
      <w:pPr>
        <w:widowControl/>
        <w:spacing w:line="560" w:lineRule="exact"/>
        <w:ind w:firstLineChars="200" w:firstLine="643"/>
        <w:jc w:val="left"/>
        <w:rPr>
          <w:rFonts w:ascii="仿宋" w:eastAsia="仿宋" w:hAnsi="仿宋" w:cs="仿宋_GB2312" w:hint="eastAsia"/>
          <w:b/>
          <w:color w:val="333333"/>
          <w:kern w:val="0"/>
          <w:sz w:val="32"/>
          <w:szCs w:val="32"/>
          <w:shd w:val="clear" w:color="auto" w:fill="FFFFFF"/>
        </w:rPr>
      </w:pPr>
      <w:r w:rsidRPr="001F7BF1">
        <w:rPr>
          <w:rFonts w:ascii="仿宋" w:eastAsia="仿宋" w:hAnsi="仿宋" w:cs="仿宋_GB2312"/>
          <w:b/>
          <w:color w:val="333333"/>
          <w:kern w:val="0"/>
          <w:sz w:val="32"/>
          <w:szCs w:val="32"/>
          <w:shd w:val="clear" w:color="auto" w:fill="FFFFFF"/>
        </w:rPr>
        <w:t>（</w:t>
      </w:r>
      <w:r w:rsidRPr="001F7BF1">
        <w:rPr>
          <w:rFonts w:ascii="仿宋" w:eastAsia="仿宋" w:hAnsi="仿宋" w:hint="eastAsia"/>
          <w:b/>
          <w:sz w:val="32"/>
          <w:szCs w:val="32"/>
        </w:rPr>
        <w:t>一</w:t>
      </w:r>
      <w:r w:rsidRPr="001F7BF1">
        <w:rPr>
          <w:rFonts w:ascii="仿宋" w:eastAsia="仿宋" w:hAnsi="仿宋" w:cs="仿宋_GB2312"/>
          <w:b/>
          <w:color w:val="333333"/>
          <w:kern w:val="0"/>
          <w:sz w:val="32"/>
          <w:szCs w:val="32"/>
          <w:shd w:val="clear" w:color="auto" w:fill="FFFFFF"/>
        </w:rPr>
        <w:t>）严格评选程序，确保公正公平。</w:t>
      </w:r>
    </w:p>
    <w:p w:rsidR="00F362F8" w:rsidRPr="001F7BF1" w:rsidRDefault="00F362F8" w:rsidP="00F362F8">
      <w:pPr>
        <w:spacing w:line="560" w:lineRule="exact"/>
        <w:ind w:firstLineChars="200" w:firstLine="643"/>
        <w:rPr>
          <w:rFonts w:ascii="仿宋" w:eastAsia="仿宋" w:hAnsi="仿宋" w:hint="eastAsia"/>
          <w:sz w:val="32"/>
          <w:szCs w:val="32"/>
        </w:rPr>
      </w:pPr>
      <w:r w:rsidRPr="001F7BF1">
        <w:rPr>
          <w:rFonts w:ascii="仿宋" w:eastAsia="仿宋" w:hAnsi="仿宋" w:cs="仿宋_GB2312" w:hint="eastAsia"/>
          <w:b/>
          <w:color w:val="333333"/>
          <w:kern w:val="0"/>
          <w:sz w:val="32"/>
          <w:szCs w:val="32"/>
          <w:shd w:val="clear" w:color="auto" w:fill="FFFFFF"/>
        </w:rPr>
        <w:t>1、自愿申报。</w:t>
      </w:r>
      <w:r w:rsidRPr="001F7BF1">
        <w:rPr>
          <w:rFonts w:ascii="仿宋" w:eastAsia="仿宋" w:hAnsi="仿宋" w:hint="eastAsia"/>
          <w:sz w:val="32"/>
          <w:szCs w:val="32"/>
        </w:rPr>
        <w:t>本着自愿申报的原则，各社会组织对象表彰评选条件，逐项进行对照检查，符合条件的填写《全省先进社会组织推荐审批表》一式3份，向同级民政部门申报。申报时间截止5月28日。</w:t>
      </w:r>
    </w:p>
    <w:p w:rsidR="00F362F8" w:rsidRPr="001F7BF1" w:rsidRDefault="00F362F8" w:rsidP="00F362F8">
      <w:pPr>
        <w:spacing w:line="560" w:lineRule="exact"/>
        <w:ind w:firstLineChars="200" w:firstLine="643"/>
        <w:rPr>
          <w:rFonts w:ascii="仿宋" w:eastAsia="仿宋" w:hAnsi="仿宋"/>
          <w:sz w:val="32"/>
          <w:szCs w:val="32"/>
        </w:rPr>
      </w:pPr>
      <w:r w:rsidRPr="001F7BF1">
        <w:rPr>
          <w:rFonts w:ascii="仿宋" w:eastAsia="仿宋" w:hAnsi="仿宋" w:cs="仿宋_GB2312" w:hint="eastAsia"/>
          <w:b/>
          <w:color w:val="333333"/>
          <w:kern w:val="0"/>
          <w:sz w:val="32"/>
          <w:szCs w:val="32"/>
          <w:shd w:val="clear" w:color="auto" w:fill="FFFFFF"/>
        </w:rPr>
        <w:t>2、</w:t>
      </w:r>
      <w:r w:rsidRPr="001F7BF1">
        <w:rPr>
          <w:rFonts w:ascii="仿宋" w:eastAsia="仿宋" w:hAnsi="仿宋" w:cs="仿宋_GB2312"/>
          <w:b/>
          <w:color w:val="333333"/>
          <w:kern w:val="0"/>
          <w:sz w:val="32"/>
          <w:szCs w:val="32"/>
          <w:shd w:val="clear" w:color="auto" w:fill="FFFFFF"/>
        </w:rPr>
        <w:t>逐级推荐</w:t>
      </w:r>
      <w:r w:rsidRPr="001F7BF1">
        <w:rPr>
          <w:rFonts w:ascii="仿宋" w:eastAsia="仿宋" w:hAnsi="仿宋" w:cs="仿宋_GB2312" w:hint="eastAsia"/>
          <w:b/>
          <w:color w:val="333333"/>
          <w:kern w:val="0"/>
          <w:sz w:val="32"/>
          <w:szCs w:val="32"/>
          <w:shd w:val="clear" w:color="auto" w:fill="FFFFFF"/>
        </w:rPr>
        <w:t>。</w:t>
      </w:r>
      <w:r w:rsidRPr="001F7BF1">
        <w:rPr>
          <w:rFonts w:ascii="仿宋" w:eastAsia="仿宋" w:hAnsi="仿宋" w:hint="eastAsia"/>
          <w:sz w:val="32"/>
          <w:szCs w:val="32"/>
        </w:rPr>
        <w:t>市级和县级社会组织由市州民政部门、人社部门汇总向省民政厅推荐，两级民政部门、人社部门严格评审把关。</w:t>
      </w:r>
      <w:r w:rsidRPr="001F7BF1">
        <w:rPr>
          <w:rFonts w:ascii="仿宋" w:eastAsia="仿宋" w:hAnsi="仿宋" w:cs="仿宋_GB2312"/>
          <w:color w:val="333333"/>
          <w:kern w:val="0"/>
          <w:sz w:val="32"/>
          <w:szCs w:val="32"/>
          <w:shd w:val="clear" w:color="auto" w:fill="FFFFFF"/>
        </w:rPr>
        <w:t>全</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性社会组织由各业务主管单位</w:t>
      </w:r>
      <w:r w:rsidRPr="001F7BF1">
        <w:rPr>
          <w:rFonts w:ascii="仿宋" w:eastAsia="仿宋" w:hAnsi="仿宋" w:cs="仿宋_GB2312" w:hint="eastAsia"/>
          <w:color w:val="333333"/>
          <w:kern w:val="0"/>
          <w:sz w:val="32"/>
          <w:szCs w:val="32"/>
          <w:shd w:val="clear" w:color="auto" w:fill="FFFFFF"/>
        </w:rPr>
        <w:t>和各综合</w:t>
      </w:r>
      <w:r w:rsidRPr="001F7BF1">
        <w:rPr>
          <w:rFonts w:ascii="仿宋" w:eastAsia="仿宋" w:hAnsi="仿宋" w:cs="仿宋_GB2312" w:hint="eastAsia"/>
          <w:color w:val="333333"/>
          <w:kern w:val="0"/>
          <w:sz w:val="32"/>
          <w:szCs w:val="32"/>
          <w:shd w:val="clear" w:color="auto" w:fill="FFFFFF"/>
        </w:rPr>
        <w:lastRenderedPageBreak/>
        <w:t>（行业）党委</w:t>
      </w:r>
      <w:r w:rsidRPr="001F7BF1">
        <w:rPr>
          <w:rFonts w:ascii="仿宋" w:eastAsia="仿宋" w:hAnsi="仿宋" w:cs="仿宋_GB2312"/>
          <w:color w:val="333333"/>
          <w:kern w:val="0"/>
          <w:sz w:val="32"/>
          <w:szCs w:val="32"/>
          <w:shd w:val="clear" w:color="auto" w:fill="FFFFFF"/>
        </w:rPr>
        <w:t>审核推荐，报</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民政</w:t>
      </w:r>
      <w:r w:rsidRPr="001F7BF1">
        <w:rPr>
          <w:rFonts w:ascii="仿宋" w:eastAsia="仿宋" w:hAnsi="仿宋" w:cs="仿宋_GB2312" w:hint="eastAsia"/>
          <w:color w:val="333333"/>
          <w:kern w:val="0"/>
          <w:sz w:val="32"/>
          <w:szCs w:val="32"/>
          <w:shd w:val="clear" w:color="auto" w:fill="FFFFFF"/>
        </w:rPr>
        <w:t>厅、省人社厅汇总</w:t>
      </w:r>
      <w:r w:rsidRPr="001F7BF1">
        <w:rPr>
          <w:rFonts w:ascii="仿宋" w:eastAsia="仿宋" w:hAnsi="仿宋" w:cs="仿宋_GB2312"/>
          <w:color w:val="333333"/>
          <w:kern w:val="0"/>
          <w:sz w:val="32"/>
          <w:szCs w:val="32"/>
          <w:shd w:val="clear" w:color="auto" w:fill="FFFFFF"/>
        </w:rPr>
        <w:t>。</w:t>
      </w:r>
      <w:r w:rsidRPr="001F7BF1">
        <w:rPr>
          <w:rFonts w:ascii="仿宋" w:eastAsia="仿宋" w:hAnsi="仿宋" w:cs="仿宋_GB2312" w:hint="eastAsia"/>
          <w:color w:val="333333"/>
          <w:kern w:val="0"/>
          <w:sz w:val="32"/>
          <w:szCs w:val="32"/>
          <w:shd w:val="clear" w:color="auto" w:fill="FFFFFF"/>
        </w:rPr>
        <w:t>推荐时间截止5月30日。</w:t>
      </w:r>
    </w:p>
    <w:p w:rsidR="00F362F8" w:rsidRPr="001F7BF1" w:rsidRDefault="00F362F8" w:rsidP="00F362F8">
      <w:pPr>
        <w:widowControl/>
        <w:spacing w:line="560" w:lineRule="exact"/>
        <w:ind w:firstLineChars="200" w:firstLine="643"/>
        <w:jc w:val="left"/>
        <w:rPr>
          <w:rFonts w:ascii="仿宋" w:eastAsia="仿宋" w:hAnsi="仿宋" w:cs="仿宋_GB2312" w:hint="eastAsia"/>
          <w:color w:val="333333"/>
          <w:kern w:val="0"/>
          <w:sz w:val="32"/>
          <w:szCs w:val="32"/>
          <w:shd w:val="clear" w:color="auto" w:fill="FFFFFF"/>
        </w:rPr>
      </w:pPr>
      <w:r w:rsidRPr="001F7BF1">
        <w:rPr>
          <w:rFonts w:ascii="仿宋" w:eastAsia="仿宋" w:hAnsi="仿宋" w:cs="仿宋_GB2312" w:hint="eastAsia"/>
          <w:b/>
          <w:color w:val="333333"/>
          <w:kern w:val="0"/>
          <w:sz w:val="32"/>
          <w:szCs w:val="32"/>
          <w:shd w:val="clear" w:color="auto" w:fill="FFFFFF"/>
        </w:rPr>
        <w:t>3、专家评审。</w:t>
      </w:r>
      <w:r w:rsidRPr="001F7BF1">
        <w:rPr>
          <w:rFonts w:ascii="仿宋" w:eastAsia="仿宋" w:hAnsi="仿宋" w:cs="仿宋_GB2312" w:hint="eastAsia"/>
          <w:color w:val="333333"/>
          <w:kern w:val="0"/>
          <w:sz w:val="32"/>
          <w:szCs w:val="32"/>
          <w:shd w:val="clear" w:color="auto" w:fill="FFFFFF"/>
        </w:rPr>
        <w:t>省厅将从厅人事处、社会组织管理局、慈善社工处、儿童处、养老处及相关业务主管单位组织专家评审委员会，研究确定表彰对象</w:t>
      </w:r>
      <w:r w:rsidRPr="001F7BF1">
        <w:rPr>
          <w:rFonts w:ascii="仿宋" w:eastAsia="仿宋" w:hAnsi="仿宋" w:cs="仿宋_GB2312"/>
          <w:color w:val="333333"/>
          <w:kern w:val="0"/>
          <w:sz w:val="32"/>
          <w:szCs w:val="32"/>
          <w:shd w:val="clear" w:color="auto" w:fill="FFFFFF"/>
        </w:rPr>
        <w:t>。</w:t>
      </w:r>
    </w:p>
    <w:p w:rsidR="00F362F8" w:rsidRPr="001F7BF1" w:rsidRDefault="00F362F8" w:rsidP="00F362F8">
      <w:pPr>
        <w:widowControl/>
        <w:spacing w:line="560" w:lineRule="exact"/>
        <w:ind w:firstLineChars="200" w:firstLine="643"/>
        <w:jc w:val="left"/>
        <w:rPr>
          <w:rFonts w:ascii="仿宋" w:eastAsia="仿宋" w:hAnsi="仿宋" w:hint="eastAsia"/>
          <w:sz w:val="32"/>
          <w:szCs w:val="32"/>
        </w:rPr>
      </w:pPr>
      <w:r w:rsidRPr="001F7BF1">
        <w:rPr>
          <w:rFonts w:ascii="仿宋" w:eastAsia="仿宋" w:hAnsi="仿宋" w:cs="仿宋_GB2312" w:hint="eastAsia"/>
          <w:b/>
          <w:color w:val="333333"/>
          <w:kern w:val="0"/>
          <w:sz w:val="32"/>
          <w:szCs w:val="32"/>
          <w:shd w:val="clear" w:color="auto" w:fill="FFFFFF"/>
        </w:rPr>
        <w:t>4、组织考察。</w:t>
      </w:r>
      <w:r w:rsidRPr="001F7BF1">
        <w:rPr>
          <w:rFonts w:ascii="仿宋" w:eastAsia="仿宋" w:hAnsi="仿宋" w:cs="仿宋_GB2312" w:hint="eastAsia"/>
          <w:color w:val="333333"/>
          <w:kern w:val="0"/>
          <w:sz w:val="32"/>
          <w:szCs w:val="32"/>
          <w:shd w:val="clear" w:color="auto" w:fill="FFFFFF"/>
        </w:rPr>
        <w:t>6月初，省民政厅、省人社厅联合市州民政部门、人社部门对拟表彰对象进行考察，省民政厅、省人社厅负责考察全省性先进社会组织，抽查部分市州推荐的先进社会组织；市州民政部门负责考察市、县级推荐的先进社会组织，汇总考察情况报省厅。考察时要针对</w:t>
      </w:r>
      <w:r w:rsidRPr="001F7BF1">
        <w:rPr>
          <w:rFonts w:ascii="仿宋" w:eastAsia="仿宋" w:hAnsi="仿宋" w:hint="eastAsia"/>
          <w:sz w:val="32"/>
          <w:szCs w:val="32"/>
        </w:rPr>
        <w:t>被推荐的社会组织的负责人（会长、副会长、秘书长及理事长、副理事长）的相关情况听取公安、纪检、信访部门的意见。</w:t>
      </w:r>
    </w:p>
    <w:p w:rsidR="00F362F8" w:rsidRPr="001F7BF1" w:rsidRDefault="00F362F8" w:rsidP="00F362F8">
      <w:pPr>
        <w:widowControl/>
        <w:spacing w:line="560" w:lineRule="exact"/>
        <w:ind w:firstLineChars="200" w:firstLine="643"/>
        <w:jc w:val="left"/>
        <w:rPr>
          <w:rFonts w:ascii="仿宋" w:eastAsia="仿宋" w:hAnsi="仿宋" w:hint="eastAsia"/>
          <w:sz w:val="32"/>
          <w:szCs w:val="32"/>
        </w:rPr>
      </w:pPr>
      <w:r w:rsidRPr="001F7BF1">
        <w:rPr>
          <w:rFonts w:ascii="仿宋" w:eastAsia="仿宋" w:hAnsi="仿宋" w:cs="仿宋_GB2312" w:hint="eastAsia"/>
          <w:b/>
          <w:color w:val="333333"/>
          <w:kern w:val="0"/>
          <w:sz w:val="32"/>
          <w:szCs w:val="32"/>
          <w:shd w:val="clear" w:color="auto" w:fill="FFFFFF"/>
        </w:rPr>
        <w:t>5、确定拟表彰对象。</w:t>
      </w:r>
      <w:r w:rsidRPr="001F7BF1">
        <w:rPr>
          <w:rFonts w:ascii="仿宋" w:eastAsia="仿宋" w:hAnsi="仿宋" w:hint="eastAsia"/>
          <w:sz w:val="32"/>
          <w:szCs w:val="32"/>
        </w:rPr>
        <w:t>根据考察情况，报厅评先领导小组，确定拟表彰社会组织名单。</w:t>
      </w:r>
    </w:p>
    <w:p w:rsidR="00F362F8" w:rsidRPr="001F7BF1" w:rsidRDefault="00F362F8" w:rsidP="00F362F8">
      <w:pPr>
        <w:widowControl/>
        <w:spacing w:line="520" w:lineRule="exact"/>
        <w:ind w:firstLineChars="200" w:firstLine="643"/>
        <w:jc w:val="left"/>
        <w:rPr>
          <w:rFonts w:ascii="仿宋" w:eastAsia="仿宋" w:hAnsi="仿宋" w:hint="eastAsia"/>
          <w:kern w:val="0"/>
          <w:sz w:val="32"/>
          <w:szCs w:val="32"/>
        </w:rPr>
      </w:pPr>
      <w:r w:rsidRPr="001F7BF1">
        <w:rPr>
          <w:rFonts w:ascii="仿宋" w:eastAsia="仿宋" w:hAnsi="仿宋" w:cs="仿宋_GB2312" w:hint="eastAsia"/>
          <w:b/>
          <w:color w:val="333333"/>
          <w:kern w:val="0"/>
          <w:sz w:val="32"/>
          <w:szCs w:val="32"/>
          <w:shd w:val="clear" w:color="auto" w:fill="FFFFFF"/>
        </w:rPr>
        <w:t>6、公示。</w:t>
      </w:r>
      <w:r w:rsidRPr="001F7BF1">
        <w:rPr>
          <w:rFonts w:ascii="仿宋" w:eastAsia="仿宋" w:hAnsi="仿宋" w:hint="eastAsia"/>
          <w:kern w:val="0"/>
          <w:sz w:val="32"/>
          <w:szCs w:val="32"/>
        </w:rPr>
        <w:t>省民政厅对拟表彰的社会组织在全省范围内进行公示。公示时间不少于5个工作日。</w:t>
      </w:r>
    </w:p>
    <w:p w:rsidR="00F362F8" w:rsidRPr="001F7BF1" w:rsidRDefault="00F362F8" w:rsidP="00F362F8">
      <w:pPr>
        <w:widowControl/>
        <w:spacing w:line="520" w:lineRule="exact"/>
        <w:ind w:firstLineChars="200" w:firstLine="643"/>
        <w:jc w:val="left"/>
        <w:rPr>
          <w:rFonts w:ascii="仿宋" w:eastAsia="仿宋" w:hAnsi="仿宋" w:cs="仿宋_GB2312"/>
          <w:color w:val="333333"/>
          <w:kern w:val="0"/>
          <w:sz w:val="32"/>
          <w:szCs w:val="32"/>
          <w:shd w:val="clear" w:color="auto" w:fill="FFFFFF"/>
        </w:rPr>
      </w:pPr>
      <w:r w:rsidRPr="001F7BF1">
        <w:rPr>
          <w:rFonts w:ascii="仿宋" w:eastAsia="仿宋" w:hAnsi="仿宋" w:cs="仿宋_GB2312"/>
          <w:b/>
          <w:color w:val="333333"/>
          <w:kern w:val="0"/>
          <w:sz w:val="32"/>
          <w:szCs w:val="32"/>
          <w:shd w:val="clear" w:color="auto" w:fill="FFFFFF"/>
        </w:rPr>
        <w:t>（</w:t>
      </w:r>
      <w:r w:rsidRPr="001F7BF1">
        <w:rPr>
          <w:rFonts w:ascii="仿宋" w:eastAsia="仿宋" w:hAnsi="仿宋" w:cs="仿宋_GB2312" w:hint="eastAsia"/>
          <w:b/>
          <w:color w:val="333333"/>
          <w:kern w:val="0"/>
          <w:sz w:val="32"/>
          <w:szCs w:val="32"/>
          <w:shd w:val="clear" w:color="auto" w:fill="FFFFFF"/>
        </w:rPr>
        <w:t>二</w:t>
      </w:r>
      <w:r w:rsidRPr="001F7BF1">
        <w:rPr>
          <w:rFonts w:ascii="仿宋" w:eastAsia="仿宋" w:hAnsi="仿宋" w:cs="仿宋_GB2312"/>
          <w:b/>
          <w:color w:val="333333"/>
          <w:kern w:val="0"/>
          <w:sz w:val="32"/>
          <w:szCs w:val="32"/>
          <w:shd w:val="clear" w:color="auto" w:fill="FFFFFF"/>
        </w:rPr>
        <w:t>）精心组织实施，确保表彰质量。</w:t>
      </w:r>
      <w:r w:rsidRPr="001F7BF1">
        <w:rPr>
          <w:rFonts w:ascii="仿宋" w:eastAsia="仿宋" w:hAnsi="仿宋" w:cs="仿宋_GB2312"/>
          <w:color w:val="333333"/>
          <w:kern w:val="0"/>
          <w:sz w:val="32"/>
          <w:szCs w:val="32"/>
          <w:shd w:val="clear" w:color="auto" w:fill="FFFFFF"/>
        </w:rPr>
        <w:t>各</w:t>
      </w:r>
      <w:r w:rsidRPr="001F7BF1">
        <w:rPr>
          <w:rFonts w:ascii="仿宋" w:eastAsia="仿宋" w:hAnsi="仿宋" w:cs="仿宋_GB2312" w:hint="eastAsia"/>
          <w:color w:val="333333"/>
          <w:kern w:val="0"/>
          <w:sz w:val="32"/>
          <w:szCs w:val="32"/>
          <w:shd w:val="clear" w:color="auto" w:fill="FFFFFF"/>
        </w:rPr>
        <w:t>级</w:t>
      </w:r>
      <w:r w:rsidRPr="001F7BF1">
        <w:rPr>
          <w:rFonts w:ascii="仿宋" w:eastAsia="仿宋" w:hAnsi="仿宋" w:cs="仿宋_GB2312"/>
          <w:color w:val="333333"/>
          <w:kern w:val="0"/>
          <w:sz w:val="32"/>
          <w:szCs w:val="32"/>
          <w:shd w:val="clear" w:color="auto" w:fill="FFFFFF"/>
        </w:rPr>
        <w:t>民政部门</w:t>
      </w:r>
      <w:r w:rsidRPr="001F7BF1">
        <w:rPr>
          <w:rFonts w:ascii="仿宋" w:eastAsia="仿宋" w:hAnsi="仿宋" w:cs="仿宋_GB2312" w:hint="eastAsia"/>
          <w:color w:val="333333"/>
          <w:kern w:val="0"/>
          <w:sz w:val="32"/>
          <w:szCs w:val="32"/>
          <w:shd w:val="clear" w:color="auto" w:fill="FFFFFF"/>
        </w:rPr>
        <w:t>、人社部门</w:t>
      </w:r>
      <w:r w:rsidRPr="001F7BF1">
        <w:rPr>
          <w:rFonts w:ascii="仿宋" w:eastAsia="仿宋" w:hAnsi="仿宋" w:cs="仿宋_GB2312"/>
          <w:color w:val="333333"/>
          <w:kern w:val="0"/>
          <w:sz w:val="32"/>
          <w:szCs w:val="32"/>
          <w:shd w:val="clear" w:color="auto" w:fill="FFFFFF"/>
        </w:rPr>
        <w:t>、各全</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性社会组织业务主管单位</w:t>
      </w:r>
      <w:r w:rsidRPr="001F7BF1">
        <w:rPr>
          <w:rFonts w:ascii="仿宋" w:eastAsia="仿宋" w:hAnsi="仿宋" w:cs="仿宋_GB2312" w:hint="eastAsia"/>
          <w:color w:val="333333"/>
          <w:kern w:val="0"/>
          <w:sz w:val="32"/>
          <w:szCs w:val="32"/>
          <w:shd w:val="clear" w:color="auto" w:fill="FFFFFF"/>
        </w:rPr>
        <w:t>和各综合（行业）党委</w:t>
      </w:r>
      <w:r w:rsidRPr="001F7BF1">
        <w:rPr>
          <w:rFonts w:ascii="仿宋" w:eastAsia="仿宋" w:hAnsi="仿宋" w:cs="仿宋_GB2312"/>
          <w:color w:val="333333"/>
          <w:kern w:val="0"/>
          <w:sz w:val="32"/>
          <w:szCs w:val="32"/>
          <w:shd w:val="clear" w:color="auto" w:fill="FFFFFF"/>
        </w:rPr>
        <w:t>要把评选表彰作为推动社会组织改革发展的一件大事，精心组织实施。坚持谁推荐谁负责，保证责任落实到位。要根据评选标准和程序，结合本地区、本单位实际，制定周密的评选方案，并向评选对象公开。要统筹考虑不同层级登记的社会组织，适当平衡社会团体、民办非企业单位、基金会评选推荐的比例，真正把各级、各类社会组织的先进典型推荐出来。</w:t>
      </w:r>
    </w:p>
    <w:p w:rsidR="00F362F8" w:rsidRPr="001F7BF1" w:rsidRDefault="00F362F8" w:rsidP="00F362F8">
      <w:pPr>
        <w:widowControl/>
        <w:spacing w:line="520" w:lineRule="exact"/>
        <w:ind w:right="-96" w:firstLineChars="200" w:firstLine="643"/>
        <w:jc w:val="left"/>
        <w:rPr>
          <w:rFonts w:ascii="仿宋" w:eastAsia="仿宋" w:hAnsi="仿宋"/>
          <w:sz w:val="32"/>
          <w:szCs w:val="32"/>
        </w:rPr>
      </w:pPr>
      <w:r w:rsidRPr="001F7BF1">
        <w:rPr>
          <w:rFonts w:ascii="仿宋" w:eastAsia="仿宋" w:hAnsi="仿宋" w:cs="仿宋_GB2312" w:hint="eastAsia"/>
          <w:b/>
          <w:color w:val="333333"/>
          <w:kern w:val="0"/>
          <w:sz w:val="32"/>
          <w:szCs w:val="32"/>
          <w:shd w:val="clear" w:color="auto" w:fill="FFFFFF"/>
        </w:rPr>
        <w:lastRenderedPageBreak/>
        <w:t>（三）按时报送材料，确保评选进度 。</w:t>
      </w:r>
      <w:r w:rsidRPr="001F7BF1">
        <w:rPr>
          <w:rFonts w:ascii="仿宋" w:eastAsia="仿宋" w:hAnsi="仿宋" w:hint="eastAsia"/>
          <w:sz w:val="32"/>
          <w:szCs w:val="32"/>
        </w:rPr>
        <w:t>各市州要将《全省先进社会组织推荐审批表》（一式3份，可到湖南省民政厅网站下载）（附件2）</w:t>
      </w:r>
      <w:r w:rsidR="007E061A">
        <w:rPr>
          <w:rFonts w:ascii="仿宋" w:eastAsia="仿宋" w:hAnsi="仿宋" w:hint="eastAsia"/>
          <w:sz w:val="32"/>
          <w:szCs w:val="32"/>
        </w:rPr>
        <w:t>、</w:t>
      </w:r>
      <w:r w:rsidRPr="001F7BF1">
        <w:rPr>
          <w:rFonts w:ascii="仿宋" w:eastAsia="仿宋" w:hAnsi="仿宋" w:hint="eastAsia"/>
          <w:sz w:val="32"/>
          <w:szCs w:val="32"/>
        </w:rPr>
        <w:t>推荐</w:t>
      </w:r>
      <w:r w:rsidR="007E061A">
        <w:rPr>
          <w:rFonts w:ascii="仿宋" w:eastAsia="仿宋" w:hAnsi="仿宋" w:hint="eastAsia"/>
          <w:sz w:val="32"/>
          <w:szCs w:val="32"/>
        </w:rPr>
        <w:t>先进社会组织</w:t>
      </w:r>
      <w:r w:rsidRPr="001F7BF1">
        <w:rPr>
          <w:rFonts w:ascii="仿宋" w:eastAsia="仿宋" w:hAnsi="仿宋" w:hint="eastAsia"/>
          <w:sz w:val="32"/>
          <w:szCs w:val="32"/>
        </w:rPr>
        <w:t>工作报告、审批</w:t>
      </w:r>
      <w:r w:rsidR="007E061A">
        <w:rPr>
          <w:rFonts w:ascii="仿宋" w:eastAsia="仿宋" w:hAnsi="仿宋" w:hint="eastAsia"/>
          <w:sz w:val="32"/>
          <w:szCs w:val="32"/>
        </w:rPr>
        <w:t>表、推荐社会组织排序表</w:t>
      </w:r>
      <w:r w:rsidRPr="001F7BF1">
        <w:rPr>
          <w:rFonts w:ascii="仿宋" w:eastAsia="仿宋" w:hAnsi="仿宋" w:hint="eastAsia"/>
          <w:sz w:val="32"/>
          <w:szCs w:val="32"/>
        </w:rPr>
        <w:t>等有关推荐材料</w:t>
      </w:r>
      <w:r w:rsidR="007E061A">
        <w:rPr>
          <w:rFonts w:ascii="仿宋" w:eastAsia="仿宋" w:hAnsi="仿宋" w:hint="eastAsia"/>
          <w:sz w:val="32"/>
          <w:szCs w:val="32"/>
        </w:rPr>
        <w:t>的加盖公章扫描件</w:t>
      </w:r>
      <w:r w:rsidRPr="001F7BF1">
        <w:rPr>
          <w:rFonts w:ascii="仿宋" w:eastAsia="仿宋" w:hAnsi="仿宋" w:hint="eastAsia"/>
          <w:sz w:val="32"/>
          <w:szCs w:val="32"/>
        </w:rPr>
        <w:t>于2019年5月29</w:t>
      </w:r>
      <w:r w:rsidR="007E061A">
        <w:rPr>
          <w:rFonts w:ascii="仿宋" w:eastAsia="仿宋" w:hAnsi="仿宋" w:hint="eastAsia"/>
          <w:sz w:val="32"/>
          <w:szCs w:val="32"/>
        </w:rPr>
        <w:t>日前报送省民政厅社会组织管理局，并同时报送纸质版文档</w:t>
      </w:r>
      <w:r w:rsidRPr="001F7BF1">
        <w:rPr>
          <w:rFonts w:ascii="仿宋" w:eastAsia="仿宋" w:hAnsi="仿宋" w:hint="eastAsia"/>
          <w:sz w:val="32"/>
          <w:szCs w:val="32"/>
        </w:rPr>
        <w:t>。各市州人力资源和社会保障局、民政局要密切配合，精心组织，认真做好本地区的推荐评选工作，</w:t>
      </w:r>
      <w:r w:rsidRPr="001F7BF1">
        <w:rPr>
          <w:rFonts w:ascii="仿宋" w:eastAsia="仿宋" w:hAnsi="仿宋" w:hint="eastAsia"/>
          <w:bCs/>
          <w:color w:val="000000"/>
          <w:kern w:val="0"/>
          <w:sz w:val="32"/>
          <w:szCs w:val="32"/>
        </w:rPr>
        <w:t>逾期未报的视为自动放弃评选资格。</w:t>
      </w:r>
    </w:p>
    <w:p w:rsidR="00F362F8" w:rsidRPr="001F7BF1" w:rsidRDefault="00F362F8" w:rsidP="00F362F8">
      <w:pPr>
        <w:widowControl/>
        <w:spacing w:line="520" w:lineRule="exact"/>
        <w:ind w:firstLineChars="300" w:firstLine="960"/>
        <w:jc w:val="left"/>
        <w:rPr>
          <w:rFonts w:ascii="黑体" w:eastAsia="黑体" w:hAnsi="黑体" w:cs="仿宋_GB2312"/>
          <w:color w:val="333333"/>
          <w:kern w:val="0"/>
          <w:sz w:val="32"/>
          <w:szCs w:val="32"/>
          <w:shd w:val="clear" w:color="auto" w:fill="FFFFFF"/>
        </w:rPr>
      </w:pPr>
      <w:r w:rsidRPr="001F7BF1">
        <w:rPr>
          <w:rFonts w:ascii="黑体" w:eastAsia="黑体" w:hAnsi="黑体" w:cs="仿宋_GB2312" w:hint="eastAsia"/>
          <w:color w:val="333333"/>
          <w:kern w:val="0"/>
          <w:sz w:val="32"/>
          <w:szCs w:val="32"/>
          <w:shd w:val="clear" w:color="auto" w:fill="FFFFFF"/>
        </w:rPr>
        <w:t>四、奖励办法</w:t>
      </w:r>
    </w:p>
    <w:p w:rsidR="00F362F8" w:rsidRPr="001F7BF1" w:rsidRDefault="00F362F8" w:rsidP="00F362F8">
      <w:pPr>
        <w:widowControl/>
        <w:spacing w:line="520" w:lineRule="exact"/>
        <w:ind w:left="300" w:firstLine="640"/>
        <w:jc w:val="left"/>
        <w:rPr>
          <w:rFonts w:ascii="仿宋" w:eastAsia="仿宋" w:hAnsi="仿宋"/>
          <w:sz w:val="32"/>
          <w:szCs w:val="32"/>
        </w:rPr>
      </w:pPr>
      <w:r w:rsidRPr="001F7BF1">
        <w:rPr>
          <w:rFonts w:ascii="仿宋" w:eastAsia="仿宋" w:hAnsi="仿宋"/>
          <w:color w:val="333333"/>
          <w:sz w:val="32"/>
          <w:szCs w:val="32"/>
          <w:shd w:val="clear" w:color="auto" w:fill="FFFFFF"/>
        </w:rPr>
        <w:t>坚持精神奖励和物质奖励相结合，以精神奖励为主的原则。</w:t>
      </w:r>
      <w:r w:rsidRPr="001F7BF1">
        <w:rPr>
          <w:rFonts w:ascii="仿宋" w:eastAsia="仿宋" w:hAnsi="仿宋" w:cs="仿宋_GB2312"/>
          <w:color w:val="333333"/>
          <w:kern w:val="0"/>
          <w:sz w:val="32"/>
          <w:szCs w:val="32"/>
          <w:shd w:val="clear" w:color="auto" w:fill="FFFFFF"/>
        </w:rPr>
        <w:t>对评选出的先进社会组织，授予“全</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先进社会组织”称号，颁发荣誉证书、奖牌。</w:t>
      </w:r>
    </w:p>
    <w:p w:rsidR="00F362F8" w:rsidRPr="001F7BF1" w:rsidRDefault="00F362F8" w:rsidP="00F362F8">
      <w:pPr>
        <w:widowControl/>
        <w:spacing w:line="520" w:lineRule="exact"/>
        <w:ind w:left="300" w:firstLine="640"/>
        <w:jc w:val="left"/>
        <w:rPr>
          <w:rFonts w:ascii="黑体" w:eastAsia="黑体" w:hAnsi="黑体" w:cs="黑体"/>
          <w:color w:val="333333"/>
          <w:kern w:val="0"/>
          <w:sz w:val="32"/>
          <w:szCs w:val="32"/>
          <w:shd w:val="clear" w:color="auto" w:fill="FFFFFF"/>
        </w:rPr>
      </w:pPr>
      <w:r w:rsidRPr="001F7BF1">
        <w:rPr>
          <w:rFonts w:ascii="黑体" w:eastAsia="黑体" w:hAnsi="黑体" w:cs="黑体" w:hint="eastAsia"/>
          <w:color w:val="333333"/>
          <w:kern w:val="0"/>
          <w:sz w:val="32"/>
          <w:szCs w:val="32"/>
          <w:shd w:val="clear" w:color="auto" w:fill="FFFFFF"/>
        </w:rPr>
        <w:t>五、组织领导</w:t>
      </w:r>
    </w:p>
    <w:p w:rsidR="00F362F8" w:rsidRPr="001F7BF1" w:rsidRDefault="00F362F8" w:rsidP="00F362F8">
      <w:pPr>
        <w:widowControl/>
        <w:spacing w:line="520" w:lineRule="exact"/>
        <w:ind w:left="300" w:firstLine="640"/>
        <w:jc w:val="left"/>
        <w:rPr>
          <w:rFonts w:ascii="仿宋" w:eastAsia="仿宋" w:hAnsi="仿宋"/>
          <w:sz w:val="32"/>
          <w:szCs w:val="32"/>
        </w:rPr>
      </w:pPr>
      <w:r w:rsidRPr="001F7BF1">
        <w:rPr>
          <w:rFonts w:ascii="仿宋" w:eastAsia="仿宋" w:hAnsi="仿宋" w:hint="eastAsia"/>
          <w:sz w:val="32"/>
          <w:szCs w:val="32"/>
        </w:rPr>
        <w:t>省人力资源和社会保障厅、</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民政</w:t>
      </w:r>
      <w:r w:rsidRPr="001F7BF1">
        <w:rPr>
          <w:rFonts w:ascii="仿宋" w:eastAsia="仿宋" w:hAnsi="仿宋" w:cs="仿宋_GB2312" w:hint="eastAsia"/>
          <w:color w:val="333333"/>
          <w:kern w:val="0"/>
          <w:sz w:val="32"/>
          <w:szCs w:val="32"/>
          <w:shd w:val="clear" w:color="auto" w:fill="FFFFFF"/>
        </w:rPr>
        <w:t>厅</w:t>
      </w:r>
      <w:r w:rsidRPr="001F7BF1">
        <w:rPr>
          <w:rFonts w:ascii="仿宋" w:eastAsia="仿宋" w:hAnsi="仿宋" w:cs="仿宋_GB2312"/>
          <w:color w:val="333333"/>
          <w:kern w:val="0"/>
          <w:sz w:val="32"/>
          <w:szCs w:val="32"/>
          <w:shd w:val="clear" w:color="auto" w:fill="FFFFFF"/>
        </w:rPr>
        <w:t>负责本次评选表彰工作的组织领导，日常工作由</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民政</w:t>
      </w:r>
      <w:r w:rsidRPr="001F7BF1">
        <w:rPr>
          <w:rFonts w:ascii="仿宋" w:eastAsia="仿宋" w:hAnsi="仿宋" w:cs="仿宋_GB2312" w:hint="eastAsia"/>
          <w:color w:val="333333"/>
          <w:kern w:val="0"/>
          <w:sz w:val="32"/>
          <w:szCs w:val="32"/>
          <w:shd w:val="clear" w:color="auto" w:fill="FFFFFF"/>
        </w:rPr>
        <w:t>厅社会</w:t>
      </w:r>
      <w:r w:rsidRPr="001F7BF1">
        <w:rPr>
          <w:rFonts w:ascii="仿宋" w:eastAsia="仿宋" w:hAnsi="仿宋" w:cs="仿宋_GB2312"/>
          <w:color w:val="333333"/>
          <w:kern w:val="0"/>
          <w:sz w:val="32"/>
          <w:szCs w:val="32"/>
          <w:shd w:val="clear" w:color="auto" w:fill="FFFFFF"/>
        </w:rPr>
        <w:t>组织管理局承担。各市</w:t>
      </w:r>
      <w:r w:rsidRPr="001F7BF1">
        <w:rPr>
          <w:rFonts w:ascii="仿宋" w:eastAsia="仿宋" w:hAnsi="仿宋" w:cs="仿宋_GB2312" w:hint="eastAsia"/>
          <w:color w:val="333333"/>
          <w:kern w:val="0"/>
          <w:sz w:val="32"/>
          <w:szCs w:val="32"/>
          <w:shd w:val="clear" w:color="auto" w:fill="FFFFFF"/>
        </w:rPr>
        <w:t>州、县市区</w:t>
      </w:r>
      <w:r w:rsidRPr="001F7BF1">
        <w:rPr>
          <w:rFonts w:ascii="仿宋" w:eastAsia="仿宋" w:hAnsi="仿宋" w:cs="仿宋_GB2312"/>
          <w:color w:val="333333"/>
          <w:kern w:val="0"/>
          <w:sz w:val="32"/>
          <w:szCs w:val="32"/>
          <w:shd w:val="clear" w:color="auto" w:fill="FFFFFF"/>
        </w:rPr>
        <w:t>民政局</w:t>
      </w:r>
      <w:r w:rsidRPr="001F7BF1">
        <w:rPr>
          <w:rFonts w:ascii="仿宋" w:eastAsia="仿宋" w:hAnsi="仿宋" w:cs="仿宋_GB2312" w:hint="eastAsia"/>
          <w:color w:val="333333"/>
          <w:kern w:val="0"/>
          <w:sz w:val="32"/>
          <w:szCs w:val="32"/>
          <w:shd w:val="clear" w:color="auto" w:fill="FFFFFF"/>
        </w:rPr>
        <w:t>、</w:t>
      </w:r>
      <w:r w:rsidRPr="001F7BF1">
        <w:rPr>
          <w:rFonts w:ascii="仿宋" w:eastAsia="仿宋" w:hAnsi="仿宋" w:hint="eastAsia"/>
          <w:sz w:val="32"/>
          <w:szCs w:val="32"/>
        </w:rPr>
        <w:t>人力资源和社会保障局</w:t>
      </w:r>
      <w:r w:rsidRPr="001F7BF1">
        <w:rPr>
          <w:rFonts w:ascii="仿宋" w:eastAsia="仿宋" w:hAnsi="仿宋" w:cs="仿宋_GB2312"/>
          <w:color w:val="333333"/>
          <w:kern w:val="0"/>
          <w:sz w:val="32"/>
          <w:szCs w:val="32"/>
          <w:shd w:val="clear" w:color="auto" w:fill="FFFFFF"/>
        </w:rPr>
        <w:t>，各全</w:t>
      </w:r>
      <w:r w:rsidRPr="001F7BF1">
        <w:rPr>
          <w:rFonts w:ascii="仿宋" w:eastAsia="仿宋" w:hAnsi="仿宋" w:cs="仿宋_GB2312" w:hint="eastAsia"/>
          <w:color w:val="333333"/>
          <w:kern w:val="0"/>
          <w:sz w:val="32"/>
          <w:szCs w:val="32"/>
          <w:shd w:val="clear" w:color="auto" w:fill="FFFFFF"/>
        </w:rPr>
        <w:t>省</w:t>
      </w:r>
      <w:r w:rsidRPr="001F7BF1">
        <w:rPr>
          <w:rFonts w:ascii="仿宋" w:eastAsia="仿宋" w:hAnsi="仿宋" w:cs="仿宋_GB2312"/>
          <w:color w:val="333333"/>
          <w:kern w:val="0"/>
          <w:sz w:val="32"/>
          <w:szCs w:val="32"/>
          <w:shd w:val="clear" w:color="auto" w:fill="FFFFFF"/>
        </w:rPr>
        <w:t>性社会组织业务主管单位</w:t>
      </w:r>
      <w:r w:rsidRPr="001F7BF1">
        <w:rPr>
          <w:rFonts w:ascii="仿宋" w:eastAsia="仿宋" w:hAnsi="仿宋" w:cs="仿宋_GB2312" w:hint="eastAsia"/>
          <w:color w:val="333333"/>
          <w:kern w:val="0"/>
          <w:sz w:val="32"/>
          <w:szCs w:val="32"/>
          <w:shd w:val="clear" w:color="auto" w:fill="FFFFFF"/>
        </w:rPr>
        <w:t>和各综合（行业）党委</w:t>
      </w:r>
      <w:r w:rsidRPr="001F7BF1">
        <w:rPr>
          <w:rFonts w:ascii="仿宋" w:eastAsia="仿宋" w:hAnsi="仿宋" w:cs="仿宋_GB2312"/>
          <w:color w:val="333333"/>
          <w:kern w:val="0"/>
          <w:sz w:val="32"/>
          <w:szCs w:val="32"/>
          <w:shd w:val="clear" w:color="auto" w:fill="FFFFFF"/>
        </w:rPr>
        <w:t>可成立临时性机构，负责本地区、本单位的审核推荐工作。</w:t>
      </w:r>
    </w:p>
    <w:p w:rsidR="00F362F8" w:rsidRDefault="00F362F8" w:rsidP="00F362F8">
      <w:pPr>
        <w:spacing w:line="520" w:lineRule="exact"/>
        <w:rPr>
          <w:rFonts w:ascii="仿宋" w:eastAsia="仿宋" w:hAnsi="仿宋" w:hint="eastAsia"/>
          <w:sz w:val="32"/>
          <w:szCs w:val="32"/>
        </w:rPr>
      </w:pPr>
      <w:r w:rsidRPr="001F7BF1">
        <w:rPr>
          <w:rFonts w:ascii="仿宋" w:eastAsia="仿宋" w:hAnsi="仿宋" w:hint="eastAsia"/>
          <w:sz w:val="32"/>
          <w:szCs w:val="32"/>
        </w:rPr>
        <w:t xml:space="preserve">      联系人：李魅荻 0731-84502223，邮箱：</w:t>
      </w:r>
      <w:hyperlink r:id="rId6" w:history="1">
        <w:r w:rsidRPr="001F7BF1">
          <w:rPr>
            <w:rStyle w:val="a4"/>
            <w:rFonts w:ascii="仿宋" w:eastAsia="仿宋" w:hAnsi="仿宋"/>
            <w:sz w:val="32"/>
            <w:szCs w:val="32"/>
          </w:rPr>
          <w:t>393517496@qq.com</w:t>
        </w:r>
      </w:hyperlink>
      <w:r w:rsidRPr="001F7BF1">
        <w:rPr>
          <w:rFonts w:ascii="仿宋" w:eastAsia="仿宋" w:hAnsi="仿宋" w:hint="eastAsia"/>
          <w:sz w:val="32"/>
          <w:szCs w:val="32"/>
        </w:rPr>
        <w:t>；段慧莲  0731-84502031，邮箱：</w:t>
      </w:r>
      <w:hyperlink r:id="rId7" w:history="1">
        <w:r w:rsidRPr="001F7BF1">
          <w:rPr>
            <w:rStyle w:val="a4"/>
            <w:rFonts w:ascii="仿宋" w:eastAsia="仿宋" w:hAnsi="仿宋" w:hint="eastAsia"/>
            <w:sz w:val="32"/>
            <w:szCs w:val="32"/>
          </w:rPr>
          <w:t>147667325@qq.com</w:t>
        </w:r>
      </w:hyperlink>
      <w:r w:rsidRPr="001F7BF1">
        <w:rPr>
          <w:rFonts w:ascii="仿宋" w:eastAsia="仿宋" w:hAnsi="仿宋" w:hint="eastAsia"/>
          <w:sz w:val="32"/>
          <w:szCs w:val="32"/>
        </w:rPr>
        <w:t>;传真：0731-84502031</w:t>
      </w:r>
    </w:p>
    <w:p w:rsidR="00F362F8" w:rsidRDefault="00F362F8" w:rsidP="00F362F8">
      <w:pPr>
        <w:spacing w:line="520" w:lineRule="exact"/>
        <w:rPr>
          <w:rFonts w:ascii="仿宋" w:eastAsia="仿宋" w:hAnsi="仿宋" w:hint="eastAsia"/>
          <w:sz w:val="32"/>
          <w:szCs w:val="32"/>
        </w:rPr>
      </w:pPr>
    </w:p>
    <w:p w:rsidR="00F362F8" w:rsidRDefault="00F362F8" w:rsidP="00F362F8">
      <w:pPr>
        <w:spacing w:line="520" w:lineRule="exact"/>
        <w:rPr>
          <w:rFonts w:ascii="仿宋" w:eastAsia="仿宋" w:hAnsi="仿宋" w:hint="eastAsia"/>
          <w:sz w:val="32"/>
          <w:szCs w:val="32"/>
        </w:rPr>
      </w:pPr>
    </w:p>
    <w:p w:rsidR="00F362F8" w:rsidRPr="001F7BF1" w:rsidRDefault="00F362F8" w:rsidP="00F362F8">
      <w:pPr>
        <w:spacing w:line="520" w:lineRule="exact"/>
        <w:rPr>
          <w:rFonts w:ascii="仿宋" w:eastAsia="仿宋" w:hAnsi="仿宋" w:hint="eastAsia"/>
          <w:sz w:val="32"/>
          <w:szCs w:val="32"/>
        </w:rPr>
      </w:pPr>
    </w:p>
    <w:p w:rsidR="00F362F8" w:rsidRDefault="00F362F8" w:rsidP="00F362F8">
      <w:pPr>
        <w:spacing w:line="520" w:lineRule="exact"/>
        <w:rPr>
          <w:rFonts w:ascii="仿宋" w:eastAsia="仿宋" w:hAnsi="仿宋" w:hint="eastAsia"/>
          <w:sz w:val="32"/>
          <w:szCs w:val="32"/>
        </w:rPr>
      </w:pPr>
      <w:r w:rsidRPr="001F7BF1">
        <w:rPr>
          <w:rFonts w:ascii="仿宋" w:eastAsia="仿宋" w:hAnsi="仿宋" w:hint="eastAsia"/>
          <w:sz w:val="32"/>
          <w:szCs w:val="32"/>
        </w:rPr>
        <w:t xml:space="preserve">                                 2019年5月24日</w:t>
      </w:r>
    </w:p>
    <w:p w:rsidR="00F362F8" w:rsidRPr="001F7BF1" w:rsidRDefault="00F362F8" w:rsidP="00F362F8">
      <w:pPr>
        <w:spacing w:line="520" w:lineRule="exact"/>
        <w:rPr>
          <w:rFonts w:ascii="仿宋" w:eastAsia="仿宋" w:hAnsi="仿宋"/>
          <w:sz w:val="32"/>
          <w:szCs w:val="32"/>
        </w:rPr>
      </w:pPr>
    </w:p>
    <w:p w:rsidR="00F362F8" w:rsidRPr="001F7BF1" w:rsidRDefault="00F362F8" w:rsidP="00F362F8">
      <w:pPr>
        <w:widowControl/>
        <w:snapToGrid w:val="0"/>
        <w:spacing w:line="560" w:lineRule="exact"/>
        <w:jc w:val="left"/>
        <w:rPr>
          <w:rFonts w:ascii="仿宋" w:eastAsia="仿宋" w:hAnsi="仿宋"/>
          <w:kern w:val="0"/>
          <w:sz w:val="32"/>
          <w:szCs w:val="32"/>
        </w:rPr>
      </w:pPr>
      <w:r w:rsidRPr="001F7BF1">
        <w:rPr>
          <w:rFonts w:ascii="仿宋" w:eastAsia="仿宋" w:hAnsi="仿宋" w:hint="eastAsia"/>
          <w:kern w:val="0"/>
          <w:sz w:val="32"/>
          <w:szCs w:val="32"/>
        </w:rPr>
        <w:lastRenderedPageBreak/>
        <w:t>附件1</w:t>
      </w:r>
    </w:p>
    <w:p w:rsidR="00F362F8" w:rsidRPr="001F7BF1" w:rsidRDefault="00F362F8" w:rsidP="00F362F8">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湖南省表彰“先进社会组织”</w:t>
      </w:r>
    </w:p>
    <w:p w:rsidR="00F362F8" w:rsidRPr="001F7BF1" w:rsidRDefault="00F362F8" w:rsidP="00F362F8">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推荐名额分配表</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552"/>
        <w:gridCol w:w="4111"/>
      </w:tblGrid>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序号</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单位</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推荐名额</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1</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省本级</w:t>
            </w:r>
          </w:p>
        </w:tc>
        <w:tc>
          <w:tcPr>
            <w:tcW w:w="4111" w:type="dxa"/>
            <w:vAlign w:val="center"/>
          </w:tcPr>
          <w:p w:rsidR="00F362F8" w:rsidRPr="001F7BF1" w:rsidRDefault="00F362F8" w:rsidP="003A7F43">
            <w:pPr>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50</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2</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长沙市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20</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3</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株洲市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8</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4</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湘潭市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6</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5</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衡阳市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8</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6</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邵阳市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6</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7</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岳阳市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8</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8</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常德市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8</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9</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张家界市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4</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10</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益阳市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4</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11</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郴州市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6</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kern w:val="0"/>
                <w:sz w:val="32"/>
                <w:szCs w:val="32"/>
              </w:rPr>
              <w:t>1</w:t>
            </w:r>
            <w:r w:rsidRPr="001F7BF1">
              <w:rPr>
                <w:rFonts w:ascii="仿宋" w:eastAsia="仿宋" w:hAnsi="仿宋" w:hint="eastAsia"/>
                <w:kern w:val="0"/>
                <w:sz w:val="32"/>
                <w:szCs w:val="32"/>
              </w:rPr>
              <w:t>2</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永州市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8</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kern w:val="0"/>
                <w:sz w:val="32"/>
                <w:szCs w:val="32"/>
              </w:rPr>
              <w:t>1</w:t>
            </w:r>
            <w:r w:rsidRPr="001F7BF1">
              <w:rPr>
                <w:rFonts w:ascii="仿宋" w:eastAsia="仿宋" w:hAnsi="仿宋" w:hint="eastAsia"/>
                <w:kern w:val="0"/>
                <w:sz w:val="32"/>
                <w:szCs w:val="32"/>
              </w:rPr>
              <w:t>3</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怀化市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6</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kern w:val="0"/>
                <w:sz w:val="32"/>
                <w:szCs w:val="32"/>
              </w:rPr>
              <w:t>1</w:t>
            </w:r>
            <w:r w:rsidRPr="001F7BF1">
              <w:rPr>
                <w:rFonts w:ascii="仿宋" w:eastAsia="仿宋" w:hAnsi="仿宋" w:hint="eastAsia"/>
                <w:kern w:val="0"/>
                <w:sz w:val="32"/>
                <w:szCs w:val="32"/>
              </w:rPr>
              <w:t>4</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娄底市</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4</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kern w:val="0"/>
                <w:sz w:val="32"/>
                <w:szCs w:val="32"/>
              </w:rPr>
              <w:t>1</w:t>
            </w:r>
            <w:r w:rsidRPr="001F7BF1">
              <w:rPr>
                <w:rFonts w:ascii="仿宋" w:eastAsia="仿宋" w:hAnsi="仿宋" w:hint="eastAsia"/>
                <w:kern w:val="0"/>
                <w:sz w:val="32"/>
                <w:szCs w:val="32"/>
              </w:rPr>
              <w:t>5</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湘西自治州</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4</w:t>
            </w:r>
          </w:p>
        </w:tc>
      </w:tr>
      <w:tr w:rsidR="00F362F8" w:rsidRPr="001F7BF1" w:rsidTr="003A7F43">
        <w:trPr>
          <w:trHeight w:hRule="exact" w:val="680"/>
        </w:trPr>
        <w:tc>
          <w:tcPr>
            <w:tcW w:w="1242" w:type="dxa"/>
            <w:vAlign w:val="center"/>
          </w:tcPr>
          <w:p w:rsidR="00F362F8" w:rsidRPr="001F7BF1" w:rsidRDefault="00F362F8" w:rsidP="003A7F43">
            <w:pPr>
              <w:widowControl/>
              <w:snapToGrid w:val="0"/>
              <w:spacing w:line="560" w:lineRule="exact"/>
              <w:jc w:val="center"/>
              <w:rPr>
                <w:rFonts w:ascii="仿宋" w:eastAsia="仿宋" w:hAnsi="仿宋"/>
                <w:kern w:val="0"/>
                <w:sz w:val="32"/>
                <w:szCs w:val="32"/>
              </w:rPr>
            </w:pPr>
            <w:r w:rsidRPr="001F7BF1">
              <w:rPr>
                <w:rFonts w:ascii="仿宋" w:eastAsia="仿宋" w:hAnsi="仿宋" w:hint="eastAsia"/>
                <w:kern w:val="0"/>
                <w:sz w:val="32"/>
                <w:szCs w:val="32"/>
              </w:rPr>
              <w:t>16</w:t>
            </w:r>
          </w:p>
        </w:tc>
        <w:tc>
          <w:tcPr>
            <w:tcW w:w="2552"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合计</w:t>
            </w:r>
          </w:p>
        </w:tc>
        <w:tc>
          <w:tcPr>
            <w:tcW w:w="4111" w:type="dxa"/>
            <w:vAlign w:val="center"/>
          </w:tcPr>
          <w:p w:rsidR="00F362F8" w:rsidRPr="001F7BF1" w:rsidRDefault="00F362F8" w:rsidP="003A7F43">
            <w:pPr>
              <w:widowControl/>
              <w:snapToGrid w:val="0"/>
              <w:spacing w:line="560" w:lineRule="exact"/>
              <w:jc w:val="center"/>
              <w:rPr>
                <w:rFonts w:ascii="仿宋" w:eastAsia="仿宋" w:hAnsi="仿宋" w:cs="宋体"/>
                <w:kern w:val="0"/>
                <w:sz w:val="32"/>
                <w:szCs w:val="32"/>
              </w:rPr>
            </w:pPr>
            <w:r w:rsidRPr="001F7BF1">
              <w:rPr>
                <w:rFonts w:ascii="仿宋" w:eastAsia="仿宋" w:hAnsi="仿宋" w:cs="宋体" w:hint="eastAsia"/>
                <w:kern w:val="0"/>
                <w:sz w:val="32"/>
                <w:szCs w:val="32"/>
              </w:rPr>
              <w:t>150</w:t>
            </w:r>
          </w:p>
        </w:tc>
      </w:tr>
    </w:tbl>
    <w:p w:rsidR="00F362F8" w:rsidRDefault="00F362F8" w:rsidP="00F362F8">
      <w:pPr>
        <w:widowControl/>
        <w:snapToGrid w:val="0"/>
        <w:spacing w:line="560" w:lineRule="exact"/>
        <w:rPr>
          <w:rFonts w:ascii="仿宋" w:eastAsia="仿宋" w:hAnsi="仿宋" w:cs="宋体" w:hint="eastAsia"/>
          <w:kern w:val="0"/>
          <w:sz w:val="32"/>
          <w:szCs w:val="32"/>
        </w:rPr>
      </w:pPr>
    </w:p>
    <w:p w:rsidR="00F362F8" w:rsidRPr="001F7BF1" w:rsidRDefault="00F362F8" w:rsidP="00F362F8">
      <w:pPr>
        <w:pStyle w:val="Style25"/>
        <w:rPr>
          <w:rFonts w:ascii="仿宋" w:eastAsia="仿宋" w:hAnsi="仿宋"/>
          <w:sz w:val="32"/>
          <w:szCs w:val="32"/>
        </w:rPr>
      </w:pPr>
    </w:p>
    <w:p w:rsidR="00F362F8" w:rsidRPr="001F7BF1" w:rsidRDefault="00F362F8" w:rsidP="00F362F8">
      <w:pPr>
        <w:pStyle w:val="Style25"/>
        <w:rPr>
          <w:rFonts w:ascii="仿宋" w:eastAsia="仿宋" w:hAnsi="仿宋"/>
          <w:sz w:val="32"/>
          <w:szCs w:val="32"/>
        </w:rPr>
      </w:pPr>
    </w:p>
    <w:p w:rsidR="00F362F8" w:rsidRPr="001F7BF1" w:rsidRDefault="00F362F8" w:rsidP="00F362F8">
      <w:pPr>
        <w:pStyle w:val="Style25"/>
        <w:rPr>
          <w:rFonts w:ascii="仿宋" w:eastAsia="仿宋" w:hAnsi="仿宋"/>
          <w:sz w:val="32"/>
          <w:szCs w:val="32"/>
        </w:rPr>
      </w:pPr>
    </w:p>
    <w:p w:rsidR="00F362F8" w:rsidRPr="001F7BF1" w:rsidRDefault="00F362F8" w:rsidP="00F362F8">
      <w:pPr>
        <w:pStyle w:val="Style25"/>
        <w:rPr>
          <w:rFonts w:ascii="仿宋" w:eastAsia="仿宋" w:hAnsi="仿宋"/>
          <w:sz w:val="32"/>
          <w:szCs w:val="32"/>
        </w:rPr>
      </w:pPr>
      <w:r w:rsidRPr="001F7BF1">
        <w:rPr>
          <w:rFonts w:ascii="仿宋" w:eastAsia="仿宋" w:hAnsi="仿宋"/>
          <w:sz w:val="32"/>
          <w:szCs w:val="32"/>
        </w:rPr>
        <w:t>窗体顶端</w:t>
      </w:r>
    </w:p>
    <w:p w:rsidR="00F362F8" w:rsidRPr="001F7BF1" w:rsidRDefault="00F362F8" w:rsidP="00F362F8">
      <w:pPr>
        <w:widowControl/>
        <w:spacing w:line="560" w:lineRule="atLeast"/>
        <w:ind w:left="300" w:right="-96"/>
        <w:rPr>
          <w:rFonts w:ascii="仿宋" w:eastAsia="仿宋" w:hAnsi="仿宋" w:cs="华文中宋"/>
          <w:color w:val="333333"/>
          <w:kern w:val="0"/>
          <w:sz w:val="32"/>
          <w:szCs w:val="32"/>
          <w:shd w:val="clear" w:color="auto" w:fill="FFFFFF"/>
        </w:rPr>
      </w:pPr>
      <w:r w:rsidRPr="001F7BF1">
        <w:rPr>
          <w:rFonts w:ascii="仿宋" w:eastAsia="仿宋" w:hAnsi="仿宋" w:cs="华文中宋" w:hint="eastAsia"/>
          <w:color w:val="333333"/>
          <w:kern w:val="0"/>
          <w:sz w:val="32"/>
          <w:szCs w:val="32"/>
          <w:shd w:val="clear" w:color="auto" w:fill="FFFFFF"/>
        </w:rPr>
        <w:t>附件2</w:t>
      </w:r>
    </w:p>
    <w:p w:rsidR="00F362F8" w:rsidRDefault="00F362F8" w:rsidP="00F362F8">
      <w:pPr>
        <w:widowControl/>
        <w:spacing w:line="560" w:lineRule="atLeast"/>
        <w:ind w:left="300" w:right="-96"/>
        <w:jc w:val="center"/>
        <w:rPr>
          <w:rFonts w:ascii="华文中宋" w:eastAsia="华文中宋" w:hAnsi="华文中宋" w:cs="华文中宋"/>
          <w:b/>
          <w:color w:val="333333"/>
          <w:kern w:val="0"/>
          <w:sz w:val="52"/>
          <w:szCs w:val="52"/>
          <w:shd w:val="clear" w:color="auto" w:fill="FFFFFF"/>
        </w:rPr>
      </w:pPr>
    </w:p>
    <w:p w:rsidR="00F362F8" w:rsidRDefault="00F362F8" w:rsidP="00F362F8">
      <w:pPr>
        <w:widowControl/>
        <w:spacing w:line="560" w:lineRule="atLeast"/>
        <w:ind w:left="300" w:right="-96"/>
        <w:jc w:val="center"/>
        <w:rPr>
          <w:rFonts w:ascii="华文中宋" w:eastAsia="华文中宋" w:hAnsi="华文中宋" w:cs="华文中宋"/>
          <w:b/>
          <w:color w:val="333333"/>
          <w:kern w:val="0"/>
          <w:sz w:val="52"/>
          <w:szCs w:val="52"/>
          <w:shd w:val="clear" w:color="auto" w:fill="FFFFFF"/>
        </w:rPr>
      </w:pPr>
    </w:p>
    <w:p w:rsidR="00F362F8" w:rsidRDefault="00F362F8" w:rsidP="00F362F8">
      <w:pPr>
        <w:widowControl/>
        <w:spacing w:line="560" w:lineRule="atLeast"/>
        <w:ind w:left="300" w:right="-96"/>
        <w:jc w:val="center"/>
        <w:rPr>
          <w:rFonts w:ascii="华文中宋" w:eastAsia="华文中宋" w:hAnsi="华文中宋" w:cs="华文中宋"/>
          <w:b/>
          <w:color w:val="333333"/>
          <w:kern w:val="0"/>
          <w:sz w:val="52"/>
          <w:szCs w:val="52"/>
          <w:shd w:val="clear" w:color="auto" w:fill="FFFFFF"/>
        </w:rPr>
      </w:pPr>
    </w:p>
    <w:p w:rsidR="00F362F8" w:rsidRDefault="00F362F8" w:rsidP="00F362F8">
      <w:pPr>
        <w:widowControl/>
        <w:spacing w:line="560" w:lineRule="atLeast"/>
        <w:ind w:left="300" w:right="-96"/>
        <w:jc w:val="center"/>
      </w:pPr>
      <w:r>
        <w:rPr>
          <w:rFonts w:ascii="华文中宋" w:eastAsia="华文中宋" w:hAnsi="华文中宋" w:cs="华文中宋" w:hint="eastAsia"/>
          <w:b/>
          <w:color w:val="333333"/>
          <w:kern w:val="0"/>
          <w:sz w:val="52"/>
          <w:szCs w:val="52"/>
          <w:shd w:val="clear" w:color="auto" w:fill="FFFFFF"/>
        </w:rPr>
        <w:t>全省先进社会组织</w:t>
      </w:r>
    </w:p>
    <w:p w:rsidR="00F362F8" w:rsidRDefault="00F362F8" w:rsidP="00F362F8">
      <w:pPr>
        <w:widowControl/>
        <w:spacing w:line="560" w:lineRule="atLeast"/>
        <w:ind w:left="300"/>
        <w:jc w:val="center"/>
      </w:pPr>
      <w:r>
        <w:rPr>
          <w:rFonts w:ascii="华文中宋" w:eastAsia="华文中宋" w:hAnsi="华文中宋" w:cs="华文中宋" w:hint="eastAsia"/>
          <w:b/>
          <w:color w:val="333333"/>
          <w:kern w:val="0"/>
          <w:sz w:val="52"/>
          <w:szCs w:val="52"/>
          <w:shd w:val="clear" w:color="auto" w:fill="FFFFFF"/>
        </w:rPr>
        <w:t>推 荐 审 批 表</w:t>
      </w:r>
    </w:p>
    <w:p w:rsidR="00F362F8" w:rsidRDefault="00F362F8" w:rsidP="00F362F8">
      <w:pPr>
        <w:widowControl/>
        <w:spacing w:line="560" w:lineRule="atLeast"/>
        <w:ind w:left="300"/>
        <w:jc w:val="left"/>
      </w:pPr>
      <w:r>
        <w:rPr>
          <w:rFonts w:ascii="仿宋_GB2312" w:hAnsi="仿宋_GB2312" w:cs="仿宋_GB2312"/>
          <w:color w:val="333333"/>
          <w:spacing w:val="-40"/>
          <w:kern w:val="0"/>
          <w:sz w:val="36"/>
          <w:szCs w:val="36"/>
          <w:shd w:val="clear" w:color="auto" w:fill="FFFFFF"/>
        </w:rPr>
        <w:t>                          </w:t>
      </w:r>
      <w:r>
        <w:rPr>
          <w:rFonts w:ascii="宋体" w:hAnsi="宋体" w:cs="宋体" w:hint="eastAsia"/>
          <w:b/>
          <w:color w:val="333333"/>
          <w:kern w:val="0"/>
          <w:sz w:val="52"/>
          <w:szCs w:val="52"/>
          <w:shd w:val="clear" w:color="auto" w:fill="FFFFFF"/>
        </w:rPr>
        <w:t> </w:t>
      </w:r>
    </w:p>
    <w:p w:rsidR="00F362F8" w:rsidRDefault="00F362F8" w:rsidP="00F362F8">
      <w:pPr>
        <w:widowControl/>
        <w:spacing w:line="560" w:lineRule="atLeast"/>
        <w:ind w:left="300"/>
        <w:jc w:val="left"/>
      </w:pPr>
      <w:r>
        <w:rPr>
          <w:rFonts w:ascii="宋体" w:hAnsi="宋体" w:cs="宋体" w:hint="eastAsia"/>
          <w:b/>
          <w:color w:val="333333"/>
          <w:kern w:val="0"/>
          <w:sz w:val="52"/>
          <w:szCs w:val="52"/>
          <w:shd w:val="clear" w:color="auto" w:fill="FFFFFF"/>
        </w:rPr>
        <w:t> </w:t>
      </w:r>
    </w:p>
    <w:p w:rsidR="00F362F8" w:rsidRDefault="00F362F8" w:rsidP="00F362F8">
      <w:pPr>
        <w:widowControl/>
        <w:spacing w:line="560" w:lineRule="atLeast"/>
        <w:ind w:left="300"/>
        <w:jc w:val="left"/>
      </w:pPr>
      <w:r>
        <w:rPr>
          <w:rFonts w:ascii="宋体" w:hAnsi="宋体" w:cs="宋体" w:hint="eastAsia"/>
          <w:color w:val="333333"/>
          <w:kern w:val="0"/>
          <w:sz w:val="36"/>
          <w:szCs w:val="36"/>
          <w:shd w:val="clear" w:color="auto" w:fill="FFFFFF"/>
        </w:rPr>
        <w:t> </w:t>
      </w:r>
    </w:p>
    <w:p w:rsidR="00F362F8" w:rsidRDefault="00F362F8" w:rsidP="00F362F8">
      <w:pPr>
        <w:widowControl/>
        <w:spacing w:line="560" w:lineRule="atLeast"/>
        <w:ind w:left="300" w:firstLine="959"/>
        <w:jc w:val="left"/>
      </w:pPr>
      <w:r>
        <w:rPr>
          <w:rFonts w:ascii="宋体" w:hAnsi="宋体" w:cs="宋体" w:hint="eastAsia"/>
          <w:color w:val="333333"/>
          <w:kern w:val="0"/>
          <w:sz w:val="36"/>
          <w:szCs w:val="36"/>
          <w:shd w:val="clear" w:color="auto" w:fill="FFFFFF"/>
        </w:rPr>
        <w:t>    </w:t>
      </w:r>
      <w:r>
        <w:rPr>
          <w:rFonts w:ascii="仿宋_GB2312" w:hAnsi="仿宋_GB2312" w:cs="仿宋_GB2312"/>
          <w:color w:val="333333"/>
          <w:spacing w:val="-40"/>
          <w:kern w:val="0"/>
          <w:sz w:val="36"/>
          <w:szCs w:val="36"/>
          <w:shd w:val="clear" w:color="auto" w:fill="FFFFFF"/>
        </w:rPr>
        <w:t>社会组织名称</w:t>
      </w:r>
      <w:r>
        <w:rPr>
          <w:rFonts w:ascii="方正仿宋简体" w:eastAsia="方正仿宋简体" w:hAnsi="方正仿宋简体" w:cs="方正仿宋简体"/>
          <w:color w:val="333333"/>
          <w:kern w:val="0"/>
          <w:szCs w:val="32"/>
          <w:u w:val="single"/>
          <w:shd w:val="clear" w:color="auto" w:fill="FFFFFF"/>
        </w:rPr>
        <w:t>                         </w:t>
      </w:r>
    </w:p>
    <w:p w:rsidR="00F362F8" w:rsidRDefault="00F362F8" w:rsidP="00F362F8">
      <w:pPr>
        <w:widowControl/>
        <w:spacing w:line="560" w:lineRule="atLeast"/>
        <w:ind w:left="300"/>
        <w:jc w:val="left"/>
      </w:pPr>
      <w:r>
        <w:rPr>
          <w:rFonts w:ascii="仿宋_GB2312" w:hAnsi="仿宋_GB2312" w:cs="仿宋_GB2312"/>
          <w:color w:val="333333"/>
          <w:kern w:val="0"/>
          <w:sz w:val="36"/>
          <w:szCs w:val="36"/>
          <w:shd w:val="clear" w:color="auto" w:fill="FFFFFF"/>
        </w:rPr>
        <w:t> </w:t>
      </w:r>
    </w:p>
    <w:p w:rsidR="00F362F8" w:rsidRDefault="00F362F8" w:rsidP="00F362F8">
      <w:pPr>
        <w:widowControl/>
        <w:spacing w:line="560" w:lineRule="atLeast"/>
        <w:ind w:left="300" w:firstLine="959"/>
        <w:jc w:val="left"/>
      </w:pPr>
      <w:r>
        <w:rPr>
          <w:rFonts w:ascii="仿宋_GB2312" w:hAnsi="仿宋_GB2312" w:cs="仿宋_GB2312"/>
          <w:color w:val="333333"/>
          <w:kern w:val="0"/>
          <w:sz w:val="36"/>
          <w:szCs w:val="36"/>
          <w:shd w:val="clear" w:color="auto" w:fill="FFFFFF"/>
        </w:rPr>
        <w:t>    </w:t>
      </w:r>
      <w:r>
        <w:rPr>
          <w:rFonts w:ascii="仿宋_GB2312" w:hAnsi="仿宋_GB2312" w:cs="仿宋_GB2312"/>
          <w:color w:val="333333"/>
          <w:spacing w:val="43"/>
          <w:kern w:val="0"/>
          <w:sz w:val="36"/>
          <w:szCs w:val="36"/>
          <w:shd w:val="clear" w:color="auto" w:fill="FFFFFF"/>
        </w:rPr>
        <w:t>推荐单位</w:t>
      </w:r>
      <w:r>
        <w:rPr>
          <w:rFonts w:ascii="方正仿宋简体" w:eastAsia="方正仿宋简体" w:hAnsi="方正仿宋简体" w:cs="方正仿宋简体"/>
          <w:color w:val="333333"/>
          <w:kern w:val="0"/>
          <w:szCs w:val="32"/>
          <w:u w:val="single"/>
          <w:shd w:val="clear" w:color="auto" w:fill="FFFFFF"/>
        </w:rPr>
        <w:t>                         </w:t>
      </w:r>
    </w:p>
    <w:p w:rsidR="00F362F8" w:rsidRDefault="00F362F8" w:rsidP="00F362F8">
      <w:pPr>
        <w:widowControl/>
        <w:spacing w:line="560" w:lineRule="atLeast"/>
        <w:ind w:left="300"/>
        <w:jc w:val="left"/>
      </w:pPr>
      <w:r>
        <w:rPr>
          <w:rFonts w:ascii="仿宋_GB2312" w:hAnsi="仿宋_GB2312" w:cs="仿宋_GB2312"/>
          <w:color w:val="333333"/>
          <w:kern w:val="0"/>
          <w:sz w:val="36"/>
          <w:szCs w:val="36"/>
          <w:shd w:val="clear" w:color="auto" w:fill="FFFFFF"/>
        </w:rPr>
        <w:t> </w:t>
      </w:r>
    </w:p>
    <w:p w:rsidR="00F362F8" w:rsidRDefault="00F362F8" w:rsidP="00F362F8">
      <w:pPr>
        <w:widowControl/>
        <w:spacing w:line="560" w:lineRule="atLeast"/>
        <w:ind w:left="300"/>
        <w:jc w:val="left"/>
      </w:pPr>
      <w:r>
        <w:rPr>
          <w:rFonts w:ascii="仿宋_GB2312" w:hAnsi="仿宋_GB2312" w:cs="仿宋_GB2312"/>
          <w:color w:val="333333"/>
          <w:kern w:val="0"/>
          <w:szCs w:val="32"/>
          <w:shd w:val="clear" w:color="auto" w:fill="FFFFFF"/>
        </w:rPr>
        <w:t> </w:t>
      </w:r>
    </w:p>
    <w:p w:rsidR="00F362F8" w:rsidRPr="001F7BF1" w:rsidRDefault="00F362F8" w:rsidP="00F362F8">
      <w:pPr>
        <w:widowControl/>
        <w:spacing w:line="560" w:lineRule="atLeast"/>
        <w:ind w:left="300"/>
        <w:jc w:val="left"/>
        <w:rPr>
          <w:rFonts w:ascii="仿宋_GB2312" w:eastAsia="仿宋_GB2312" w:hAnsi="仿宋_GB2312" w:cs="仿宋_GB2312"/>
          <w:color w:val="333333"/>
          <w:kern w:val="0"/>
          <w:sz w:val="32"/>
          <w:szCs w:val="32"/>
          <w:shd w:val="clear" w:color="auto" w:fill="FFFFFF"/>
        </w:rPr>
      </w:pPr>
      <w:r w:rsidRPr="001F7BF1">
        <w:rPr>
          <w:rFonts w:ascii="仿宋_GB2312" w:eastAsia="仿宋_GB2312" w:hAnsi="仿宋_GB2312" w:cs="仿宋_GB2312"/>
          <w:color w:val="333333"/>
          <w:kern w:val="0"/>
          <w:sz w:val="32"/>
          <w:szCs w:val="32"/>
          <w:shd w:val="clear" w:color="auto" w:fill="FFFFFF"/>
        </w:rPr>
        <w:t>填报时间：      年   月   日 </w:t>
      </w:r>
    </w:p>
    <w:p w:rsidR="00F362F8" w:rsidRDefault="00F362F8" w:rsidP="00F362F8">
      <w:pPr>
        <w:widowControl/>
        <w:spacing w:line="560" w:lineRule="atLeast"/>
        <w:ind w:left="300"/>
        <w:jc w:val="center"/>
        <w:rPr>
          <w:rFonts w:hint="eastAsia"/>
          <w:b/>
          <w:color w:val="333333"/>
          <w:kern w:val="0"/>
          <w:sz w:val="36"/>
          <w:szCs w:val="36"/>
          <w:shd w:val="clear" w:color="auto" w:fill="FFFFFF"/>
        </w:rPr>
      </w:pPr>
    </w:p>
    <w:p w:rsidR="00F362F8" w:rsidRDefault="00F362F8" w:rsidP="00F362F8">
      <w:pPr>
        <w:widowControl/>
        <w:spacing w:line="560" w:lineRule="atLeast"/>
        <w:ind w:left="300"/>
        <w:jc w:val="center"/>
        <w:rPr>
          <w:rFonts w:hint="eastAsia"/>
          <w:b/>
          <w:color w:val="333333"/>
          <w:kern w:val="0"/>
          <w:sz w:val="36"/>
          <w:szCs w:val="36"/>
          <w:shd w:val="clear" w:color="auto" w:fill="FFFFFF"/>
        </w:rPr>
      </w:pPr>
    </w:p>
    <w:p w:rsidR="00F362F8" w:rsidRDefault="00F362F8" w:rsidP="00F362F8">
      <w:pPr>
        <w:widowControl/>
        <w:spacing w:line="560" w:lineRule="atLeast"/>
        <w:ind w:left="300"/>
        <w:jc w:val="center"/>
        <w:rPr>
          <w:rFonts w:hint="eastAsia"/>
          <w:b/>
          <w:color w:val="333333"/>
          <w:kern w:val="0"/>
          <w:sz w:val="36"/>
          <w:szCs w:val="36"/>
          <w:shd w:val="clear" w:color="auto" w:fill="FFFFFF"/>
        </w:rPr>
      </w:pPr>
    </w:p>
    <w:p w:rsidR="00F362F8" w:rsidRPr="001F7BF1" w:rsidRDefault="00F362F8" w:rsidP="00F362F8">
      <w:pPr>
        <w:widowControl/>
        <w:spacing w:line="520" w:lineRule="exact"/>
        <w:ind w:left="301"/>
        <w:jc w:val="center"/>
        <w:rPr>
          <w:rFonts w:ascii="仿宋" w:eastAsia="仿宋" w:hAnsi="仿宋"/>
          <w:sz w:val="30"/>
          <w:szCs w:val="30"/>
        </w:rPr>
      </w:pPr>
      <w:r w:rsidRPr="001F7BF1">
        <w:rPr>
          <w:rFonts w:ascii="仿宋" w:eastAsia="仿宋" w:hAnsi="仿宋"/>
          <w:b/>
          <w:color w:val="333333"/>
          <w:kern w:val="0"/>
          <w:sz w:val="30"/>
          <w:szCs w:val="30"/>
          <w:shd w:val="clear" w:color="auto" w:fill="FFFFFF"/>
        </w:rPr>
        <w:lastRenderedPageBreak/>
        <w:t>填</w:t>
      </w:r>
      <w:r w:rsidRPr="001F7BF1">
        <w:rPr>
          <w:rFonts w:eastAsia="仿宋"/>
          <w:b/>
          <w:color w:val="333333"/>
          <w:kern w:val="0"/>
          <w:sz w:val="30"/>
          <w:szCs w:val="30"/>
          <w:shd w:val="clear" w:color="auto" w:fill="FFFFFF"/>
        </w:rPr>
        <w:t> </w:t>
      </w:r>
      <w:r w:rsidRPr="001F7BF1">
        <w:rPr>
          <w:rFonts w:ascii="仿宋" w:eastAsia="仿宋" w:hAnsi="仿宋" w:cs="黑体" w:hint="eastAsia"/>
          <w:b/>
          <w:color w:val="333333"/>
          <w:kern w:val="0"/>
          <w:sz w:val="30"/>
          <w:szCs w:val="30"/>
          <w:shd w:val="clear" w:color="auto" w:fill="FFFFFF"/>
        </w:rPr>
        <w:t>表</w:t>
      </w:r>
      <w:r w:rsidRPr="001F7BF1">
        <w:rPr>
          <w:rFonts w:eastAsia="仿宋"/>
          <w:b/>
          <w:color w:val="333333"/>
          <w:kern w:val="0"/>
          <w:sz w:val="30"/>
          <w:szCs w:val="30"/>
          <w:shd w:val="clear" w:color="auto" w:fill="FFFFFF"/>
        </w:rPr>
        <w:t> </w:t>
      </w:r>
      <w:r w:rsidRPr="001F7BF1">
        <w:rPr>
          <w:rFonts w:ascii="仿宋" w:eastAsia="仿宋" w:hAnsi="仿宋" w:cs="黑体" w:hint="eastAsia"/>
          <w:b/>
          <w:color w:val="333333"/>
          <w:kern w:val="0"/>
          <w:sz w:val="30"/>
          <w:szCs w:val="30"/>
          <w:shd w:val="clear" w:color="auto" w:fill="FFFFFF"/>
        </w:rPr>
        <w:t>说</w:t>
      </w:r>
      <w:r w:rsidRPr="001F7BF1">
        <w:rPr>
          <w:rFonts w:eastAsia="仿宋"/>
          <w:b/>
          <w:color w:val="333333"/>
          <w:kern w:val="0"/>
          <w:sz w:val="30"/>
          <w:szCs w:val="30"/>
          <w:shd w:val="clear" w:color="auto" w:fill="FFFFFF"/>
        </w:rPr>
        <w:t> </w:t>
      </w:r>
      <w:r w:rsidRPr="001F7BF1">
        <w:rPr>
          <w:rFonts w:ascii="仿宋" w:eastAsia="仿宋" w:hAnsi="仿宋" w:cs="黑体" w:hint="eastAsia"/>
          <w:b/>
          <w:color w:val="333333"/>
          <w:kern w:val="0"/>
          <w:sz w:val="30"/>
          <w:szCs w:val="30"/>
          <w:shd w:val="clear" w:color="auto" w:fill="FFFFFF"/>
        </w:rPr>
        <w:t>明</w:t>
      </w:r>
    </w:p>
    <w:p w:rsidR="00F362F8" w:rsidRPr="001F7BF1" w:rsidRDefault="00F362F8" w:rsidP="00F362F8">
      <w:pPr>
        <w:widowControl/>
        <w:spacing w:line="520" w:lineRule="exact"/>
        <w:ind w:left="301" w:firstLine="648"/>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一、本表是全</w:t>
      </w:r>
      <w:r w:rsidRPr="001F7BF1">
        <w:rPr>
          <w:rFonts w:ascii="仿宋" w:eastAsia="仿宋" w:hAnsi="仿宋" w:cs="仿宋_GB2312" w:hint="eastAsia"/>
          <w:color w:val="333333"/>
          <w:kern w:val="0"/>
          <w:sz w:val="30"/>
          <w:szCs w:val="30"/>
          <w:shd w:val="clear" w:color="auto" w:fill="FFFFFF"/>
        </w:rPr>
        <w:t>省</w:t>
      </w:r>
      <w:r w:rsidRPr="001F7BF1">
        <w:rPr>
          <w:rFonts w:ascii="仿宋" w:eastAsia="仿宋" w:hAnsi="仿宋" w:cs="仿宋_GB2312"/>
          <w:color w:val="333333"/>
          <w:kern w:val="0"/>
          <w:sz w:val="30"/>
          <w:szCs w:val="30"/>
          <w:shd w:val="clear" w:color="auto" w:fill="FFFFFF"/>
        </w:rPr>
        <w:t>先进社会组织推荐用表；</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二、本表填写，使用仿宋小四号字，数字统一使用阿拉伯数字；</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三、“社会组织名称”、“业务主管单位”、</w:t>
      </w:r>
      <w:r w:rsidRPr="001F7BF1">
        <w:rPr>
          <w:rFonts w:ascii="仿宋" w:eastAsia="仿宋" w:hAnsi="仿宋" w:cs="仿宋_GB2312" w:hint="eastAsia"/>
          <w:color w:val="333333"/>
          <w:kern w:val="0"/>
          <w:sz w:val="30"/>
          <w:szCs w:val="30"/>
          <w:shd w:val="clear" w:color="auto" w:fill="FFFFFF"/>
        </w:rPr>
        <w:t>“综合（行业）党委”、</w:t>
      </w:r>
      <w:r w:rsidRPr="001F7BF1">
        <w:rPr>
          <w:rFonts w:ascii="仿宋" w:eastAsia="仿宋" w:hAnsi="仿宋" w:cs="仿宋_GB2312"/>
          <w:color w:val="333333"/>
          <w:kern w:val="0"/>
          <w:sz w:val="30"/>
          <w:szCs w:val="30"/>
          <w:shd w:val="clear" w:color="auto" w:fill="FFFFFF"/>
        </w:rPr>
        <w:t>“业务范围”、“</w:t>
      </w:r>
      <w:r w:rsidRPr="001F7BF1">
        <w:rPr>
          <w:rFonts w:ascii="仿宋" w:eastAsia="仿宋" w:hAnsi="仿宋" w:cs="仿宋_GB2312" w:hint="eastAsia"/>
          <w:color w:val="333333"/>
          <w:kern w:val="0"/>
          <w:sz w:val="30"/>
          <w:szCs w:val="30"/>
          <w:shd w:val="clear" w:color="auto" w:fill="FFFFFF"/>
        </w:rPr>
        <w:t>统一信用代码</w:t>
      </w:r>
      <w:r w:rsidRPr="001F7BF1">
        <w:rPr>
          <w:rFonts w:ascii="仿宋" w:eastAsia="仿宋" w:hAnsi="仿宋" w:cs="仿宋_GB2312"/>
          <w:color w:val="333333"/>
          <w:kern w:val="0"/>
          <w:sz w:val="30"/>
          <w:szCs w:val="30"/>
          <w:shd w:val="clear" w:color="auto" w:fill="FFFFFF"/>
        </w:rPr>
        <w:t>”等，应与《法人登记证书》登载的内容完全一致；</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四、“推荐单位”一栏填写相应的省、</w:t>
      </w:r>
      <w:r w:rsidRPr="001F7BF1">
        <w:rPr>
          <w:rFonts w:ascii="仿宋" w:eastAsia="仿宋" w:hAnsi="仿宋" w:cs="仿宋_GB2312" w:hint="eastAsia"/>
          <w:color w:val="333333"/>
          <w:kern w:val="0"/>
          <w:sz w:val="30"/>
          <w:szCs w:val="30"/>
          <w:shd w:val="clear" w:color="auto" w:fill="FFFFFF"/>
        </w:rPr>
        <w:t>市州</w:t>
      </w:r>
      <w:r w:rsidRPr="001F7BF1">
        <w:rPr>
          <w:rFonts w:ascii="仿宋" w:eastAsia="仿宋" w:hAnsi="仿宋" w:cs="仿宋_GB2312"/>
          <w:color w:val="333333"/>
          <w:kern w:val="0"/>
          <w:sz w:val="30"/>
          <w:szCs w:val="30"/>
          <w:shd w:val="clear" w:color="auto" w:fill="FFFFFF"/>
        </w:rPr>
        <w:t>、</w:t>
      </w:r>
      <w:r w:rsidRPr="001F7BF1">
        <w:rPr>
          <w:rFonts w:ascii="仿宋" w:eastAsia="仿宋" w:hAnsi="仿宋" w:cs="仿宋_GB2312" w:hint="eastAsia"/>
          <w:color w:val="333333"/>
          <w:kern w:val="0"/>
          <w:sz w:val="30"/>
          <w:szCs w:val="30"/>
          <w:shd w:val="clear" w:color="auto" w:fill="FFFFFF"/>
        </w:rPr>
        <w:t>县市区民政</w:t>
      </w:r>
      <w:r w:rsidRPr="001F7BF1">
        <w:rPr>
          <w:rFonts w:ascii="仿宋" w:eastAsia="仿宋" w:hAnsi="仿宋" w:cs="仿宋_GB2312"/>
          <w:color w:val="333333"/>
          <w:kern w:val="0"/>
          <w:sz w:val="30"/>
          <w:szCs w:val="30"/>
          <w:shd w:val="clear" w:color="auto" w:fill="FFFFFF"/>
        </w:rPr>
        <w:t>局；</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五、直接登记社会组织</w:t>
      </w:r>
      <w:r w:rsidRPr="001F7BF1">
        <w:rPr>
          <w:rFonts w:ascii="仿宋" w:eastAsia="仿宋" w:hAnsi="仿宋" w:cs="仿宋_GB2312" w:hint="eastAsia"/>
          <w:color w:val="333333"/>
          <w:kern w:val="0"/>
          <w:sz w:val="30"/>
          <w:szCs w:val="30"/>
          <w:shd w:val="clear" w:color="auto" w:fill="FFFFFF"/>
        </w:rPr>
        <w:t>和已脱钩社会组织</w:t>
      </w:r>
      <w:r w:rsidRPr="001F7BF1">
        <w:rPr>
          <w:rFonts w:ascii="仿宋" w:eastAsia="仿宋" w:hAnsi="仿宋" w:cs="仿宋_GB2312"/>
          <w:color w:val="333333"/>
          <w:kern w:val="0"/>
          <w:sz w:val="30"/>
          <w:szCs w:val="30"/>
          <w:shd w:val="clear" w:color="auto" w:fill="FFFFFF"/>
        </w:rPr>
        <w:t>，“业务主管单位”一栏填“无”；</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六、“社会组织类别”一栏在“社会团体、民办非企业单位或基金会”中选择填写；</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七、“工作人员”是指以社会组织工作为主要职业并直接从社会组织领取报酬的人员，主要包括，与社会组织建立劳动关系应签订劳动合同的工作人员、返聘的离退休人员、劳务派遣人员，以及在原单位保留劳动关系被委派或受聘到社会组织工作的人员等；</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八、未参加过社会组织评估的，“社会组织评估等级”一栏填“无”；</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九、简要事迹要求重点突出，字数2000字左右；</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十、本表由社会组织负责人签字并加盖单位公章后，报</w:t>
      </w:r>
      <w:r w:rsidRPr="001F7BF1">
        <w:rPr>
          <w:rFonts w:ascii="仿宋" w:eastAsia="仿宋" w:hAnsi="仿宋" w:cs="仿宋_GB2312" w:hint="eastAsia"/>
          <w:color w:val="333333"/>
          <w:kern w:val="0"/>
          <w:sz w:val="30"/>
          <w:szCs w:val="30"/>
          <w:shd w:val="clear" w:color="auto" w:fill="FFFFFF"/>
        </w:rPr>
        <w:t>业务主管单位（综合行业党委）、</w:t>
      </w:r>
      <w:r w:rsidRPr="001F7BF1">
        <w:rPr>
          <w:rFonts w:ascii="仿宋" w:eastAsia="仿宋" w:hAnsi="仿宋" w:cs="仿宋_GB2312"/>
          <w:color w:val="333333"/>
          <w:kern w:val="0"/>
          <w:sz w:val="30"/>
          <w:szCs w:val="30"/>
          <w:shd w:val="clear" w:color="auto" w:fill="FFFFFF"/>
        </w:rPr>
        <w:t>本级民政部门，自下而上，逐级审核上报。</w:t>
      </w:r>
    </w:p>
    <w:p w:rsidR="00F362F8" w:rsidRPr="001F7BF1" w:rsidRDefault="00F362F8" w:rsidP="00F362F8">
      <w:pPr>
        <w:widowControl/>
        <w:spacing w:line="520" w:lineRule="exact"/>
        <w:ind w:left="301" w:firstLine="645"/>
        <w:jc w:val="left"/>
        <w:rPr>
          <w:rFonts w:ascii="仿宋" w:eastAsia="仿宋" w:hAnsi="仿宋"/>
          <w:sz w:val="30"/>
          <w:szCs w:val="30"/>
        </w:rPr>
      </w:pPr>
      <w:r w:rsidRPr="001F7BF1">
        <w:rPr>
          <w:rFonts w:ascii="仿宋" w:eastAsia="仿宋" w:hAnsi="仿宋" w:cs="仿宋_GB2312"/>
          <w:color w:val="333333"/>
          <w:kern w:val="0"/>
          <w:sz w:val="30"/>
          <w:szCs w:val="30"/>
          <w:shd w:val="clear" w:color="auto" w:fill="FFFFFF"/>
        </w:rPr>
        <w:t>十一、本表上报一式3份，打印规格为a4纸。</w:t>
      </w:r>
    </w:p>
    <w:p w:rsidR="00F362F8" w:rsidRPr="001F7BF1" w:rsidRDefault="00F362F8" w:rsidP="00F362F8">
      <w:pPr>
        <w:widowControl/>
        <w:spacing w:line="560" w:lineRule="atLeast"/>
        <w:ind w:left="300"/>
        <w:jc w:val="center"/>
        <w:rPr>
          <w:rFonts w:hint="eastAsia"/>
          <w:b/>
          <w:color w:val="333333"/>
          <w:kern w:val="0"/>
          <w:sz w:val="36"/>
          <w:szCs w:val="36"/>
          <w:shd w:val="clear" w:color="auto" w:fill="FFFFFF"/>
        </w:rPr>
      </w:pPr>
    </w:p>
    <w:p w:rsidR="00F362F8" w:rsidRDefault="00F362F8" w:rsidP="00F362F8">
      <w:pPr>
        <w:widowControl/>
        <w:spacing w:line="560" w:lineRule="atLeast"/>
        <w:ind w:left="300"/>
        <w:jc w:val="center"/>
        <w:rPr>
          <w:rFonts w:hint="eastAsia"/>
          <w:b/>
          <w:color w:val="333333"/>
          <w:kern w:val="0"/>
          <w:sz w:val="36"/>
          <w:szCs w:val="36"/>
          <w:shd w:val="clear" w:color="auto" w:fill="FFFFFF"/>
        </w:rPr>
      </w:pPr>
    </w:p>
    <w:tbl>
      <w:tblPr>
        <w:tblW w:w="9963" w:type="dxa"/>
        <w:jc w:val="center"/>
        <w:tblBorders>
          <w:top w:val="single" w:sz="6" w:space="0" w:color="CCCDCF"/>
          <w:left w:val="single" w:sz="6" w:space="0" w:color="CCCDCF"/>
          <w:bottom w:val="single" w:sz="6" w:space="0" w:color="CCCDCF"/>
          <w:right w:val="single" w:sz="6" w:space="0" w:color="CCCDCF"/>
        </w:tblBorders>
        <w:tblLayout w:type="fixed"/>
        <w:tblCellMar>
          <w:left w:w="0" w:type="dxa"/>
          <w:right w:w="0" w:type="dxa"/>
        </w:tblCellMar>
        <w:tblLook w:val="04A0"/>
      </w:tblPr>
      <w:tblGrid>
        <w:gridCol w:w="1577"/>
        <w:gridCol w:w="1433"/>
        <w:gridCol w:w="135"/>
        <w:gridCol w:w="1492"/>
        <w:gridCol w:w="525"/>
        <w:gridCol w:w="792"/>
        <w:gridCol w:w="10"/>
        <w:gridCol w:w="369"/>
        <w:gridCol w:w="449"/>
        <w:gridCol w:w="1303"/>
        <w:gridCol w:w="179"/>
        <w:gridCol w:w="1699"/>
      </w:tblGrid>
      <w:tr w:rsidR="00F362F8" w:rsidTr="003A7F43">
        <w:trPr>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社会组织名称</w:t>
            </w:r>
          </w:p>
        </w:tc>
        <w:tc>
          <w:tcPr>
            <w:tcW w:w="6818" w:type="dxa"/>
            <w:gridSpan w:val="9"/>
            <w:tcBorders>
              <w:top w:val="single" w:sz="4" w:space="0" w:color="000000"/>
              <w:left w:val="nil"/>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p>
        </w:tc>
      </w:tr>
      <w:tr w:rsidR="00F362F8" w:rsidTr="003A7F43">
        <w:trPr>
          <w:trHeight w:val="567"/>
          <w:jc w:val="center"/>
        </w:trPr>
        <w:tc>
          <w:tcPr>
            <w:tcW w:w="3145" w:type="dxa"/>
            <w:gridSpan w:val="3"/>
            <w:tcBorders>
              <w:top w:val="nil"/>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hint="eastAsia"/>
                <w:kern w:val="0"/>
                <w:sz w:val="24"/>
              </w:rPr>
              <w:t>统一信用代码</w:t>
            </w:r>
          </w:p>
        </w:tc>
        <w:tc>
          <w:tcPr>
            <w:tcW w:w="2809" w:type="dxa"/>
            <w:gridSpan w:val="3"/>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tc>
        <w:tc>
          <w:tcPr>
            <w:tcW w:w="2131" w:type="dxa"/>
            <w:gridSpan w:val="4"/>
            <w:tcBorders>
              <w:top w:val="single" w:sz="4" w:space="0" w:color="000000"/>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社会组织类别</w:t>
            </w:r>
          </w:p>
        </w:tc>
        <w:tc>
          <w:tcPr>
            <w:tcW w:w="1878" w:type="dxa"/>
            <w:gridSpan w:val="2"/>
            <w:tcBorders>
              <w:top w:val="single" w:sz="4" w:space="0" w:color="000000"/>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tc>
      </w:tr>
      <w:tr w:rsidR="00F362F8" w:rsidTr="003A7F43">
        <w:trPr>
          <w:trHeight w:val="557"/>
          <w:jc w:val="center"/>
        </w:trPr>
        <w:tc>
          <w:tcPr>
            <w:tcW w:w="3145" w:type="dxa"/>
            <w:gridSpan w:val="3"/>
            <w:tcBorders>
              <w:top w:val="nil"/>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登记管理机关</w:t>
            </w:r>
          </w:p>
        </w:tc>
        <w:tc>
          <w:tcPr>
            <w:tcW w:w="2809" w:type="dxa"/>
            <w:gridSpan w:val="3"/>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tc>
        <w:tc>
          <w:tcPr>
            <w:tcW w:w="2131" w:type="dxa"/>
            <w:gridSpan w:val="4"/>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业务主管单位</w:t>
            </w:r>
          </w:p>
        </w:tc>
        <w:tc>
          <w:tcPr>
            <w:tcW w:w="1878" w:type="dxa"/>
            <w:gridSpan w:val="2"/>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tc>
      </w:tr>
      <w:tr w:rsidR="00F362F8" w:rsidTr="003A7F43">
        <w:trPr>
          <w:trHeight w:val="1132"/>
          <w:jc w:val="center"/>
        </w:trPr>
        <w:tc>
          <w:tcPr>
            <w:tcW w:w="3145" w:type="dxa"/>
            <w:gridSpan w:val="3"/>
            <w:tcBorders>
              <w:top w:val="nil"/>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业务范围</w:t>
            </w:r>
          </w:p>
        </w:tc>
        <w:tc>
          <w:tcPr>
            <w:tcW w:w="6818" w:type="dxa"/>
            <w:gridSpan w:val="9"/>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p w:rsidR="00F362F8" w:rsidRDefault="00F362F8" w:rsidP="003A7F43">
            <w:pPr>
              <w:widowControl/>
              <w:spacing w:line="560" w:lineRule="atLeast"/>
              <w:jc w:val="center"/>
            </w:pPr>
          </w:p>
        </w:tc>
      </w:tr>
      <w:tr w:rsidR="00F362F8" w:rsidTr="003A7F43">
        <w:trPr>
          <w:trHeight w:val="567"/>
          <w:jc w:val="center"/>
        </w:trPr>
        <w:tc>
          <w:tcPr>
            <w:tcW w:w="3145" w:type="dxa"/>
            <w:gridSpan w:val="3"/>
            <w:tcBorders>
              <w:top w:val="nil"/>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专职工作人员数</w:t>
            </w:r>
          </w:p>
        </w:tc>
        <w:tc>
          <w:tcPr>
            <w:tcW w:w="2819" w:type="dxa"/>
            <w:gridSpan w:val="4"/>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tc>
        <w:tc>
          <w:tcPr>
            <w:tcW w:w="2121" w:type="dxa"/>
            <w:gridSpan w:val="3"/>
            <w:tcBorders>
              <w:top w:val="single" w:sz="4" w:space="0" w:color="000000"/>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201</w:t>
            </w:r>
            <w:r>
              <w:rPr>
                <w:rFonts w:ascii="仿宋_GB2312" w:hAnsi="仿宋_GB2312" w:cs="仿宋_GB2312" w:hint="eastAsia"/>
                <w:kern w:val="0"/>
                <w:sz w:val="24"/>
              </w:rPr>
              <w:t>7</w:t>
            </w:r>
            <w:r>
              <w:rPr>
                <w:rFonts w:ascii="仿宋_GB2312" w:hAnsi="仿宋_GB2312" w:cs="仿宋_GB2312"/>
                <w:kern w:val="0"/>
                <w:sz w:val="24"/>
              </w:rPr>
              <w:t>年年末净资产</w:t>
            </w:r>
          </w:p>
        </w:tc>
        <w:tc>
          <w:tcPr>
            <w:tcW w:w="1878" w:type="dxa"/>
            <w:gridSpan w:val="2"/>
            <w:tcBorders>
              <w:top w:val="single" w:sz="4" w:space="0" w:color="000000"/>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25" w:lineRule="atLeast"/>
              <w:jc w:val="center"/>
            </w:pPr>
          </w:p>
        </w:tc>
      </w:tr>
      <w:tr w:rsidR="00F362F8" w:rsidTr="003A7F43">
        <w:trPr>
          <w:trHeight w:val="1445"/>
          <w:jc w:val="center"/>
        </w:trPr>
        <w:tc>
          <w:tcPr>
            <w:tcW w:w="3145" w:type="dxa"/>
            <w:gridSpan w:val="3"/>
            <w:tcBorders>
              <w:top w:val="nil"/>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201</w:t>
            </w:r>
            <w:r>
              <w:rPr>
                <w:rFonts w:ascii="仿宋_GB2312" w:hAnsi="仿宋_GB2312" w:cs="仿宋_GB2312" w:hint="eastAsia"/>
                <w:kern w:val="0"/>
                <w:sz w:val="24"/>
              </w:rPr>
              <w:t>8</w:t>
            </w:r>
            <w:r>
              <w:rPr>
                <w:rFonts w:ascii="仿宋_GB2312" w:hAnsi="仿宋_GB2312" w:cs="仿宋_GB2312"/>
                <w:kern w:val="0"/>
                <w:sz w:val="24"/>
              </w:rPr>
              <w:t>年年末净资产</w:t>
            </w:r>
          </w:p>
        </w:tc>
        <w:tc>
          <w:tcPr>
            <w:tcW w:w="2819" w:type="dxa"/>
            <w:gridSpan w:val="4"/>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25" w:lineRule="atLeast"/>
              <w:jc w:val="center"/>
            </w:pPr>
          </w:p>
        </w:tc>
        <w:tc>
          <w:tcPr>
            <w:tcW w:w="2121" w:type="dxa"/>
            <w:gridSpan w:val="3"/>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社会组织评估等级</w:t>
            </w:r>
          </w:p>
        </w:tc>
        <w:tc>
          <w:tcPr>
            <w:tcW w:w="1878" w:type="dxa"/>
            <w:gridSpan w:val="2"/>
            <w:tcBorders>
              <w:top w:val="nil"/>
              <w:left w:val="nil"/>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25" w:lineRule="atLeast"/>
              <w:jc w:val="center"/>
            </w:pPr>
          </w:p>
          <w:p w:rsidR="00F362F8" w:rsidRDefault="00F362F8" w:rsidP="003A7F43">
            <w:pPr>
              <w:widowControl/>
              <w:spacing w:line="525" w:lineRule="atLeast"/>
              <w:jc w:val="center"/>
            </w:pPr>
          </w:p>
          <w:p w:rsidR="00F362F8" w:rsidRDefault="00F362F8" w:rsidP="003A7F43">
            <w:pPr>
              <w:widowControl/>
              <w:spacing w:line="560" w:lineRule="atLeast"/>
              <w:jc w:val="center"/>
            </w:pPr>
          </w:p>
        </w:tc>
      </w:tr>
      <w:tr w:rsidR="00F362F8" w:rsidTr="003A7F43">
        <w:trPr>
          <w:trHeight w:val="745"/>
          <w:jc w:val="center"/>
        </w:trPr>
        <w:tc>
          <w:tcPr>
            <w:tcW w:w="3145" w:type="dxa"/>
            <w:gridSpan w:val="3"/>
            <w:vMerge w:val="restart"/>
            <w:tcBorders>
              <w:top w:val="nil"/>
              <w:left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年检结果</w:t>
            </w:r>
          </w:p>
        </w:tc>
        <w:tc>
          <w:tcPr>
            <w:tcW w:w="2017" w:type="dxa"/>
            <w:gridSpan w:val="2"/>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r>
              <w:rPr>
                <w:rFonts w:ascii="仿宋_GB2312" w:hAnsi="仿宋_GB2312" w:cs="仿宋_GB2312" w:hint="eastAsia"/>
                <w:kern w:val="0"/>
                <w:sz w:val="24"/>
              </w:rPr>
              <w:t>2014</w:t>
            </w:r>
            <w:r>
              <w:rPr>
                <w:rFonts w:ascii="仿宋_GB2312" w:hAnsi="仿宋_GB2312" w:cs="仿宋_GB2312" w:hint="eastAsia"/>
                <w:kern w:val="0"/>
                <w:sz w:val="24"/>
              </w:rPr>
              <w:t>年</w:t>
            </w:r>
          </w:p>
        </w:tc>
        <w:tc>
          <w:tcPr>
            <w:tcW w:w="1620" w:type="dxa"/>
            <w:gridSpan w:val="4"/>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r>
              <w:rPr>
                <w:rFonts w:ascii="仿宋_GB2312" w:hAnsi="仿宋_GB2312" w:cs="仿宋_GB2312" w:hint="eastAsia"/>
                <w:kern w:val="0"/>
                <w:sz w:val="24"/>
              </w:rPr>
              <w:t>2015</w:t>
            </w:r>
            <w:r>
              <w:rPr>
                <w:rFonts w:ascii="仿宋_GB2312" w:hAnsi="仿宋_GB2312" w:cs="仿宋_GB2312" w:hint="eastAsia"/>
                <w:kern w:val="0"/>
                <w:sz w:val="24"/>
              </w:rPr>
              <w:t>年</w:t>
            </w:r>
          </w:p>
        </w:tc>
        <w:tc>
          <w:tcPr>
            <w:tcW w:w="1482" w:type="dxa"/>
            <w:gridSpan w:val="2"/>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r>
              <w:rPr>
                <w:rFonts w:ascii="仿宋_GB2312" w:hAnsi="仿宋_GB2312" w:cs="仿宋_GB2312" w:hint="eastAsia"/>
                <w:kern w:val="0"/>
                <w:sz w:val="24"/>
              </w:rPr>
              <w:t>2016</w:t>
            </w:r>
            <w:r>
              <w:rPr>
                <w:rFonts w:ascii="仿宋_GB2312" w:hAnsi="仿宋_GB2312" w:cs="仿宋_GB2312" w:hint="eastAsia"/>
                <w:kern w:val="0"/>
                <w:sz w:val="24"/>
              </w:rPr>
              <w:t>年</w:t>
            </w:r>
          </w:p>
        </w:tc>
        <w:tc>
          <w:tcPr>
            <w:tcW w:w="1699" w:type="dxa"/>
            <w:tcBorders>
              <w:top w:val="single" w:sz="4" w:space="0" w:color="auto"/>
              <w:left w:val="nil"/>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r>
              <w:rPr>
                <w:rFonts w:ascii="仿宋_GB2312" w:hAnsi="仿宋_GB2312" w:cs="仿宋_GB2312" w:hint="eastAsia"/>
                <w:kern w:val="0"/>
                <w:sz w:val="24"/>
              </w:rPr>
              <w:t>2017</w:t>
            </w:r>
            <w:r>
              <w:rPr>
                <w:rFonts w:ascii="仿宋_GB2312" w:hAnsi="仿宋_GB2312" w:cs="仿宋_GB2312" w:hint="eastAsia"/>
                <w:kern w:val="0"/>
                <w:sz w:val="24"/>
              </w:rPr>
              <w:t>年</w:t>
            </w:r>
          </w:p>
        </w:tc>
      </w:tr>
      <w:tr w:rsidR="00F362F8" w:rsidTr="003A7F43">
        <w:trPr>
          <w:trHeight w:val="730"/>
          <w:jc w:val="center"/>
        </w:trPr>
        <w:tc>
          <w:tcPr>
            <w:tcW w:w="3145" w:type="dxa"/>
            <w:gridSpan w:val="3"/>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p>
        </w:tc>
        <w:tc>
          <w:tcPr>
            <w:tcW w:w="2017" w:type="dxa"/>
            <w:gridSpan w:val="2"/>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tc>
        <w:tc>
          <w:tcPr>
            <w:tcW w:w="1620" w:type="dxa"/>
            <w:gridSpan w:val="4"/>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p>
        </w:tc>
        <w:tc>
          <w:tcPr>
            <w:tcW w:w="1482" w:type="dxa"/>
            <w:gridSpan w:val="2"/>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p>
        </w:tc>
        <w:tc>
          <w:tcPr>
            <w:tcW w:w="1699" w:type="dxa"/>
            <w:tcBorders>
              <w:top w:val="single" w:sz="4" w:space="0" w:color="auto"/>
              <w:left w:val="nil"/>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p>
        </w:tc>
      </w:tr>
      <w:tr w:rsidR="00F362F8" w:rsidTr="003A7F43">
        <w:trPr>
          <w:trHeight w:val="807"/>
          <w:jc w:val="center"/>
        </w:trPr>
        <w:tc>
          <w:tcPr>
            <w:tcW w:w="3145" w:type="dxa"/>
            <w:gridSpan w:val="3"/>
            <w:tcBorders>
              <w:top w:val="nil"/>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联系人姓名</w:t>
            </w:r>
          </w:p>
        </w:tc>
        <w:tc>
          <w:tcPr>
            <w:tcW w:w="2819" w:type="dxa"/>
            <w:gridSpan w:val="4"/>
            <w:tcBorders>
              <w:top w:val="nil"/>
              <w:left w:val="nil"/>
              <w:bottom w:val="single" w:sz="4" w:space="0" w:color="000000"/>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tc>
        <w:tc>
          <w:tcPr>
            <w:tcW w:w="2121" w:type="dxa"/>
            <w:gridSpan w:val="3"/>
            <w:tcBorders>
              <w:top w:val="nil"/>
              <w:left w:val="nil"/>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联系人电话</w:t>
            </w:r>
          </w:p>
        </w:tc>
        <w:tc>
          <w:tcPr>
            <w:tcW w:w="1878" w:type="dxa"/>
            <w:gridSpan w:val="2"/>
            <w:tcBorders>
              <w:top w:val="nil"/>
              <w:left w:val="nil"/>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p>
        </w:tc>
      </w:tr>
      <w:tr w:rsidR="00F362F8" w:rsidTr="003A7F43">
        <w:trPr>
          <w:trHeight w:val="777"/>
          <w:jc w:val="center"/>
        </w:trPr>
        <w:tc>
          <w:tcPr>
            <w:tcW w:w="3145" w:type="dxa"/>
            <w:gridSpan w:val="3"/>
            <w:tcBorders>
              <w:top w:val="nil"/>
              <w:left w:val="single" w:sz="4" w:space="0" w:color="000000"/>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社会组织通讯地址</w:t>
            </w:r>
          </w:p>
        </w:tc>
        <w:tc>
          <w:tcPr>
            <w:tcW w:w="6818" w:type="dxa"/>
            <w:gridSpan w:val="9"/>
            <w:tcBorders>
              <w:top w:val="nil"/>
              <w:left w:val="nil"/>
              <w:bottom w:val="single" w:sz="4" w:space="0" w:color="000000"/>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p>
        </w:tc>
      </w:tr>
      <w:tr w:rsidR="00F362F8" w:rsidTr="003A7F43">
        <w:trPr>
          <w:trHeight w:val="4425"/>
          <w:jc w:val="center"/>
        </w:trPr>
        <w:tc>
          <w:tcPr>
            <w:tcW w:w="3145" w:type="dxa"/>
            <w:gridSpan w:val="3"/>
            <w:tcBorders>
              <w:top w:val="nil"/>
              <w:left w:val="single" w:sz="4" w:space="0" w:color="000000"/>
              <w:bottom w:val="single" w:sz="4" w:space="0" w:color="auto"/>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t>获得</w:t>
            </w:r>
          </w:p>
          <w:p w:rsidR="00F362F8" w:rsidRDefault="00F362F8" w:rsidP="003A7F43">
            <w:pPr>
              <w:widowControl/>
              <w:spacing w:line="560" w:lineRule="atLeast"/>
              <w:jc w:val="center"/>
            </w:pPr>
            <w:r>
              <w:rPr>
                <w:rFonts w:ascii="仿宋_GB2312" w:hAnsi="仿宋_GB2312" w:cs="仿宋_GB2312"/>
                <w:kern w:val="0"/>
                <w:sz w:val="24"/>
              </w:rPr>
              <w:t>表彰</w:t>
            </w:r>
          </w:p>
          <w:p w:rsidR="00F362F8" w:rsidRDefault="00F362F8" w:rsidP="003A7F43">
            <w:pPr>
              <w:widowControl/>
              <w:spacing w:line="560" w:lineRule="atLeast"/>
              <w:jc w:val="center"/>
            </w:pPr>
            <w:r>
              <w:rPr>
                <w:rFonts w:ascii="仿宋_GB2312" w:hAnsi="仿宋_GB2312" w:cs="仿宋_GB2312"/>
                <w:kern w:val="0"/>
                <w:sz w:val="24"/>
              </w:rPr>
              <w:t>奖励</w:t>
            </w:r>
          </w:p>
          <w:p w:rsidR="00F362F8" w:rsidRDefault="00F362F8" w:rsidP="003A7F43">
            <w:pPr>
              <w:widowControl/>
              <w:spacing w:line="560" w:lineRule="atLeast"/>
              <w:jc w:val="center"/>
            </w:pPr>
            <w:r>
              <w:rPr>
                <w:rFonts w:ascii="仿宋_GB2312" w:hAnsi="仿宋_GB2312" w:cs="仿宋_GB2312"/>
                <w:kern w:val="0"/>
                <w:sz w:val="24"/>
              </w:rPr>
              <w:t>荣誉</w:t>
            </w:r>
          </w:p>
          <w:p w:rsidR="00F362F8" w:rsidRDefault="00F362F8" w:rsidP="003A7F43">
            <w:pPr>
              <w:widowControl/>
              <w:spacing w:line="560" w:lineRule="atLeast"/>
              <w:jc w:val="center"/>
            </w:pPr>
            <w:r>
              <w:rPr>
                <w:rFonts w:ascii="仿宋_GB2312" w:hAnsi="仿宋_GB2312" w:cs="仿宋_GB2312"/>
                <w:kern w:val="0"/>
                <w:sz w:val="24"/>
              </w:rPr>
              <w:t>情况</w:t>
            </w:r>
          </w:p>
        </w:tc>
        <w:tc>
          <w:tcPr>
            <w:tcW w:w="6818" w:type="dxa"/>
            <w:gridSpan w:val="9"/>
            <w:tcBorders>
              <w:top w:val="nil"/>
              <w:left w:val="nil"/>
              <w:bottom w:val="single" w:sz="4" w:space="0" w:color="auto"/>
              <w:right w:val="single" w:sz="4" w:space="0" w:color="000000"/>
            </w:tcBorders>
            <w:shd w:val="clear" w:color="auto" w:fill="auto"/>
            <w:tcMar>
              <w:left w:w="108" w:type="dxa"/>
              <w:right w:w="108" w:type="dxa"/>
            </w:tcMar>
            <w:vAlign w:val="center"/>
          </w:tcPr>
          <w:p w:rsidR="00F362F8" w:rsidRDefault="00F362F8" w:rsidP="003A7F43">
            <w:pPr>
              <w:widowControl/>
              <w:spacing w:line="560" w:lineRule="atLeast"/>
              <w:jc w:val="center"/>
            </w:pPr>
          </w:p>
          <w:p w:rsidR="00F362F8" w:rsidRDefault="00F362F8" w:rsidP="003A7F43">
            <w:pPr>
              <w:widowControl/>
              <w:spacing w:line="560" w:lineRule="atLeast"/>
              <w:jc w:val="center"/>
            </w:pPr>
          </w:p>
          <w:p w:rsidR="00F362F8" w:rsidRDefault="00F362F8" w:rsidP="003A7F43">
            <w:pPr>
              <w:widowControl/>
              <w:spacing w:line="560" w:lineRule="atLeast"/>
              <w:jc w:val="center"/>
            </w:pPr>
          </w:p>
          <w:p w:rsidR="00F362F8" w:rsidRDefault="00F362F8" w:rsidP="003A7F43">
            <w:pPr>
              <w:widowControl/>
              <w:spacing w:line="560" w:lineRule="atLeast"/>
              <w:jc w:val="center"/>
            </w:pPr>
          </w:p>
          <w:p w:rsidR="00F362F8" w:rsidRDefault="00F362F8" w:rsidP="003A7F43">
            <w:pPr>
              <w:widowControl/>
              <w:spacing w:line="560" w:lineRule="atLeast"/>
              <w:jc w:val="center"/>
            </w:pPr>
          </w:p>
          <w:p w:rsidR="00F362F8" w:rsidRDefault="00F362F8" w:rsidP="003A7F43">
            <w:pPr>
              <w:widowControl/>
              <w:spacing w:line="560" w:lineRule="atLeast"/>
              <w:jc w:val="center"/>
            </w:pPr>
          </w:p>
        </w:tc>
      </w:tr>
      <w:tr w:rsidR="00F362F8" w:rsidTr="003A7F43">
        <w:trPr>
          <w:trHeight w:val="600"/>
          <w:jc w:val="center"/>
        </w:trPr>
        <w:tc>
          <w:tcPr>
            <w:tcW w:w="9963" w:type="dxa"/>
            <w:gridSpan w:val="1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400" w:lineRule="atLeast"/>
              <w:jc w:val="center"/>
            </w:pPr>
            <w:r>
              <w:rPr>
                <w:rFonts w:ascii="仿宋_GB2312" w:hAnsi="仿宋_GB2312" w:cs="仿宋_GB2312"/>
                <w:kern w:val="0"/>
                <w:sz w:val="24"/>
              </w:rPr>
              <w:lastRenderedPageBreak/>
              <w:t>简要事迹</w:t>
            </w:r>
            <w:r>
              <w:rPr>
                <w:rFonts w:ascii="仿宋_GB2312" w:hAnsi="仿宋_GB2312" w:cs="仿宋_GB2312" w:hint="eastAsia"/>
                <w:kern w:val="0"/>
                <w:sz w:val="24"/>
              </w:rPr>
              <w:t>（</w:t>
            </w:r>
            <w:r>
              <w:rPr>
                <w:rFonts w:ascii="仿宋_GB2312" w:hAnsi="仿宋_GB2312" w:cs="仿宋_GB2312" w:hint="eastAsia"/>
                <w:kern w:val="0"/>
                <w:sz w:val="24"/>
              </w:rPr>
              <w:t>2000</w:t>
            </w:r>
            <w:r>
              <w:rPr>
                <w:rFonts w:ascii="仿宋_GB2312" w:hAnsi="仿宋_GB2312" w:cs="仿宋_GB2312" w:hint="eastAsia"/>
                <w:kern w:val="0"/>
                <w:sz w:val="24"/>
              </w:rPr>
              <w:t>字）</w:t>
            </w:r>
          </w:p>
        </w:tc>
      </w:tr>
      <w:tr w:rsidR="00F362F8" w:rsidTr="003A7F43">
        <w:trPr>
          <w:trHeight w:val="12920"/>
          <w:jc w:val="center"/>
        </w:trPr>
        <w:tc>
          <w:tcPr>
            <w:tcW w:w="9963" w:type="dxa"/>
            <w:gridSpan w:val="1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400" w:lineRule="atLeast"/>
              <w:jc w:val="center"/>
            </w:pPr>
          </w:p>
        </w:tc>
      </w:tr>
      <w:tr w:rsidR="00F362F8" w:rsidTr="003A7F43">
        <w:trPr>
          <w:trHeight w:val="1875"/>
          <w:jc w:val="center"/>
        </w:trPr>
        <w:tc>
          <w:tcPr>
            <w:tcW w:w="3010"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r>
              <w:rPr>
                <w:rFonts w:ascii="仿宋_GB2312" w:hAnsi="仿宋_GB2312" w:cs="仿宋_GB2312"/>
                <w:kern w:val="0"/>
                <w:sz w:val="24"/>
              </w:rPr>
              <w:lastRenderedPageBreak/>
              <w:t>社会组织</w:t>
            </w:r>
          </w:p>
          <w:p w:rsidR="00F362F8" w:rsidRDefault="00F362F8" w:rsidP="003A7F43">
            <w:pPr>
              <w:widowControl/>
              <w:spacing w:line="560" w:lineRule="atLeast"/>
              <w:jc w:val="center"/>
            </w:pPr>
            <w:r>
              <w:rPr>
                <w:rFonts w:ascii="仿宋_GB2312" w:hAnsi="仿宋_GB2312" w:cs="仿宋_GB2312"/>
                <w:kern w:val="0"/>
                <w:sz w:val="24"/>
              </w:rPr>
              <w:t>申报意见</w:t>
            </w:r>
          </w:p>
        </w:tc>
        <w:tc>
          <w:tcPr>
            <w:tcW w:w="6953" w:type="dxa"/>
            <w:gridSpan w:val="10"/>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ind w:firstLine="4088"/>
              <w:jc w:val="center"/>
            </w:pPr>
          </w:p>
          <w:p w:rsidR="00F362F8" w:rsidRDefault="00F362F8" w:rsidP="003A7F43">
            <w:pPr>
              <w:widowControl/>
              <w:spacing w:line="560" w:lineRule="atLeast"/>
              <w:ind w:firstLine="4088"/>
              <w:jc w:val="center"/>
            </w:pPr>
          </w:p>
          <w:p w:rsidR="00F362F8" w:rsidRDefault="00F362F8" w:rsidP="003A7F43">
            <w:pPr>
              <w:widowControl/>
              <w:spacing w:line="560" w:lineRule="atLeast"/>
              <w:ind w:firstLineChars="1200" w:firstLine="2880"/>
            </w:pPr>
            <w:r>
              <w:rPr>
                <w:rFonts w:ascii="仿宋_GB2312" w:hAnsi="仿宋_GB2312" w:cs="仿宋_GB2312"/>
                <w:kern w:val="0"/>
                <w:sz w:val="24"/>
              </w:rPr>
              <w:t>（盖</w:t>
            </w:r>
            <w:r>
              <w:rPr>
                <w:rFonts w:ascii="仿宋_GB2312" w:hAnsi="仿宋_GB2312" w:cs="仿宋_GB2312"/>
                <w:kern w:val="0"/>
                <w:sz w:val="24"/>
              </w:rPr>
              <w:t>  </w:t>
            </w:r>
            <w:r>
              <w:rPr>
                <w:rFonts w:ascii="仿宋_GB2312" w:hAnsi="仿宋_GB2312" w:cs="仿宋_GB2312"/>
                <w:kern w:val="0"/>
                <w:sz w:val="24"/>
              </w:rPr>
              <w:t>章）</w:t>
            </w:r>
          </w:p>
          <w:p w:rsidR="00F362F8" w:rsidRDefault="00F362F8" w:rsidP="003A7F43">
            <w:pPr>
              <w:widowControl/>
              <w:spacing w:line="400" w:lineRule="atLeast"/>
              <w:jc w:val="center"/>
            </w:pPr>
            <w:r>
              <w:rPr>
                <w:rFonts w:ascii="仿宋_GB2312" w:hAnsi="仿宋_GB2312" w:cs="仿宋_GB2312"/>
                <w:kern w:val="0"/>
                <w:sz w:val="24"/>
              </w:rPr>
              <w:t>年</w:t>
            </w:r>
            <w:r>
              <w:rPr>
                <w:rFonts w:ascii="仿宋_GB2312" w:hAnsi="仿宋_GB2312" w:cs="仿宋_GB2312"/>
                <w:kern w:val="0"/>
                <w:sz w:val="24"/>
              </w:rPr>
              <w:t>   </w:t>
            </w:r>
            <w:r>
              <w:rPr>
                <w:rFonts w:ascii="仿宋_GB2312" w:hAnsi="仿宋_GB2312" w:cs="仿宋_GB2312"/>
                <w:kern w:val="0"/>
                <w:sz w:val="24"/>
              </w:rPr>
              <w:t>月</w:t>
            </w:r>
            <w:r>
              <w:rPr>
                <w:rFonts w:ascii="仿宋_GB2312" w:hAnsi="仿宋_GB2312" w:cs="仿宋_GB2312"/>
                <w:kern w:val="0"/>
                <w:sz w:val="24"/>
              </w:rPr>
              <w:t>    </w:t>
            </w:r>
            <w:r>
              <w:rPr>
                <w:rFonts w:ascii="仿宋_GB2312" w:hAnsi="仿宋_GB2312" w:cs="仿宋_GB2312"/>
                <w:kern w:val="0"/>
                <w:sz w:val="24"/>
              </w:rPr>
              <w:t>日</w:t>
            </w:r>
          </w:p>
        </w:tc>
      </w:tr>
      <w:tr w:rsidR="00F362F8" w:rsidTr="003A7F43">
        <w:trPr>
          <w:trHeight w:val="2885"/>
          <w:jc w:val="center"/>
        </w:trPr>
        <w:tc>
          <w:tcPr>
            <w:tcW w:w="3010"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rPr>
                <w:rFonts w:ascii="仿宋_GB2312" w:hAnsi="仿宋_GB2312" w:cs="仿宋_GB2312"/>
                <w:kern w:val="0"/>
                <w:sz w:val="24"/>
              </w:rPr>
            </w:pPr>
            <w:r>
              <w:rPr>
                <w:rFonts w:ascii="仿宋_GB2312" w:hAnsi="仿宋_GB2312" w:cs="仿宋_GB2312" w:hint="eastAsia"/>
                <w:kern w:val="0"/>
                <w:sz w:val="24"/>
              </w:rPr>
              <w:t>业务主管单位意见或综合（行业）党委意见</w:t>
            </w:r>
          </w:p>
        </w:tc>
        <w:tc>
          <w:tcPr>
            <w:tcW w:w="6953" w:type="dxa"/>
            <w:gridSpan w:val="10"/>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400" w:lineRule="atLeast"/>
              <w:jc w:val="center"/>
              <w:rPr>
                <w:rFonts w:ascii="仿宋_GB2312" w:hAnsi="仿宋_GB2312" w:cs="仿宋_GB2312"/>
                <w:kern w:val="0"/>
                <w:sz w:val="24"/>
              </w:rPr>
            </w:pPr>
          </w:p>
          <w:p w:rsidR="00F362F8" w:rsidRDefault="00F362F8" w:rsidP="003A7F43">
            <w:pPr>
              <w:widowControl/>
              <w:spacing w:line="400" w:lineRule="atLeast"/>
              <w:jc w:val="center"/>
              <w:rPr>
                <w:rFonts w:ascii="仿宋_GB2312" w:hAnsi="仿宋_GB2312" w:cs="仿宋_GB2312"/>
                <w:kern w:val="0"/>
                <w:sz w:val="24"/>
              </w:rPr>
            </w:pPr>
          </w:p>
          <w:p w:rsidR="00F362F8" w:rsidRDefault="00F362F8" w:rsidP="003A7F43">
            <w:pPr>
              <w:widowControl/>
              <w:spacing w:line="560" w:lineRule="atLeast"/>
              <w:ind w:firstLineChars="1200" w:firstLine="2880"/>
              <w:rPr>
                <w:rFonts w:ascii="仿宋_GB2312" w:hAnsi="仿宋_GB2312" w:cs="仿宋_GB2312"/>
                <w:kern w:val="0"/>
                <w:sz w:val="24"/>
              </w:rPr>
            </w:pPr>
          </w:p>
          <w:p w:rsidR="00F362F8" w:rsidRDefault="00F362F8" w:rsidP="003A7F43">
            <w:pPr>
              <w:widowControl/>
              <w:spacing w:line="560" w:lineRule="atLeast"/>
              <w:ind w:firstLineChars="1200" w:firstLine="2880"/>
              <w:rPr>
                <w:rFonts w:ascii="仿宋_GB2312" w:hAnsi="仿宋_GB2312" w:cs="仿宋_GB2312"/>
                <w:kern w:val="0"/>
                <w:sz w:val="24"/>
              </w:rPr>
            </w:pPr>
          </w:p>
          <w:p w:rsidR="00F362F8" w:rsidRDefault="00F362F8" w:rsidP="003A7F43">
            <w:pPr>
              <w:widowControl/>
              <w:spacing w:line="560" w:lineRule="atLeast"/>
              <w:ind w:firstLineChars="1200" w:firstLine="2880"/>
            </w:pPr>
            <w:r>
              <w:rPr>
                <w:rFonts w:ascii="仿宋_GB2312" w:hAnsi="仿宋_GB2312" w:cs="仿宋_GB2312"/>
                <w:kern w:val="0"/>
                <w:sz w:val="24"/>
              </w:rPr>
              <w:t>（盖</w:t>
            </w:r>
            <w:r>
              <w:rPr>
                <w:rFonts w:ascii="仿宋_GB2312" w:hAnsi="仿宋_GB2312" w:cs="仿宋_GB2312"/>
                <w:kern w:val="0"/>
                <w:sz w:val="24"/>
              </w:rPr>
              <w:t>  </w:t>
            </w:r>
            <w:r>
              <w:rPr>
                <w:rFonts w:ascii="仿宋_GB2312" w:hAnsi="仿宋_GB2312" w:cs="仿宋_GB2312"/>
                <w:kern w:val="0"/>
                <w:sz w:val="24"/>
              </w:rPr>
              <w:t>章）</w:t>
            </w:r>
          </w:p>
          <w:p w:rsidR="00F362F8" w:rsidRDefault="00F362F8" w:rsidP="003A7F43">
            <w:pPr>
              <w:widowControl/>
              <w:spacing w:line="400" w:lineRule="atLeast"/>
              <w:jc w:val="center"/>
              <w:rPr>
                <w:rFonts w:ascii="仿宋_GB2312" w:hAnsi="仿宋_GB2312" w:cs="仿宋_GB2312"/>
                <w:kern w:val="0"/>
                <w:sz w:val="24"/>
              </w:rPr>
            </w:pPr>
            <w:r>
              <w:rPr>
                <w:rFonts w:ascii="仿宋_GB2312" w:hAnsi="仿宋_GB2312" w:cs="仿宋_GB2312"/>
                <w:kern w:val="0"/>
                <w:sz w:val="24"/>
              </w:rPr>
              <w:t>年</w:t>
            </w:r>
            <w:r>
              <w:rPr>
                <w:rFonts w:ascii="仿宋_GB2312" w:hAnsi="仿宋_GB2312" w:cs="仿宋_GB2312"/>
                <w:kern w:val="0"/>
                <w:sz w:val="24"/>
              </w:rPr>
              <w:t>   </w:t>
            </w:r>
            <w:r>
              <w:rPr>
                <w:rFonts w:ascii="仿宋_GB2312" w:hAnsi="仿宋_GB2312" w:cs="仿宋_GB2312"/>
                <w:kern w:val="0"/>
                <w:sz w:val="24"/>
              </w:rPr>
              <w:t>月</w:t>
            </w:r>
            <w:r>
              <w:rPr>
                <w:rFonts w:ascii="仿宋_GB2312" w:hAnsi="仿宋_GB2312" w:cs="仿宋_GB2312"/>
                <w:kern w:val="0"/>
                <w:sz w:val="24"/>
              </w:rPr>
              <w:t>    </w:t>
            </w:r>
            <w:r>
              <w:rPr>
                <w:rFonts w:ascii="仿宋_GB2312" w:hAnsi="仿宋_GB2312" w:cs="仿宋_GB2312"/>
                <w:kern w:val="0"/>
                <w:sz w:val="24"/>
              </w:rPr>
              <w:t>日</w:t>
            </w:r>
          </w:p>
        </w:tc>
      </w:tr>
      <w:tr w:rsidR="00F362F8" w:rsidTr="003A7F43">
        <w:trPr>
          <w:trHeight w:val="570"/>
          <w:jc w:val="center"/>
        </w:trPr>
        <w:tc>
          <w:tcPr>
            <w:tcW w:w="9963" w:type="dxa"/>
            <w:gridSpan w:val="1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25" w:lineRule="atLeast"/>
              <w:jc w:val="center"/>
            </w:pPr>
            <w:r>
              <w:rPr>
                <w:rFonts w:ascii="仿宋_GB2312" w:hAnsi="仿宋_GB2312" w:cs="仿宋_GB2312"/>
                <w:kern w:val="0"/>
                <w:sz w:val="24"/>
              </w:rPr>
              <w:t>各级民政部门推荐审核意见</w:t>
            </w:r>
          </w:p>
        </w:tc>
      </w:tr>
      <w:tr w:rsidR="00F362F8" w:rsidTr="003A7F43">
        <w:trPr>
          <w:trHeight w:val="90"/>
          <w:jc w:val="center"/>
        </w:trPr>
        <w:tc>
          <w:tcPr>
            <w:tcW w:w="1577"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25" w:lineRule="atLeast"/>
              <w:jc w:val="center"/>
            </w:pPr>
            <w:r>
              <w:rPr>
                <w:rFonts w:ascii="仿宋_GB2312" w:hAnsi="仿宋_GB2312" w:cs="仿宋_GB2312" w:hint="eastAsia"/>
                <w:kern w:val="0"/>
                <w:sz w:val="24"/>
              </w:rPr>
              <w:t>县级民政部门</w:t>
            </w:r>
          </w:p>
        </w:tc>
        <w:tc>
          <w:tcPr>
            <w:tcW w:w="3060" w:type="dxa"/>
            <w:gridSpan w:val="3"/>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ind w:firstLine="1319"/>
              <w:jc w:val="center"/>
              <w:rPr>
                <w:rFonts w:ascii="仿宋_GB2312" w:hAnsi="仿宋_GB2312" w:cs="仿宋_GB2312"/>
                <w:kern w:val="0"/>
                <w:sz w:val="24"/>
              </w:rPr>
            </w:pPr>
            <w:r>
              <w:rPr>
                <w:rFonts w:ascii="仿宋_GB2312" w:hAnsi="仿宋_GB2312" w:cs="仿宋_GB2312"/>
                <w:kern w:val="0"/>
                <w:sz w:val="24"/>
              </w:rPr>
              <w:br/>
            </w:r>
            <w:r>
              <w:rPr>
                <w:rFonts w:ascii="仿宋_GB2312" w:hAnsi="仿宋_GB2312" w:cs="仿宋_GB2312"/>
                <w:kern w:val="0"/>
                <w:sz w:val="24"/>
              </w:rPr>
              <w:br/>
            </w:r>
          </w:p>
          <w:p w:rsidR="00F362F8" w:rsidRDefault="00F362F8" w:rsidP="003A7F43">
            <w:pPr>
              <w:widowControl/>
              <w:spacing w:line="560" w:lineRule="atLeast"/>
              <w:ind w:firstLine="1319"/>
              <w:jc w:val="center"/>
              <w:rPr>
                <w:rFonts w:ascii="仿宋_GB2312" w:hAnsi="仿宋_GB2312" w:cs="仿宋_GB2312"/>
                <w:kern w:val="0"/>
                <w:sz w:val="24"/>
              </w:rPr>
            </w:pPr>
          </w:p>
          <w:p w:rsidR="00F362F8" w:rsidRDefault="00F362F8" w:rsidP="003A7F43">
            <w:pPr>
              <w:widowControl/>
              <w:spacing w:line="560" w:lineRule="atLeast"/>
              <w:ind w:firstLine="1319"/>
            </w:pPr>
            <w:r>
              <w:rPr>
                <w:rFonts w:ascii="仿宋_GB2312" w:hAnsi="仿宋_GB2312" w:cs="仿宋_GB2312"/>
                <w:kern w:val="0"/>
                <w:sz w:val="24"/>
              </w:rPr>
              <w:t>（盖</w:t>
            </w:r>
            <w:r>
              <w:rPr>
                <w:rFonts w:ascii="仿宋_GB2312" w:hAnsi="仿宋_GB2312" w:cs="仿宋_GB2312"/>
                <w:kern w:val="0"/>
                <w:sz w:val="24"/>
              </w:rPr>
              <w:t>  </w:t>
            </w:r>
            <w:r>
              <w:rPr>
                <w:rFonts w:ascii="仿宋_GB2312" w:hAnsi="仿宋_GB2312" w:cs="仿宋_GB2312"/>
                <w:kern w:val="0"/>
                <w:sz w:val="24"/>
              </w:rPr>
              <w:t>章）</w:t>
            </w:r>
          </w:p>
          <w:p w:rsidR="00F362F8" w:rsidRDefault="00F362F8" w:rsidP="003A7F43">
            <w:pPr>
              <w:widowControl/>
              <w:spacing w:line="560" w:lineRule="atLeast"/>
              <w:ind w:right="480"/>
              <w:jc w:val="center"/>
            </w:pPr>
            <w:r>
              <w:rPr>
                <w:rFonts w:ascii="仿宋_GB2312" w:hAnsi="仿宋_GB2312" w:cs="仿宋_GB2312"/>
                <w:kern w:val="0"/>
                <w:sz w:val="24"/>
              </w:rPr>
              <w:t>年</w:t>
            </w:r>
            <w:r>
              <w:rPr>
                <w:rFonts w:ascii="仿宋_GB2312" w:hAnsi="仿宋_GB2312" w:cs="仿宋_GB2312"/>
                <w:kern w:val="0"/>
                <w:sz w:val="24"/>
              </w:rPr>
              <w:t>   </w:t>
            </w:r>
            <w:r>
              <w:rPr>
                <w:rFonts w:ascii="仿宋_GB2312" w:hAnsi="仿宋_GB2312" w:cs="仿宋_GB2312"/>
                <w:kern w:val="0"/>
                <w:sz w:val="24"/>
              </w:rPr>
              <w:t>月</w:t>
            </w:r>
            <w:r>
              <w:rPr>
                <w:rFonts w:ascii="仿宋_GB2312" w:hAnsi="仿宋_GB2312" w:cs="仿宋_GB2312"/>
                <w:kern w:val="0"/>
                <w:sz w:val="24"/>
              </w:rPr>
              <w:t>   </w:t>
            </w:r>
            <w:r>
              <w:rPr>
                <w:rFonts w:ascii="仿宋_GB2312" w:hAnsi="仿宋_GB2312" w:cs="仿宋_GB2312"/>
                <w:kern w:val="0"/>
                <w:sz w:val="24"/>
              </w:rPr>
              <w:t>日</w:t>
            </w:r>
          </w:p>
        </w:tc>
        <w:tc>
          <w:tcPr>
            <w:tcW w:w="1696" w:type="dxa"/>
            <w:gridSpan w:val="4"/>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25" w:lineRule="atLeast"/>
              <w:jc w:val="center"/>
            </w:pPr>
            <w:r>
              <w:rPr>
                <w:rFonts w:ascii="仿宋_GB2312" w:hAnsi="仿宋_GB2312" w:cs="仿宋_GB2312" w:hint="eastAsia"/>
                <w:kern w:val="0"/>
                <w:sz w:val="24"/>
              </w:rPr>
              <w:t>市（州）民政部门</w:t>
            </w:r>
          </w:p>
        </w:tc>
        <w:tc>
          <w:tcPr>
            <w:tcW w:w="3630" w:type="dxa"/>
            <w:gridSpan w:val="4"/>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ind w:firstLine="4088"/>
              <w:jc w:val="center"/>
            </w:pPr>
            <w:r>
              <w:rPr>
                <w:rFonts w:ascii="仿宋_GB2312" w:hAnsi="仿宋_GB2312" w:cs="仿宋_GB2312"/>
                <w:kern w:val="0"/>
                <w:sz w:val="24"/>
              </w:rPr>
              <w:br/>
            </w:r>
            <w:r>
              <w:rPr>
                <w:rFonts w:ascii="仿宋_GB2312" w:hAnsi="仿宋_GB2312" w:cs="仿宋_GB2312"/>
                <w:kern w:val="0"/>
                <w:sz w:val="24"/>
              </w:rPr>
              <w:br/>
            </w:r>
            <w:r>
              <w:rPr>
                <w:rFonts w:ascii="仿宋_GB2312" w:hAnsi="仿宋_GB2312" w:cs="仿宋_GB2312"/>
                <w:kern w:val="0"/>
                <w:sz w:val="24"/>
              </w:rPr>
              <w:br/>
            </w:r>
            <w:r>
              <w:rPr>
                <w:rFonts w:ascii="仿宋_GB2312" w:hAnsi="仿宋_GB2312" w:cs="仿宋_GB2312"/>
                <w:kern w:val="0"/>
                <w:sz w:val="24"/>
              </w:rPr>
              <w:br/>
            </w:r>
            <w:r>
              <w:rPr>
                <w:rFonts w:ascii="仿宋_GB2312" w:hAnsi="仿宋_GB2312" w:cs="仿宋_GB2312" w:hint="eastAsia"/>
                <w:kern w:val="0"/>
                <w:sz w:val="24"/>
              </w:rPr>
              <w:t>（</w:t>
            </w:r>
            <w:r>
              <w:rPr>
                <w:rFonts w:ascii="仿宋_GB2312" w:hAnsi="仿宋_GB2312" w:cs="仿宋_GB2312"/>
                <w:kern w:val="0"/>
                <w:sz w:val="24"/>
              </w:rPr>
              <w:t>盖</w:t>
            </w:r>
            <w:r>
              <w:rPr>
                <w:rFonts w:ascii="仿宋_GB2312" w:hAnsi="仿宋_GB2312" w:cs="仿宋_GB2312"/>
                <w:kern w:val="0"/>
                <w:sz w:val="24"/>
              </w:rPr>
              <w:t>  </w:t>
            </w:r>
            <w:r>
              <w:rPr>
                <w:rFonts w:ascii="仿宋_GB2312" w:hAnsi="仿宋_GB2312" w:cs="仿宋_GB2312"/>
                <w:kern w:val="0"/>
                <w:sz w:val="24"/>
              </w:rPr>
              <w:t>章）</w:t>
            </w:r>
          </w:p>
          <w:p w:rsidR="00F362F8" w:rsidRDefault="00F362F8" w:rsidP="003A7F43">
            <w:pPr>
              <w:widowControl/>
              <w:spacing w:line="560" w:lineRule="atLeast"/>
              <w:jc w:val="center"/>
            </w:pPr>
            <w:r>
              <w:rPr>
                <w:rFonts w:ascii="仿宋_GB2312" w:hAnsi="仿宋_GB2312" w:cs="仿宋_GB2312"/>
                <w:kern w:val="0"/>
                <w:sz w:val="24"/>
              </w:rPr>
              <w:t>年</w:t>
            </w:r>
            <w:r>
              <w:rPr>
                <w:rFonts w:ascii="仿宋_GB2312" w:hAnsi="仿宋_GB2312" w:cs="仿宋_GB2312"/>
                <w:kern w:val="0"/>
                <w:sz w:val="24"/>
              </w:rPr>
              <w:t>   </w:t>
            </w:r>
            <w:r>
              <w:rPr>
                <w:rFonts w:ascii="仿宋_GB2312" w:hAnsi="仿宋_GB2312" w:cs="仿宋_GB2312"/>
                <w:kern w:val="0"/>
                <w:sz w:val="24"/>
              </w:rPr>
              <w:t>月</w:t>
            </w:r>
            <w:r>
              <w:rPr>
                <w:rFonts w:ascii="仿宋_GB2312" w:hAnsi="仿宋_GB2312" w:cs="仿宋_GB2312"/>
                <w:kern w:val="0"/>
                <w:sz w:val="24"/>
              </w:rPr>
              <w:t>    </w:t>
            </w:r>
            <w:r>
              <w:rPr>
                <w:rFonts w:ascii="仿宋_GB2312" w:hAnsi="仿宋_GB2312" w:cs="仿宋_GB2312"/>
                <w:kern w:val="0"/>
                <w:sz w:val="24"/>
              </w:rPr>
              <w:t>日</w:t>
            </w:r>
          </w:p>
        </w:tc>
      </w:tr>
      <w:tr w:rsidR="00F362F8" w:rsidTr="003A7F43">
        <w:trPr>
          <w:trHeight w:val="3440"/>
          <w:jc w:val="center"/>
        </w:trPr>
        <w:tc>
          <w:tcPr>
            <w:tcW w:w="4637" w:type="dxa"/>
            <w:gridSpan w:val="4"/>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25" w:lineRule="atLeast"/>
              <w:ind w:left="264" w:hanging="264"/>
              <w:jc w:val="center"/>
            </w:pPr>
            <w:r>
              <w:rPr>
                <w:rFonts w:ascii="仿宋_GB2312" w:hAnsi="仿宋_GB2312" w:cs="仿宋_GB2312"/>
                <w:kern w:val="0"/>
                <w:sz w:val="24"/>
              </w:rPr>
              <w:t>民政</w:t>
            </w:r>
            <w:r>
              <w:rPr>
                <w:rFonts w:ascii="仿宋_GB2312" w:hAnsi="仿宋_GB2312" w:cs="仿宋_GB2312" w:hint="eastAsia"/>
                <w:kern w:val="0"/>
                <w:sz w:val="24"/>
              </w:rPr>
              <w:t>厅</w:t>
            </w:r>
            <w:r>
              <w:rPr>
                <w:rFonts w:ascii="仿宋_GB2312" w:hAnsi="仿宋_GB2312" w:cs="仿宋_GB2312"/>
                <w:kern w:val="0"/>
                <w:sz w:val="24"/>
              </w:rPr>
              <w:t>审批意见</w:t>
            </w:r>
          </w:p>
        </w:tc>
        <w:tc>
          <w:tcPr>
            <w:tcW w:w="5326" w:type="dxa"/>
            <w:gridSpan w:val="8"/>
            <w:tcBorders>
              <w:top w:val="nil"/>
              <w:left w:val="nil"/>
              <w:bottom w:val="single" w:sz="4" w:space="0" w:color="auto"/>
              <w:right w:val="single" w:sz="4" w:space="0" w:color="auto"/>
            </w:tcBorders>
            <w:shd w:val="clear" w:color="auto" w:fill="auto"/>
            <w:tcMar>
              <w:left w:w="108" w:type="dxa"/>
              <w:right w:w="108" w:type="dxa"/>
            </w:tcMar>
            <w:vAlign w:val="center"/>
          </w:tcPr>
          <w:p w:rsidR="00F362F8" w:rsidRDefault="00F362F8" w:rsidP="003A7F43">
            <w:pPr>
              <w:widowControl/>
              <w:spacing w:line="560" w:lineRule="atLeast"/>
              <w:jc w:val="center"/>
            </w:pPr>
          </w:p>
          <w:p w:rsidR="00F362F8" w:rsidRDefault="00F362F8" w:rsidP="003A7F43">
            <w:pPr>
              <w:widowControl/>
              <w:spacing w:line="560" w:lineRule="atLeast"/>
              <w:ind w:firstLine="1319"/>
              <w:jc w:val="center"/>
            </w:pPr>
          </w:p>
          <w:p w:rsidR="00F362F8" w:rsidRDefault="00F362F8" w:rsidP="003A7F43">
            <w:pPr>
              <w:widowControl/>
              <w:spacing w:line="560" w:lineRule="atLeast"/>
              <w:ind w:firstLine="1319"/>
              <w:jc w:val="center"/>
            </w:pPr>
            <w:r>
              <w:rPr>
                <w:rFonts w:ascii="仿宋_GB2312" w:hAnsi="仿宋_GB2312" w:cs="仿宋_GB2312"/>
                <w:kern w:val="0"/>
                <w:sz w:val="24"/>
              </w:rPr>
              <w:t>（盖</w:t>
            </w:r>
            <w:r>
              <w:rPr>
                <w:rFonts w:ascii="仿宋_GB2312" w:hAnsi="仿宋_GB2312" w:cs="仿宋_GB2312"/>
                <w:kern w:val="0"/>
                <w:sz w:val="24"/>
              </w:rPr>
              <w:t>  </w:t>
            </w:r>
            <w:r>
              <w:rPr>
                <w:rFonts w:ascii="仿宋_GB2312" w:hAnsi="仿宋_GB2312" w:cs="仿宋_GB2312"/>
                <w:kern w:val="0"/>
                <w:sz w:val="24"/>
              </w:rPr>
              <w:t>章）</w:t>
            </w:r>
          </w:p>
          <w:p w:rsidR="00F362F8" w:rsidRDefault="00F362F8" w:rsidP="003A7F43">
            <w:pPr>
              <w:widowControl/>
              <w:spacing w:line="560" w:lineRule="atLeast"/>
              <w:ind w:firstLine="1187"/>
              <w:jc w:val="center"/>
            </w:pPr>
            <w:r>
              <w:rPr>
                <w:rFonts w:ascii="仿宋_GB2312" w:hAnsi="仿宋_GB2312" w:cs="仿宋_GB2312"/>
                <w:kern w:val="0"/>
                <w:sz w:val="24"/>
              </w:rPr>
              <w:t>年</w:t>
            </w:r>
            <w:r>
              <w:rPr>
                <w:rFonts w:ascii="仿宋_GB2312" w:hAnsi="仿宋_GB2312" w:cs="仿宋_GB2312"/>
                <w:kern w:val="0"/>
                <w:sz w:val="24"/>
              </w:rPr>
              <w:t>   </w:t>
            </w:r>
            <w:r>
              <w:rPr>
                <w:rFonts w:ascii="仿宋_GB2312" w:hAnsi="仿宋_GB2312" w:cs="仿宋_GB2312"/>
                <w:kern w:val="0"/>
                <w:sz w:val="24"/>
              </w:rPr>
              <w:t>月</w:t>
            </w:r>
            <w:r>
              <w:rPr>
                <w:rFonts w:ascii="仿宋_GB2312" w:hAnsi="仿宋_GB2312" w:cs="仿宋_GB2312"/>
                <w:kern w:val="0"/>
                <w:sz w:val="24"/>
              </w:rPr>
              <w:t>   </w:t>
            </w:r>
            <w:r>
              <w:rPr>
                <w:rFonts w:ascii="仿宋_GB2312" w:hAnsi="仿宋_GB2312" w:cs="仿宋_GB2312"/>
                <w:kern w:val="0"/>
                <w:sz w:val="24"/>
              </w:rPr>
              <w:t>日</w:t>
            </w:r>
          </w:p>
          <w:p w:rsidR="00F362F8" w:rsidRDefault="00F362F8" w:rsidP="003A7F43">
            <w:pPr>
              <w:widowControl/>
              <w:spacing w:line="560" w:lineRule="atLeast"/>
              <w:jc w:val="center"/>
            </w:pPr>
          </w:p>
          <w:p w:rsidR="00F362F8" w:rsidRDefault="00F362F8" w:rsidP="003A7F43">
            <w:pPr>
              <w:widowControl/>
              <w:spacing w:line="560" w:lineRule="atLeast"/>
              <w:jc w:val="center"/>
            </w:pPr>
          </w:p>
          <w:p w:rsidR="00F362F8" w:rsidRDefault="00F362F8" w:rsidP="003A7F43">
            <w:pPr>
              <w:widowControl/>
              <w:spacing w:line="560" w:lineRule="atLeast"/>
              <w:jc w:val="center"/>
            </w:pPr>
          </w:p>
          <w:p w:rsidR="00F362F8" w:rsidRDefault="00F362F8" w:rsidP="003A7F43">
            <w:pPr>
              <w:widowControl/>
              <w:spacing w:line="560" w:lineRule="atLeast"/>
              <w:ind w:right="480"/>
              <w:jc w:val="center"/>
            </w:pPr>
          </w:p>
        </w:tc>
      </w:tr>
    </w:tbl>
    <w:p w:rsidR="00940961" w:rsidRDefault="00940961" w:rsidP="00F362F8">
      <w:pPr>
        <w:rPr>
          <w:rFonts w:eastAsia="黑体" w:hint="eastAsia"/>
          <w:szCs w:val="30"/>
        </w:rPr>
      </w:pPr>
    </w:p>
    <w:p w:rsidR="00F362F8" w:rsidRDefault="00F362F8" w:rsidP="00F362F8">
      <w:pPr>
        <w:rPr>
          <w:rFonts w:eastAsia="黑体" w:hint="eastAsia"/>
          <w:szCs w:val="30"/>
        </w:rPr>
      </w:pPr>
      <w:r>
        <w:rPr>
          <w:rFonts w:eastAsia="黑体" w:hint="eastAsia"/>
          <w:szCs w:val="30"/>
        </w:rPr>
        <w:lastRenderedPageBreak/>
        <w:t>附件</w:t>
      </w:r>
      <w:r>
        <w:rPr>
          <w:rFonts w:eastAsia="黑体" w:hint="eastAsia"/>
          <w:szCs w:val="30"/>
        </w:rPr>
        <w:t>3</w:t>
      </w:r>
      <w:r>
        <w:rPr>
          <w:rFonts w:eastAsia="黑体" w:hint="eastAsia"/>
          <w:szCs w:val="30"/>
        </w:rPr>
        <w:t>：</w:t>
      </w:r>
    </w:p>
    <w:p w:rsidR="00F362F8" w:rsidRDefault="00F362F8" w:rsidP="00F362F8">
      <w:pPr>
        <w:jc w:val="center"/>
        <w:rPr>
          <w:rFonts w:ascii="方正小标宋简体" w:eastAsia="方正小标宋简体" w:hAnsi="华文中宋" w:hint="eastAsia"/>
          <w:bCs/>
          <w:sz w:val="40"/>
        </w:rPr>
      </w:pPr>
      <w:r>
        <w:rPr>
          <w:rFonts w:ascii="方正小标宋简体" w:eastAsia="方正小标宋简体" w:hAnsi="华文中宋" w:hint="eastAsia"/>
          <w:bCs/>
          <w:sz w:val="40"/>
        </w:rPr>
        <w:t>湖南省先进社会组织负责人征求意见表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7"/>
        <w:gridCol w:w="1985"/>
        <w:gridCol w:w="5427"/>
      </w:tblGrid>
      <w:tr w:rsidR="00F362F8" w:rsidTr="003A7F43">
        <w:trPr>
          <w:trHeight w:hRule="exact" w:val="633"/>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r>
              <w:rPr>
                <w:rFonts w:hint="eastAsia"/>
                <w:sz w:val="24"/>
              </w:rPr>
              <w:t>单位名称</w:t>
            </w:r>
          </w:p>
        </w:tc>
        <w:tc>
          <w:tcPr>
            <w:tcW w:w="1985"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r>
              <w:rPr>
                <w:rFonts w:hint="eastAsia"/>
                <w:sz w:val="24"/>
              </w:rPr>
              <w:t>负责人姓名</w:t>
            </w:r>
          </w:p>
          <w:p w:rsidR="00F362F8" w:rsidRDefault="00F362F8" w:rsidP="003A7F43">
            <w:pPr>
              <w:jc w:val="center"/>
              <w:rPr>
                <w:sz w:val="24"/>
              </w:rPr>
            </w:pPr>
          </w:p>
          <w:p w:rsidR="00F362F8" w:rsidRDefault="00F362F8" w:rsidP="003A7F43">
            <w:pPr>
              <w:jc w:val="center"/>
              <w:rPr>
                <w:sz w:val="24"/>
              </w:rPr>
            </w:pPr>
          </w:p>
          <w:p w:rsidR="00F362F8" w:rsidRDefault="00F362F8" w:rsidP="003A7F43">
            <w:pPr>
              <w:jc w:val="center"/>
              <w:rPr>
                <w:sz w:val="24"/>
              </w:rPr>
            </w:pPr>
          </w:p>
          <w:p w:rsidR="00F362F8" w:rsidRDefault="00F362F8" w:rsidP="003A7F43">
            <w:pPr>
              <w:ind w:firstLine="3885"/>
              <w:jc w:val="center"/>
              <w:rPr>
                <w:sz w:val="24"/>
              </w:rPr>
            </w:pPr>
          </w:p>
          <w:p w:rsidR="00F362F8" w:rsidRDefault="00F362F8" w:rsidP="003A7F43">
            <w:pPr>
              <w:ind w:firstLine="3885"/>
              <w:jc w:val="center"/>
              <w:rPr>
                <w:sz w:val="24"/>
              </w:rPr>
            </w:pPr>
          </w:p>
          <w:p w:rsidR="00F362F8" w:rsidRDefault="00F362F8" w:rsidP="003A7F43">
            <w:pPr>
              <w:jc w:val="center"/>
              <w:rPr>
                <w:sz w:val="24"/>
              </w:rPr>
            </w:pPr>
          </w:p>
        </w:tc>
        <w:tc>
          <w:tcPr>
            <w:tcW w:w="542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r>
              <w:rPr>
                <w:rFonts w:hint="eastAsia"/>
                <w:sz w:val="24"/>
              </w:rPr>
              <w:t>职务及联系电话</w:t>
            </w:r>
          </w:p>
          <w:p w:rsidR="00F362F8" w:rsidRDefault="00F362F8" w:rsidP="003A7F43">
            <w:pPr>
              <w:jc w:val="center"/>
              <w:rPr>
                <w:rFonts w:hint="eastAsia"/>
                <w:sz w:val="24"/>
              </w:rPr>
            </w:pPr>
          </w:p>
          <w:p w:rsidR="00F362F8" w:rsidRDefault="00F362F8" w:rsidP="003A7F43">
            <w:pPr>
              <w:jc w:val="center"/>
              <w:rPr>
                <w:rFonts w:hint="eastAsia"/>
                <w:sz w:val="24"/>
              </w:rPr>
            </w:pPr>
          </w:p>
          <w:p w:rsidR="00F362F8" w:rsidRDefault="00F362F8" w:rsidP="003A7F43">
            <w:pPr>
              <w:jc w:val="center"/>
              <w:rPr>
                <w:sz w:val="24"/>
              </w:rPr>
            </w:pPr>
          </w:p>
          <w:p w:rsidR="00F362F8" w:rsidRDefault="00F362F8" w:rsidP="003A7F43">
            <w:pPr>
              <w:ind w:left="2487"/>
              <w:jc w:val="center"/>
              <w:rPr>
                <w:rFonts w:hint="eastAsia"/>
                <w:sz w:val="24"/>
              </w:rPr>
            </w:pPr>
            <w:r>
              <w:rPr>
                <w:sz w:val="24"/>
              </w:rPr>
              <w:t>（盖</w:t>
            </w:r>
            <w:r>
              <w:rPr>
                <w:sz w:val="24"/>
              </w:rPr>
              <w:t xml:space="preserve"> </w:t>
            </w:r>
            <w:r>
              <w:rPr>
                <w:sz w:val="24"/>
              </w:rPr>
              <w:t>章）</w:t>
            </w:r>
          </w:p>
          <w:p w:rsidR="00F362F8" w:rsidRDefault="00F362F8" w:rsidP="003A7F43">
            <w:pPr>
              <w:ind w:left="2487"/>
              <w:jc w:val="center"/>
              <w:rPr>
                <w:rFonts w:hint="eastAsia"/>
                <w:sz w:val="24"/>
              </w:rPr>
            </w:pPr>
          </w:p>
          <w:p w:rsidR="00F362F8" w:rsidRDefault="00F362F8" w:rsidP="003A7F43">
            <w:pPr>
              <w:ind w:left="3738"/>
              <w:jc w:val="center"/>
              <w:rPr>
                <w:sz w:val="24"/>
              </w:rPr>
            </w:pPr>
            <w:r>
              <w:rPr>
                <w:sz w:val="24"/>
              </w:rPr>
              <w:t>年</w:t>
            </w:r>
            <w:r>
              <w:rPr>
                <w:sz w:val="24"/>
              </w:rPr>
              <w:t xml:space="preserve">   </w:t>
            </w:r>
            <w:r>
              <w:rPr>
                <w:sz w:val="24"/>
              </w:rPr>
              <w:t>月</w:t>
            </w:r>
            <w:r>
              <w:rPr>
                <w:sz w:val="24"/>
              </w:rPr>
              <w:t xml:space="preserve">   </w:t>
            </w:r>
            <w:r>
              <w:rPr>
                <w:sz w:val="24"/>
              </w:rPr>
              <w:t>日</w:t>
            </w:r>
          </w:p>
        </w:tc>
      </w:tr>
      <w:tr w:rsidR="00F362F8" w:rsidTr="003A7F43">
        <w:trPr>
          <w:trHeight w:hRule="exact" w:val="499"/>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c>
          <w:tcPr>
            <w:tcW w:w="542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r>
      <w:tr w:rsidR="00F362F8" w:rsidTr="003A7F43">
        <w:trPr>
          <w:trHeight w:hRule="exact" w:val="516"/>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c>
          <w:tcPr>
            <w:tcW w:w="542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r>
      <w:tr w:rsidR="00F362F8" w:rsidTr="003A7F43">
        <w:trPr>
          <w:trHeight w:hRule="exact" w:val="516"/>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c>
          <w:tcPr>
            <w:tcW w:w="542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r>
      <w:tr w:rsidR="00F362F8" w:rsidTr="003A7F43">
        <w:trPr>
          <w:trHeight w:hRule="exact" w:val="425"/>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c>
          <w:tcPr>
            <w:tcW w:w="542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r>
      <w:tr w:rsidR="00F362F8" w:rsidTr="003A7F43">
        <w:trPr>
          <w:trHeight w:hRule="exact" w:val="375"/>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c>
          <w:tcPr>
            <w:tcW w:w="542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tc>
      </w:tr>
      <w:tr w:rsidR="00F362F8" w:rsidTr="003A7F43">
        <w:trPr>
          <w:trHeight w:val="2231"/>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r>
              <w:rPr>
                <w:rFonts w:hint="eastAsia"/>
                <w:sz w:val="24"/>
              </w:rPr>
              <w:t>公安部门意</w:t>
            </w:r>
            <w:r>
              <w:rPr>
                <w:rFonts w:hint="eastAsia"/>
                <w:sz w:val="24"/>
              </w:rPr>
              <w:t xml:space="preserve">   </w:t>
            </w:r>
            <w:r>
              <w:rPr>
                <w:rFonts w:hint="eastAsia"/>
                <w:sz w:val="24"/>
              </w:rPr>
              <w:t>见</w:t>
            </w:r>
          </w:p>
        </w:tc>
        <w:tc>
          <w:tcPr>
            <w:tcW w:w="7412" w:type="dxa"/>
            <w:gridSpan w:val="2"/>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p w:rsidR="00F362F8" w:rsidRDefault="00F362F8" w:rsidP="003A7F43">
            <w:pPr>
              <w:jc w:val="center"/>
              <w:rPr>
                <w:rFonts w:hint="eastAsia"/>
                <w:sz w:val="24"/>
              </w:rPr>
            </w:pPr>
          </w:p>
          <w:p w:rsidR="00F362F8" w:rsidRDefault="00F362F8" w:rsidP="003A7F43">
            <w:pPr>
              <w:jc w:val="center"/>
              <w:rPr>
                <w:sz w:val="24"/>
              </w:rPr>
            </w:pPr>
          </w:p>
          <w:p w:rsidR="00F362F8" w:rsidRDefault="00F362F8" w:rsidP="003A7F43">
            <w:pPr>
              <w:jc w:val="center"/>
              <w:rPr>
                <w:sz w:val="24"/>
              </w:rPr>
            </w:pPr>
          </w:p>
        </w:tc>
      </w:tr>
      <w:tr w:rsidR="00F362F8" w:rsidTr="003A7F43">
        <w:trPr>
          <w:trHeight w:val="2406"/>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r>
              <w:rPr>
                <w:sz w:val="24"/>
              </w:rPr>
              <w:t>纪检监察部门意见</w:t>
            </w:r>
          </w:p>
        </w:tc>
        <w:tc>
          <w:tcPr>
            <w:tcW w:w="7412" w:type="dxa"/>
            <w:gridSpan w:val="2"/>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p>
          <w:p w:rsidR="00F362F8" w:rsidRDefault="00F362F8" w:rsidP="003A7F43">
            <w:pPr>
              <w:ind w:firstLine="3885"/>
              <w:jc w:val="center"/>
              <w:rPr>
                <w:rFonts w:hint="eastAsia"/>
                <w:sz w:val="24"/>
              </w:rPr>
            </w:pPr>
            <w:r>
              <w:rPr>
                <w:sz w:val="24"/>
              </w:rPr>
              <w:t>（盖</w:t>
            </w:r>
            <w:r>
              <w:rPr>
                <w:sz w:val="24"/>
              </w:rPr>
              <w:t xml:space="preserve"> </w:t>
            </w:r>
            <w:r>
              <w:rPr>
                <w:sz w:val="24"/>
              </w:rPr>
              <w:t>章）</w:t>
            </w:r>
          </w:p>
          <w:p w:rsidR="00F362F8" w:rsidRDefault="00F362F8" w:rsidP="003A7F43">
            <w:pPr>
              <w:ind w:firstLine="3885"/>
              <w:jc w:val="center"/>
              <w:rPr>
                <w:rFonts w:hint="eastAsia"/>
                <w:sz w:val="24"/>
              </w:rPr>
            </w:pPr>
          </w:p>
          <w:p w:rsidR="00F362F8" w:rsidRDefault="00F362F8" w:rsidP="003A7F43">
            <w:pPr>
              <w:jc w:val="center"/>
              <w:rPr>
                <w:rFonts w:hint="eastAsia"/>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F362F8" w:rsidTr="003A7F43">
        <w:trPr>
          <w:trHeight w:hRule="exact" w:val="3587"/>
          <w:jc w:val="center"/>
        </w:trPr>
        <w:tc>
          <w:tcPr>
            <w:tcW w:w="1367" w:type="dxa"/>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sz w:val="24"/>
              </w:rPr>
            </w:pPr>
            <w:r>
              <w:rPr>
                <w:rFonts w:hint="eastAsia"/>
                <w:sz w:val="24"/>
              </w:rPr>
              <w:t>信访</w:t>
            </w:r>
            <w:r>
              <w:rPr>
                <w:sz w:val="24"/>
              </w:rPr>
              <w:t>部门意</w:t>
            </w:r>
            <w:r>
              <w:rPr>
                <w:rFonts w:hint="eastAsia"/>
                <w:sz w:val="24"/>
              </w:rPr>
              <w:t xml:space="preserve">    </w:t>
            </w:r>
            <w:r>
              <w:rPr>
                <w:sz w:val="24"/>
              </w:rPr>
              <w:t>见</w:t>
            </w:r>
          </w:p>
        </w:tc>
        <w:tc>
          <w:tcPr>
            <w:tcW w:w="7412" w:type="dxa"/>
            <w:gridSpan w:val="2"/>
            <w:tcBorders>
              <w:top w:val="single" w:sz="4" w:space="0" w:color="auto"/>
              <w:left w:val="single" w:sz="4" w:space="0" w:color="auto"/>
              <w:bottom w:val="single" w:sz="4" w:space="0" w:color="auto"/>
              <w:right w:val="single" w:sz="4" w:space="0" w:color="auto"/>
            </w:tcBorders>
            <w:vAlign w:val="center"/>
          </w:tcPr>
          <w:p w:rsidR="00F362F8" w:rsidRDefault="00F362F8" w:rsidP="003A7F43">
            <w:pPr>
              <w:jc w:val="center"/>
              <w:rPr>
                <w:rFonts w:hint="eastAsia"/>
                <w:sz w:val="24"/>
              </w:rPr>
            </w:pPr>
          </w:p>
          <w:p w:rsidR="00F362F8" w:rsidRDefault="00F362F8" w:rsidP="003A7F43">
            <w:pPr>
              <w:jc w:val="center"/>
              <w:rPr>
                <w:rFonts w:hint="eastAsia"/>
                <w:sz w:val="24"/>
              </w:rPr>
            </w:pPr>
          </w:p>
          <w:p w:rsidR="00F362F8" w:rsidRDefault="00F362F8" w:rsidP="003A7F43">
            <w:pPr>
              <w:jc w:val="center"/>
              <w:rPr>
                <w:rFonts w:hint="eastAsia"/>
                <w:sz w:val="24"/>
              </w:rPr>
            </w:pPr>
          </w:p>
          <w:p w:rsidR="00F362F8" w:rsidRDefault="00F362F8" w:rsidP="003A7F43">
            <w:pPr>
              <w:jc w:val="center"/>
              <w:rPr>
                <w:rFonts w:hint="eastAsia"/>
                <w:sz w:val="24"/>
              </w:rPr>
            </w:pPr>
          </w:p>
          <w:p w:rsidR="00F362F8" w:rsidRDefault="00F362F8" w:rsidP="003A7F43">
            <w:pPr>
              <w:ind w:firstLine="3885"/>
              <w:jc w:val="center"/>
              <w:rPr>
                <w:rFonts w:hint="eastAsia"/>
                <w:sz w:val="24"/>
              </w:rPr>
            </w:pPr>
            <w:r>
              <w:rPr>
                <w:sz w:val="24"/>
              </w:rPr>
              <w:t>（盖</w:t>
            </w:r>
            <w:r>
              <w:rPr>
                <w:sz w:val="24"/>
              </w:rPr>
              <w:t xml:space="preserve"> </w:t>
            </w:r>
            <w:r>
              <w:rPr>
                <w:sz w:val="24"/>
              </w:rPr>
              <w:t>章）</w:t>
            </w:r>
          </w:p>
          <w:p w:rsidR="00F362F8" w:rsidRDefault="00F362F8" w:rsidP="003A7F43">
            <w:pPr>
              <w:ind w:firstLine="3885"/>
              <w:jc w:val="center"/>
              <w:rPr>
                <w:rFonts w:hint="eastAsia"/>
                <w:sz w:val="24"/>
              </w:rPr>
            </w:pPr>
          </w:p>
          <w:p w:rsidR="00F362F8" w:rsidRDefault="00F362F8" w:rsidP="003A7F43">
            <w:pPr>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F362F8" w:rsidRDefault="00F362F8" w:rsidP="00F362F8">
      <w:pPr>
        <w:snapToGrid w:val="0"/>
        <w:spacing w:before="100"/>
        <w:ind w:left="960" w:hangingChars="400" w:hanging="960"/>
        <w:rPr>
          <w:bCs/>
        </w:rPr>
      </w:pPr>
      <w:r>
        <w:rPr>
          <w:sz w:val="24"/>
        </w:rPr>
        <w:t>备注：此表一式</w:t>
      </w:r>
      <w:r>
        <w:rPr>
          <w:rFonts w:hint="eastAsia"/>
          <w:sz w:val="24"/>
        </w:rPr>
        <w:t>3</w:t>
      </w:r>
      <w:r>
        <w:rPr>
          <w:sz w:val="24"/>
        </w:rPr>
        <w:t>份，随推荐审批表一并报送。</w:t>
      </w:r>
    </w:p>
    <w:p w:rsidR="00F362F8" w:rsidRPr="00514AA7" w:rsidRDefault="00F362F8" w:rsidP="00F362F8">
      <w:pPr>
        <w:spacing w:line="520" w:lineRule="exact"/>
      </w:pPr>
    </w:p>
    <w:p w:rsidR="00F362F8" w:rsidRPr="001F7BF1" w:rsidRDefault="00F362F8" w:rsidP="00F362F8">
      <w:pPr>
        <w:widowControl/>
        <w:snapToGrid w:val="0"/>
        <w:spacing w:line="560" w:lineRule="exact"/>
        <w:rPr>
          <w:rFonts w:ascii="仿宋" w:eastAsia="仿宋" w:hAnsi="仿宋" w:cs="宋体"/>
          <w:kern w:val="0"/>
          <w:sz w:val="32"/>
          <w:szCs w:val="32"/>
        </w:rPr>
      </w:pPr>
    </w:p>
    <w:p w:rsidR="00D7659B" w:rsidRPr="00F362F8" w:rsidRDefault="00D7659B"/>
    <w:sectPr w:rsidR="00D7659B" w:rsidRPr="00F362F8" w:rsidSect="00D7659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90A" w:rsidRDefault="0012790A" w:rsidP="00F362F8">
      <w:r>
        <w:separator/>
      </w:r>
    </w:p>
  </w:endnote>
  <w:endnote w:type="continuationSeparator" w:id="1">
    <w:p w:rsidR="0012790A" w:rsidRDefault="0012790A" w:rsidP="00F362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F8" w:rsidRDefault="00F362F8">
    <w:pPr>
      <w:pStyle w:val="a6"/>
      <w:jc w:val="center"/>
    </w:pPr>
    <w:fldSimple w:instr=" PAGE   \* MERGEFORMAT ">
      <w:r w:rsidR="007E061A" w:rsidRPr="007E061A">
        <w:rPr>
          <w:noProof/>
          <w:lang w:val="zh-CN"/>
        </w:rPr>
        <w:t>5</w:t>
      </w:r>
    </w:fldSimple>
  </w:p>
  <w:p w:rsidR="00F362F8" w:rsidRDefault="00F362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90A" w:rsidRDefault="0012790A" w:rsidP="00F362F8">
      <w:r>
        <w:separator/>
      </w:r>
    </w:p>
  </w:footnote>
  <w:footnote w:type="continuationSeparator" w:id="1">
    <w:p w:rsidR="0012790A" w:rsidRDefault="0012790A" w:rsidP="00F362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2F8"/>
    <w:rsid w:val="0012790A"/>
    <w:rsid w:val="002472DC"/>
    <w:rsid w:val="00323037"/>
    <w:rsid w:val="003A7F43"/>
    <w:rsid w:val="007E061A"/>
    <w:rsid w:val="00940961"/>
    <w:rsid w:val="00CA4652"/>
    <w:rsid w:val="00D7659B"/>
    <w:rsid w:val="00EE5F44"/>
    <w:rsid w:val="00F362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2F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362F8"/>
    <w:pPr>
      <w:widowControl/>
      <w:spacing w:before="100" w:beforeAutospacing="1" w:after="100" w:afterAutospacing="1"/>
      <w:jc w:val="left"/>
    </w:pPr>
    <w:rPr>
      <w:rFonts w:ascii="宋体" w:hAnsi="宋体" w:cs="宋体"/>
      <w:kern w:val="0"/>
      <w:sz w:val="24"/>
    </w:rPr>
  </w:style>
  <w:style w:type="paragraph" w:customStyle="1" w:styleId="Style25">
    <w:name w:val="_Style 25"/>
    <w:basedOn w:val="a"/>
    <w:next w:val="a"/>
    <w:rsid w:val="00F362F8"/>
    <w:pPr>
      <w:pBdr>
        <w:bottom w:val="single" w:sz="6" w:space="1" w:color="auto"/>
      </w:pBdr>
      <w:spacing w:line="580" w:lineRule="exact"/>
      <w:jc w:val="center"/>
    </w:pPr>
    <w:rPr>
      <w:rFonts w:ascii="Arial"/>
      <w:vanish/>
      <w:sz w:val="16"/>
    </w:rPr>
  </w:style>
  <w:style w:type="character" w:styleId="a4">
    <w:name w:val="Hyperlink"/>
    <w:basedOn w:val="a0"/>
    <w:uiPriority w:val="99"/>
    <w:unhideWhenUsed/>
    <w:rsid w:val="00F362F8"/>
    <w:rPr>
      <w:color w:val="0000FF"/>
      <w:u w:val="single"/>
    </w:rPr>
  </w:style>
  <w:style w:type="paragraph" w:styleId="a5">
    <w:name w:val="header"/>
    <w:basedOn w:val="a"/>
    <w:link w:val="Char"/>
    <w:uiPriority w:val="99"/>
    <w:semiHidden/>
    <w:unhideWhenUsed/>
    <w:rsid w:val="00F362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362F8"/>
    <w:rPr>
      <w:rFonts w:ascii="Times New Roman" w:eastAsia="宋体" w:hAnsi="Times New Roman" w:cs="Times New Roman"/>
      <w:sz w:val="18"/>
      <w:szCs w:val="18"/>
    </w:rPr>
  </w:style>
  <w:style w:type="paragraph" w:styleId="a6">
    <w:name w:val="footer"/>
    <w:basedOn w:val="a"/>
    <w:link w:val="Char0"/>
    <w:uiPriority w:val="99"/>
    <w:unhideWhenUsed/>
    <w:rsid w:val="00F362F8"/>
    <w:pPr>
      <w:tabs>
        <w:tab w:val="center" w:pos="4153"/>
        <w:tab w:val="right" w:pos="8306"/>
      </w:tabs>
      <w:snapToGrid w:val="0"/>
      <w:jc w:val="left"/>
    </w:pPr>
    <w:rPr>
      <w:sz w:val="18"/>
      <w:szCs w:val="18"/>
    </w:rPr>
  </w:style>
  <w:style w:type="character" w:customStyle="1" w:styleId="Char0">
    <w:name w:val="页脚 Char"/>
    <w:basedOn w:val="a0"/>
    <w:link w:val="a6"/>
    <w:uiPriority w:val="99"/>
    <w:rsid w:val="00F362F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147667325@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93517496@qq.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610</Words>
  <Characters>3482</Characters>
  <Application>Microsoft Office Word</Application>
  <DocSecurity>0</DocSecurity>
  <Lines>29</Lines>
  <Paragraphs>8</Paragraphs>
  <ScaleCrop>false</ScaleCrop>
  <Company>微软中国</Company>
  <LinksUpToDate>false</LinksUpToDate>
  <CharactersWithSpaces>4084</CharactersWithSpaces>
  <SharedDoc>false</SharedDoc>
  <HLinks>
    <vt:vector size="12" baseType="variant">
      <vt:variant>
        <vt:i4>6553631</vt:i4>
      </vt:variant>
      <vt:variant>
        <vt:i4>3</vt:i4>
      </vt:variant>
      <vt:variant>
        <vt:i4>0</vt:i4>
      </vt:variant>
      <vt:variant>
        <vt:i4>5</vt:i4>
      </vt:variant>
      <vt:variant>
        <vt:lpwstr>mailto:147667325@qq.com</vt:lpwstr>
      </vt:variant>
      <vt:variant>
        <vt:lpwstr/>
      </vt:variant>
      <vt:variant>
        <vt:i4>6357018</vt:i4>
      </vt:variant>
      <vt:variant>
        <vt:i4>0</vt:i4>
      </vt:variant>
      <vt:variant>
        <vt:i4>0</vt:i4>
      </vt:variant>
      <vt:variant>
        <vt:i4>5</vt:i4>
      </vt:variant>
      <vt:variant>
        <vt:lpwstr>mailto:393517496@qq.com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webUser</cp:lastModifiedBy>
  <cp:revision>1</cp:revision>
  <cp:lastPrinted>2019-05-24T09:54:00Z</cp:lastPrinted>
  <dcterms:created xsi:type="dcterms:W3CDTF">2019-05-24T09:53:00Z</dcterms:created>
  <dcterms:modified xsi:type="dcterms:W3CDTF">2019-05-27T07:34:00Z</dcterms:modified>
</cp:coreProperties>
</file>