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default" w:ascii="Times New Roman" w:hAnsi="Times New Roman" w:eastAsia="黑体" w:cs="黑体"/>
          <w:color w:val="00000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黑体"/>
          <w:color w:val="000000"/>
          <w:sz w:val="32"/>
          <w:szCs w:val="32"/>
          <w:lang w:eastAsia="zh-CN"/>
        </w:rPr>
        <w:t>附件</w:t>
      </w:r>
      <w:r>
        <w:rPr>
          <w:rFonts w:hint="eastAsia" w:ascii="Times New Roman" w:hAnsi="Times New Roman" w:eastAsia="黑体" w:cs="黑体"/>
          <w:color w:val="000000"/>
          <w:sz w:val="32"/>
          <w:szCs w:val="32"/>
          <w:lang w:val="en-US" w:eastAsia="zh-CN"/>
        </w:rPr>
        <w:t>2：</w:t>
      </w:r>
    </w:p>
    <w:p>
      <w:pPr>
        <w:jc w:val="center"/>
        <w:rPr>
          <w:rFonts w:ascii="仿宋" w:hAnsi="仿宋" w:eastAsia="仿宋" w:cs="仿宋"/>
          <w:b/>
          <w:sz w:val="44"/>
          <w:szCs w:val="44"/>
        </w:rPr>
      </w:pPr>
      <w:r>
        <w:rPr>
          <w:rFonts w:hint="eastAsia" w:ascii="仿宋" w:hAnsi="仿宋" w:eastAsia="仿宋" w:cs="仿宋"/>
          <w:b/>
          <w:sz w:val="44"/>
          <w:szCs w:val="44"/>
        </w:rPr>
        <w:t>社会组织评估申报书</w:t>
      </w:r>
    </w:p>
    <w:p>
      <w:pPr>
        <w:jc w:val="center"/>
        <w:rPr>
          <w:rFonts w:ascii="仿宋" w:hAnsi="仿宋" w:eastAsia="仿宋" w:cs="仿宋"/>
          <w:b/>
          <w:sz w:val="44"/>
          <w:szCs w:val="44"/>
        </w:rPr>
      </w:pPr>
    </w:p>
    <w:p>
      <w:pPr>
        <w:jc w:val="center"/>
        <w:rPr>
          <w:rFonts w:ascii="仿宋" w:hAnsi="仿宋" w:eastAsia="仿宋" w:cs="仿宋"/>
          <w:b/>
          <w:sz w:val="44"/>
          <w:szCs w:val="44"/>
        </w:rPr>
      </w:pPr>
      <w:r>
        <w:rPr>
          <w:rFonts w:hint="eastAsia" w:ascii="仿宋" w:hAnsi="仿宋" w:eastAsia="仿宋" w:cs="仿宋"/>
          <w:b/>
          <w:sz w:val="44"/>
          <w:szCs w:val="44"/>
        </w:rPr>
        <w:t>（</w:t>
      </w:r>
      <w:r>
        <w:rPr>
          <w:rFonts w:ascii="仿宋" w:hAnsi="仿宋" w:eastAsia="仿宋" w:cs="仿宋"/>
          <w:b/>
          <w:sz w:val="44"/>
          <w:szCs w:val="44"/>
        </w:rPr>
        <w:t xml:space="preserve">    </w:t>
      </w:r>
      <w:r>
        <w:rPr>
          <w:rFonts w:hint="eastAsia" w:ascii="仿宋" w:hAnsi="仿宋" w:eastAsia="仿宋" w:cs="仿宋"/>
          <w:b/>
          <w:sz w:val="44"/>
          <w:szCs w:val="44"/>
        </w:rPr>
        <w:t>本）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社会组织名称</w:t>
      </w:r>
      <w:r>
        <w:rPr>
          <w:rFonts w:ascii="仿宋" w:hAnsi="仿宋" w:eastAsia="仿宋" w:cs="仿宋"/>
          <w:sz w:val="32"/>
          <w:szCs w:val="32"/>
        </w:rPr>
        <w:pict>
          <v:shape id="_x0000_i1025" o:spt="75" type="#_x0000_t75" style="height:0.75pt;width:225.75pt;" filled="f" o:preferrelative="t" stroked="f" coordsize="21600,21600">
            <v:path/>
            <v:fill on="f" focussize="0,0"/>
            <v:stroke on="f" joinstyle="miter"/>
            <v:imagedata r:id="rId4" o:title=""/>
            <o:lock v:ext="edit" aspectratio="t"/>
            <w10:wrap type="none"/>
            <w10:anchorlock/>
          </v:shape>
        </w:pic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登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记</w:t>
      </w:r>
      <w:r>
        <w:rPr>
          <w:rFonts w:ascii="仿宋" w:hAnsi="仿宋" w:eastAsia="仿宋" w:cs="仿宋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证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号</w:t>
      </w:r>
      <w:r>
        <w:rPr>
          <w:rFonts w:ascii="仿宋" w:hAnsi="仿宋" w:eastAsia="仿宋" w:cs="仿宋"/>
          <w:sz w:val="32"/>
          <w:szCs w:val="32"/>
        </w:rPr>
        <w:pict>
          <v:shape id="_x0000_i1026" o:spt="75" type="#_x0000_t75" style="height:0.75pt;width:225.75pt;" filled="f" o:preferrelative="t" stroked="f" coordsize="21600,21600">
            <v:path/>
            <v:fill on="f" focussize="0,0"/>
            <v:stroke on="f" joinstyle="miter"/>
            <v:imagedata r:id="rId4" o:title=""/>
            <o:lock v:ext="edit" aspectratio="t"/>
            <w10:wrap type="none"/>
            <w10:anchorlock/>
          </v:shape>
        </w:pic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pacing w:val="40"/>
          <w:sz w:val="32"/>
          <w:szCs w:val="32"/>
        </w:rPr>
        <w:t>法定代表人</w:t>
      </w:r>
      <w:r>
        <w:rPr>
          <w:rFonts w:ascii="仿宋" w:hAnsi="仿宋" w:eastAsia="仿宋" w:cs="仿宋"/>
          <w:sz w:val="32"/>
          <w:szCs w:val="32"/>
        </w:rPr>
        <w:pict>
          <v:shape id="_x0000_i1027" o:spt="75" type="#_x0000_t75" style="height:0.75pt;width:225.75pt;" filled="f" o:preferrelative="t" stroked="f" coordsize="21600,21600">
            <v:path/>
            <v:fill on="f" focussize="0,0"/>
            <v:stroke on="f" joinstyle="miter"/>
            <v:imagedata r:id="rId4" o:title=""/>
            <o:lock v:ext="edit" aspectratio="t"/>
            <w10:wrap type="none"/>
            <w10:anchorlock/>
          </v:shape>
        </w:pic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申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报</w:t>
      </w:r>
      <w:r>
        <w:rPr>
          <w:rFonts w:ascii="仿宋" w:hAnsi="仿宋" w:eastAsia="仿宋" w:cs="仿宋"/>
          <w:sz w:val="32"/>
          <w:szCs w:val="32"/>
        </w:rPr>
        <w:t xml:space="preserve">  </w:t>
      </w:r>
      <w:r>
        <w:rPr>
          <w:rFonts w:hint="eastAsia" w:ascii="仿宋" w:hAnsi="仿宋" w:eastAsia="仿宋" w:cs="仿宋"/>
          <w:sz w:val="32"/>
          <w:szCs w:val="32"/>
        </w:rPr>
        <w:t>日</w:t>
      </w:r>
      <w:r>
        <w:rPr>
          <w:rFonts w:ascii="仿宋" w:hAnsi="仿宋" w:eastAsia="仿宋" w:cs="仿宋"/>
          <w:sz w:val="32"/>
          <w:szCs w:val="32"/>
        </w:rPr>
        <w:t xml:space="preserve"> </w:t>
      </w:r>
      <w:r>
        <w:rPr>
          <w:rFonts w:hint="eastAsia" w:ascii="仿宋" w:hAnsi="仿宋" w:eastAsia="仿宋" w:cs="仿宋"/>
          <w:sz w:val="32"/>
          <w:szCs w:val="32"/>
        </w:rPr>
        <w:t>期</w:t>
      </w:r>
      <w:r>
        <w:rPr>
          <w:rFonts w:ascii="仿宋" w:hAnsi="仿宋" w:eastAsia="仿宋" w:cs="仿宋"/>
          <w:sz w:val="32"/>
          <w:szCs w:val="32"/>
        </w:rPr>
        <w:pict>
          <v:shape id="_x0000_i1028" o:spt="75" type="#_x0000_t75" style="height:0.75pt;width:225.75pt;" filled="f" o:preferrelative="t" stroked="f" coordsize="21600,21600">
            <v:path/>
            <v:fill on="f" focussize="0,0"/>
            <v:stroke on="f" joinstyle="miter"/>
            <v:imagedata r:id="rId4" o:title=""/>
            <o:lock v:ext="edit" aspectratio="t"/>
            <w10:wrap type="none"/>
            <w10:anchorlock/>
          </v:shape>
        </w:pic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</w:t>
      </w:r>
    </w:p>
    <w:p>
      <w:pPr>
        <w:jc w:val="center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湖南省社会组织评估委员会办公室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b/>
          <w:bCs/>
          <w:sz w:val="24"/>
          <w:szCs w:val="24"/>
        </w:rPr>
      </w:pPr>
      <w:r>
        <w:rPr>
          <w:rFonts w:ascii="仿宋" w:hAnsi="仿宋" w:eastAsia="仿宋" w:cs="仿宋"/>
          <w:b/>
          <w:bCs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b/>
          <w:bCs/>
          <w:sz w:val="24"/>
          <w:szCs w:val="24"/>
        </w:rPr>
      </w:pPr>
    </w:p>
    <w:p>
      <w:pPr>
        <w:rPr>
          <w:rFonts w:ascii="仿宋" w:hAnsi="仿宋" w:eastAsia="仿宋" w:cs="仿宋"/>
          <w:b/>
          <w:bCs/>
          <w:sz w:val="24"/>
          <w:szCs w:val="24"/>
        </w:rPr>
      </w:pPr>
    </w:p>
    <w:p>
      <w:pPr>
        <w:rPr>
          <w:rFonts w:ascii="仿宋" w:hAnsi="仿宋" w:eastAsia="仿宋" w:cs="仿宋"/>
          <w:b/>
          <w:bCs/>
          <w:sz w:val="24"/>
          <w:szCs w:val="24"/>
        </w:rPr>
      </w:pPr>
    </w:p>
    <w:p>
      <w:pPr>
        <w:rPr>
          <w:rFonts w:ascii="仿宋" w:hAnsi="仿宋" w:eastAsia="仿宋" w:cs="仿宋"/>
          <w:b/>
          <w:bCs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jc w:val="center"/>
        <w:rPr>
          <w:rFonts w:ascii="仿宋" w:hAnsi="仿宋" w:eastAsia="仿宋" w:cs="仿宋"/>
          <w:sz w:val="44"/>
          <w:szCs w:val="44"/>
        </w:rPr>
      </w:pPr>
      <w:r>
        <w:rPr>
          <w:rFonts w:hint="eastAsia" w:ascii="仿宋" w:hAnsi="仿宋" w:eastAsia="仿宋" w:cs="仿宋"/>
          <w:sz w:val="44"/>
          <w:szCs w:val="44"/>
        </w:rPr>
        <w:t>填</w:t>
      </w:r>
      <w:r>
        <w:rPr>
          <w:rFonts w:ascii="仿宋" w:hAnsi="仿宋" w:eastAsia="仿宋" w:cs="仿宋"/>
          <w:sz w:val="44"/>
          <w:szCs w:val="44"/>
        </w:rPr>
        <w:t xml:space="preserve"> </w:t>
      </w:r>
      <w:r>
        <w:rPr>
          <w:rFonts w:hint="eastAsia" w:ascii="仿宋" w:hAnsi="仿宋" w:eastAsia="仿宋" w:cs="仿宋"/>
          <w:sz w:val="44"/>
          <w:szCs w:val="44"/>
        </w:rPr>
        <w:t>报</w:t>
      </w:r>
      <w:r>
        <w:rPr>
          <w:rFonts w:ascii="仿宋" w:hAnsi="仿宋" w:eastAsia="仿宋" w:cs="仿宋"/>
          <w:sz w:val="44"/>
          <w:szCs w:val="44"/>
        </w:rPr>
        <w:t xml:space="preserve"> </w:t>
      </w:r>
      <w:r>
        <w:rPr>
          <w:rFonts w:hint="eastAsia" w:ascii="仿宋" w:hAnsi="仿宋" w:eastAsia="仿宋" w:cs="仿宋"/>
          <w:sz w:val="44"/>
          <w:szCs w:val="44"/>
        </w:rPr>
        <w:t>说</w:t>
      </w:r>
      <w:r>
        <w:rPr>
          <w:rFonts w:ascii="仿宋" w:hAnsi="仿宋" w:eastAsia="仿宋" w:cs="仿宋"/>
          <w:sz w:val="44"/>
          <w:szCs w:val="44"/>
        </w:rPr>
        <w:t xml:space="preserve"> </w:t>
      </w:r>
      <w:r>
        <w:rPr>
          <w:rFonts w:hint="eastAsia" w:ascii="仿宋" w:hAnsi="仿宋" w:eastAsia="仿宋" w:cs="仿宋"/>
          <w:sz w:val="44"/>
          <w:szCs w:val="44"/>
        </w:rPr>
        <w:t>明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一、按评估申报书所列项目认真填写，内容真实、准确无误；</w:t>
      </w:r>
    </w:p>
    <w:p>
      <w:pPr>
        <w:ind w:left="31680" w:hanging="640" w:hanging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二、评估申报书填写须用钢笔（蓝黑或碳素墨水）、签字笔，严禁使用纯蓝墨水、红墨水、铅笔、圆珠笔；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三、填写内容应书写工整，字迹清楚，不得涂改；</w:t>
      </w:r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四、栏内数字，一律用阿拉伯数字填写；</w:t>
      </w:r>
    </w:p>
    <w:p>
      <w:pPr>
        <w:ind w:left="31680" w:hanging="640" w:hangingChars="2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五、评估申报书一式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两</w:t>
      </w:r>
      <w:r>
        <w:rPr>
          <w:rFonts w:hint="eastAsia" w:ascii="仿宋" w:hAnsi="仿宋" w:eastAsia="仿宋" w:cs="仿宋"/>
          <w:sz w:val="32"/>
          <w:szCs w:val="32"/>
        </w:rPr>
        <w:t>份，正本一份，副本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一</w:t>
      </w:r>
      <w:r>
        <w:rPr>
          <w:rFonts w:hint="eastAsia" w:ascii="仿宋" w:hAnsi="仿宋" w:eastAsia="仿宋" w:cs="仿宋"/>
          <w:sz w:val="32"/>
          <w:szCs w:val="32"/>
        </w:rPr>
        <w:t>份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。</w:t>
      </w:r>
    </w:p>
    <w:p>
      <w:pPr>
        <w:ind w:left="31680" w:hanging="640" w:hangingChars="200"/>
        <w:rPr>
          <w:rFonts w:hint="eastAsia" w:ascii="仿宋" w:hAnsi="仿宋" w:eastAsia="仿宋" w:cs="仿宋"/>
          <w:sz w:val="32"/>
          <w:szCs w:val="32"/>
          <w:lang w:eastAsia="zh-CN"/>
        </w:rPr>
      </w:pPr>
      <w:bookmarkStart w:id="0" w:name="_GoBack"/>
      <w:bookmarkEnd w:id="0"/>
    </w:p>
    <w:p>
      <w:pPr>
        <w:rPr>
          <w:rFonts w:ascii="仿宋" w:hAnsi="仿宋" w:eastAsia="仿宋" w:cs="仿宋"/>
          <w:sz w:val="32"/>
          <w:szCs w:val="32"/>
        </w:rPr>
      </w:pPr>
      <w:r>
        <w:rPr>
          <w:rFonts w:ascii="仿宋" w:hAnsi="仿宋" w:eastAsia="仿宋" w:cs="仿宋"/>
          <w:sz w:val="32"/>
          <w:szCs w:val="32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rPr>
          <w:rFonts w:ascii="仿宋" w:hAnsi="仿宋" w:eastAsia="仿宋" w:cs="仿宋"/>
          <w:sz w:val="24"/>
          <w:szCs w:val="24"/>
        </w:rPr>
      </w:pPr>
    </w:p>
    <w:p>
      <w:pPr>
        <w:rPr>
          <w:rFonts w:ascii="仿宋" w:hAnsi="仿宋" w:eastAsia="仿宋" w:cs="仿宋"/>
          <w:sz w:val="24"/>
          <w:szCs w:val="24"/>
        </w:rPr>
      </w:pPr>
      <w:r>
        <w:rPr>
          <w:rFonts w:ascii="仿宋" w:hAnsi="仿宋" w:eastAsia="仿宋" w:cs="仿宋"/>
          <w:sz w:val="24"/>
          <w:szCs w:val="24"/>
        </w:rPr>
        <w:t xml:space="preserve"> </w:t>
      </w:r>
    </w:p>
    <w:p>
      <w:pPr>
        <w:jc w:val="center"/>
        <w:rPr>
          <w:rFonts w:ascii="仿宋" w:hAnsi="仿宋" w:eastAsia="仿宋" w:cs="仿宋"/>
          <w:b/>
          <w:bCs/>
          <w:sz w:val="44"/>
          <w:szCs w:val="44"/>
        </w:rPr>
      </w:pPr>
      <w:r>
        <w:rPr>
          <w:rFonts w:hint="eastAsia" w:ascii="仿宋" w:hAnsi="仿宋" w:eastAsia="仿宋" w:cs="仿宋"/>
          <w:b/>
          <w:bCs/>
          <w:sz w:val="44"/>
          <w:szCs w:val="44"/>
        </w:rPr>
        <w:t>社会组织基本情况</w:t>
      </w:r>
    </w:p>
    <w:tbl>
      <w:tblPr>
        <w:tblStyle w:val="3"/>
        <w:tblW w:w="8522" w:type="dxa"/>
        <w:tblInd w:w="-106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2370"/>
        <w:gridCol w:w="360"/>
        <w:gridCol w:w="466"/>
        <w:gridCol w:w="215"/>
        <w:gridCol w:w="1344"/>
        <w:gridCol w:w="851"/>
        <w:gridCol w:w="1220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0" w:hRule="atLeast"/>
        </w:trPr>
        <w:tc>
          <w:tcPr>
            <w:tcW w:w="1696" w:type="dxa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社会组织</w:t>
            </w:r>
          </w:p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名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称</w:t>
            </w:r>
          </w:p>
        </w:tc>
        <w:tc>
          <w:tcPr>
            <w:tcW w:w="2370" w:type="dxa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26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登记</w:t>
            </w:r>
          </w:p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证号</w:t>
            </w:r>
          </w:p>
        </w:tc>
        <w:tc>
          <w:tcPr>
            <w:tcW w:w="1559" w:type="dxa"/>
            <w:gridSpan w:val="2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851" w:type="dxa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登记</w:t>
            </w:r>
          </w:p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时间</w:t>
            </w:r>
          </w:p>
        </w:tc>
        <w:tc>
          <w:tcPr>
            <w:tcW w:w="1220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8" w:hRule="atLeast"/>
        </w:trPr>
        <w:tc>
          <w:tcPr>
            <w:tcW w:w="1696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办公地址</w:t>
            </w:r>
          </w:p>
        </w:tc>
        <w:tc>
          <w:tcPr>
            <w:tcW w:w="6826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96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3411" w:type="dxa"/>
            <w:gridSpan w:val="4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1344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邮政编码</w:t>
            </w:r>
          </w:p>
        </w:tc>
        <w:tc>
          <w:tcPr>
            <w:tcW w:w="2071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96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网站地址</w:t>
            </w:r>
          </w:p>
        </w:tc>
        <w:tc>
          <w:tcPr>
            <w:tcW w:w="6826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" w:hRule="atLeast"/>
        </w:trPr>
        <w:tc>
          <w:tcPr>
            <w:tcW w:w="1696" w:type="dxa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电子邮箱</w:t>
            </w:r>
          </w:p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>(QQ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  <w:r>
              <w:rPr>
                <w:rFonts w:ascii="仿宋" w:hAnsi="仿宋" w:eastAsia="仿宋" w:cs="仿宋"/>
                <w:sz w:val="28"/>
                <w:szCs w:val="28"/>
              </w:rPr>
              <w:t>)</w:t>
            </w:r>
          </w:p>
        </w:tc>
        <w:tc>
          <w:tcPr>
            <w:tcW w:w="6826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696" w:type="dxa"/>
            <w:vMerge w:val="restart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法定代表人</w:t>
            </w:r>
          </w:p>
        </w:tc>
        <w:tc>
          <w:tcPr>
            <w:tcW w:w="2730" w:type="dxa"/>
            <w:gridSpan w:val="2"/>
            <w:vMerge w:val="restart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5" w:type="dxa"/>
            <w:gridSpan w:val="3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办公电话</w:t>
            </w:r>
          </w:p>
        </w:tc>
        <w:tc>
          <w:tcPr>
            <w:tcW w:w="2071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</w:trPr>
        <w:tc>
          <w:tcPr>
            <w:tcW w:w="1696" w:type="dxa"/>
            <w:vMerge w:val="continue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730" w:type="dxa"/>
            <w:gridSpan w:val="2"/>
            <w:vMerge w:val="continue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5" w:type="dxa"/>
            <w:gridSpan w:val="3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移动电话</w:t>
            </w:r>
          </w:p>
        </w:tc>
        <w:tc>
          <w:tcPr>
            <w:tcW w:w="2071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696" w:type="dxa"/>
            <w:vAlign w:val="center"/>
          </w:tcPr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业务主管</w:t>
            </w:r>
          </w:p>
          <w:p>
            <w:pPr>
              <w:spacing w:line="360" w:lineRule="exac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单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位</w:t>
            </w:r>
          </w:p>
        </w:tc>
        <w:tc>
          <w:tcPr>
            <w:tcW w:w="2730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  <w:tc>
          <w:tcPr>
            <w:tcW w:w="2025" w:type="dxa"/>
            <w:gridSpan w:val="3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联系电话</w:t>
            </w:r>
          </w:p>
        </w:tc>
        <w:tc>
          <w:tcPr>
            <w:tcW w:w="2071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4" w:hRule="atLeast"/>
        </w:trPr>
        <w:tc>
          <w:tcPr>
            <w:tcW w:w="6451" w:type="dxa"/>
            <w:gridSpan w:val="6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最近</w:t>
            </w:r>
            <w:r>
              <w:rPr>
                <w:rFonts w:ascii="仿宋" w:hAnsi="仿宋" w:eastAsia="仿宋" w:cs="仿宋"/>
                <w:sz w:val="28"/>
                <w:szCs w:val="28"/>
              </w:rPr>
              <w:t>2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年是否有未参加年检或年检不合格记录</w:t>
            </w:r>
          </w:p>
        </w:tc>
        <w:tc>
          <w:tcPr>
            <w:tcW w:w="2071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□是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□否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1" w:hRule="atLeast"/>
        </w:trPr>
        <w:tc>
          <w:tcPr>
            <w:tcW w:w="1696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原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因</w:t>
            </w:r>
          </w:p>
        </w:tc>
        <w:tc>
          <w:tcPr>
            <w:tcW w:w="6826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6451" w:type="dxa"/>
            <w:gridSpan w:val="6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上年度是否被登记管理机关处罚过</w:t>
            </w:r>
          </w:p>
        </w:tc>
        <w:tc>
          <w:tcPr>
            <w:tcW w:w="2071" w:type="dxa"/>
            <w:gridSpan w:val="2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□是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□否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6" w:hRule="atLeast"/>
        </w:trPr>
        <w:tc>
          <w:tcPr>
            <w:tcW w:w="1696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原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因</w:t>
            </w:r>
          </w:p>
        </w:tc>
        <w:tc>
          <w:tcPr>
            <w:tcW w:w="6826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atLeast"/>
        </w:trPr>
        <w:tc>
          <w:tcPr>
            <w:tcW w:w="1696" w:type="dxa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自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评</w:t>
            </w:r>
          </w:p>
        </w:tc>
        <w:tc>
          <w:tcPr>
            <w:tcW w:w="6826" w:type="dxa"/>
            <w:gridSpan w:val="7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1A     2A    3A    4A    5A                            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 w:hRule="atLeast"/>
        </w:trPr>
        <w:tc>
          <w:tcPr>
            <w:tcW w:w="8522" w:type="dxa"/>
            <w:gridSpan w:val="8"/>
            <w:vAlign w:val="center"/>
          </w:tcPr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ascii="仿宋" w:hAnsi="仿宋" w:eastAsia="仿宋" w:cs="仿宋"/>
                <w:sz w:val="28"/>
                <w:szCs w:val="28"/>
              </w:rPr>
              <w:t xml:space="preserve">              </w:t>
            </w:r>
          </w:p>
          <w:p>
            <w:pPr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社会组织名称（公章）：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     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法定代表人签名：</w:t>
            </w:r>
          </w:p>
          <w:p>
            <w:pPr>
              <w:wordWrap w:val="0"/>
              <w:ind w:right="480"/>
              <w:jc w:val="right"/>
              <w:rPr>
                <w:rFonts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年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月</w:t>
            </w:r>
            <w:r>
              <w:rPr>
                <w:rFonts w:ascii="仿宋" w:hAnsi="仿宋" w:eastAsia="仿宋" w:cs="仿宋"/>
                <w:sz w:val="28"/>
                <w:szCs w:val="28"/>
              </w:rPr>
              <w:t xml:space="preserve">    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日</w:t>
            </w:r>
          </w:p>
        </w:tc>
      </w:tr>
    </w:tbl>
    <w:p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9"/>
  <w:bordersDoNotSurroundHeader w:val="1"/>
  <w:bordersDoNotSurroundFooter w:val="1"/>
  <w:documentProtection w:enforcement="0"/>
  <w:defaultTabStop w:val="420"/>
  <w:drawingGridHorizontalSpacing w:val="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E62F7"/>
    <w:rsid w:val="000A0C71"/>
    <w:rsid w:val="00220890"/>
    <w:rsid w:val="00271CB8"/>
    <w:rsid w:val="00292A88"/>
    <w:rsid w:val="002A27BD"/>
    <w:rsid w:val="002B3E49"/>
    <w:rsid w:val="004E62F7"/>
    <w:rsid w:val="005407BA"/>
    <w:rsid w:val="00795E58"/>
    <w:rsid w:val="007F1548"/>
    <w:rsid w:val="008D72B3"/>
    <w:rsid w:val="008E4735"/>
    <w:rsid w:val="00906B5D"/>
    <w:rsid w:val="00967F98"/>
    <w:rsid w:val="00C53BCC"/>
    <w:rsid w:val="00CB2666"/>
    <w:rsid w:val="00EC6680"/>
    <w:rsid w:val="60EC28C5"/>
    <w:rsid w:val="71924BD7"/>
    <w:rsid w:val="750B0F29"/>
    <w:rsid w:val="77176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iPriority="99" w:name="Normal Indent" w:locked="1"/>
    <w:lsdException w:uiPriority="99" w:name="footnote text" w:locked="1"/>
    <w:lsdException w:uiPriority="99" w:name="annotation text" w:locked="1"/>
    <w:lsdException w:uiPriority="99" w:name="header" w:locked="1"/>
    <w:lsdException w:uiPriority="99" w:name="footer" w:locked="1"/>
    <w:lsdException w:uiPriority="99" w:name="index heading" w:locked="1"/>
    <w:lsdException w:qFormat="1" w:uiPriority="0" w:name="caption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0" w:semiHidden="0" w:name="Title"/>
    <w:lsdException w:uiPriority="99" w:name="Closing" w:locked="1"/>
    <w:lsdException w:uiPriority="99" w:name="Signature" w:locked="1"/>
    <w:lsdException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0" w:semiHidden="0" w:name="Subtitle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0" w:semiHidden="0" w:name="Strong"/>
    <w:lsdException w:qFormat="1" w:unhideWhenUsed="0" w:uiPriority="0" w:semiHidden="0" w:name="Emphasis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nhideWhenUsed="0" w:uiPriority="99" w:name="Balloon Text"/>
    <w:lsdException w:unhideWhenUsed="0" w:uiPriority="0" w:semiHidden="0" w:name="Table Grid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99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semiHidden/>
    <w:uiPriority w:val="99"/>
    <w:rPr>
      <w:sz w:val="18"/>
      <w:szCs w:val="18"/>
    </w:rPr>
  </w:style>
  <w:style w:type="character" w:customStyle="1" w:styleId="5">
    <w:name w:val="Balloon Text Char"/>
    <w:basedOn w:val="4"/>
    <w:link w:val="2"/>
    <w:semiHidden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Lenovo</Company>
  <Pages>3</Pages>
  <Words>95</Words>
  <Characters>543</Characters>
  <Lines>0</Lines>
  <Paragraphs>0</Paragraphs>
  <TotalTime>112</TotalTime>
  <ScaleCrop>false</ScaleCrop>
  <LinksUpToDate>false</LinksUpToDate>
  <CharactersWithSpaces>0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2014-03-10T03:04:00Z</dcterms:created>
  <dc:creator>user-mzt</dc:creator>
  <cp:lastModifiedBy>叶卡yeka</cp:lastModifiedBy>
  <dcterms:modified xsi:type="dcterms:W3CDTF">2022-02-21T01:41:32Z</dcterms:modified>
  <dc:title>社会组织评估申报书</dc:title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F694C2020ADD4A5E9F5341FC55817DBE</vt:lpwstr>
  </property>
</Properties>
</file>