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jc w:val="center"/>
        <w:tblLook w:val="0000"/>
      </w:tblPr>
      <w:tblGrid>
        <w:gridCol w:w="7881"/>
      </w:tblGrid>
      <w:tr w:rsidR="00DD6124">
        <w:trPr>
          <w:trHeight w:val="1175"/>
          <w:jc w:val="center"/>
        </w:trPr>
        <w:tc>
          <w:tcPr>
            <w:tcW w:w="7881" w:type="dxa"/>
            <w:vAlign w:val="center"/>
          </w:tcPr>
          <w:p w:rsidR="00DD6124" w:rsidRPr="00263996" w:rsidRDefault="00DD6124" w:rsidP="00860DD2">
            <w:pPr>
              <w:spacing w:line="1200" w:lineRule="exact"/>
              <w:jc w:val="center"/>
              <w:rPr>
                <w:rFonts w:eastAsia="方正小标宋简体" w:cs="Times New Roman"/>
                <w:color w:val="FF0000"/>
                <w:w w:val="68"/>
                <w:sz w:val="110"/>
                <w:szCs w:val="110"/>
              </w:rPr>
            </w:pPr>
            <w:r w:rsidRPr="00263996">
              <w:rPr>
                <w:rFonts w:eastAsia="方正小标宋简体" w:cs="方正小标宋简体" w:hint="eastAsia"/>
                <w:color w:val="FF0000"/>
                <w:spacing w:val="250"/>
                <w:w w:val="68"/>
                <w:sz w:val="116"/>
                <w:szCs w:val="116"/>
              </w:rPr>
              <w:t>湖南省民政</w:t>
            </w:r>
            <w:r w:rsidRPr="00263996">
              <w:rPr>
                <w:rFonts w:eastAsia="方正小标宋简体" w:cs="方正小标宋简体" w:hint="eastAsia"/>
                <w:color w:val="FF0000"/>
                <w:w w:val="68"/>
                <w:sz w:val="116"/>
                <w:szCs w:val="116"/>
              </w:rPr>
              <w:t>厅</w:t>
            </w:r>
          </w:p>
        </w:tc>
      </w:tr>
    </w:tbl>
    <w:p w:rsidR="00DD6124" w:rsidRDefault="00DD6124" w:rsidP="00C15D91">
      <w:pPr>
        <w:rPr>
          <w:rFonts w:cs="Times New Roman"/>
        </w:rPr>
      </w:pPr>
      <w:r>
        <w:rPr>
          <w:noProof/>
        </w:rPr>
        <w:pict>
          <v:line id="_x0000_s1026" style="position:absolute;left:0;text-align:left;z-index:251658240;mso-position-horizontal-relative:text;mso-position-vertical-relative:text" from="0,35.2pt" to="6in,35.2pt" strokecolor="red" strokeweight="1.5pt"/>
        </w:pict>
      </w:r>
    </w:p>
    <w:p w:rsidR="00DD6124" w:rsidRDefault="00DD6124" w:rsidP="007D58F6">
      <w:pPr>
        <w:spacing w:line="580" w:lineRule="exact"/>
        <w:jc w:val="right"/>
        <w:rPr>
          <w:rFonts w:ascii="Times New Roman" w:eastAsia="仿宋_GB2312" w:hAnsi="Times New Roman" w:cs="Times New Roman"/>
          <w:w w:val="90"/>
          <w:sz w:val="32"/>
          <w:szCs w:val="32"/>
        </w:rPr>
      </w:pPr>
    </w:p>
    <w:p w:rsidR="00DD6124" w:rsidRPr="009A2673" w:rsidRDefault="00DD6124" w:rsidP="007D58F6">
      <w:pPr>
        <w:spacing w:line="580" w:lineRule="exact"/>
        <w:jc w:val="right"/>
        <w:rPr>
          <w:rFonts w:ascii="Times New Roman" w:eastAsia="仿宋_GB2312" w:hAnsi="Times New Roman" w:cs="Times New Roman"/>
          <w:sz w:val="32"/>
          <w:szCs w:val="32"/>
        </w:rPr>
      </w:pPr>
      <w:r w:rsidRPr="009A2673">
        <w:rPr>
          <w:rFonts w:ascii="Times New Roman" w:eastAsia="仿宋_GB2312" w:hAnsi="Times New Roman" w:cs="仿宋_GB2312" w:hint="eastAsia"/>
          <w:sz w:val="32"/>
          <w:szCs w:val="32"/>
        </w:rPr>
        <w:t>湘民函〔</w:t>
      </w:r>
      <w:r w:rsidRPr="009A2673">
        <w:rPr>
          <w:rFonts w:ascii="Times New Roman" w:eastAsia="仿宋_GB2312" w:hAnsi="Times New Roman" w:cs="Times New Roman"/>
          <w:sz w:val="32"/>
          <w:szCs w:val="32"/>
        </w:rPr>
        <w:t>2019</w:t>
      </w:r>
      <w:r w:rsidRPr="009A2673">
        <w:rPr>
          <w:rFonts w:ascii="Times New Roman" w:eastAsia="仿宋_GB2312" w:hAnsi="Times New Roman" w:cs="仿宋_GB2312" w:hint="eastAsia"/>
          <w:sz w:val="32"/>
          <w:szCs w:val="32"/>
        </w:rPr>
        <w:t>〕</w:t>
      </w:r>
      <w:r w:rsidRPr="009A2673">
        <w:rPr>
          <w:rFonts w:ascii="Times New Roman" w:eastAsia="仿宋_GB2312" w:hAnsi="Times New Roman" w:cs="Times New Roman"/>
          <w:sz w:val="32"/>
          <w:szCs w:val="32"/>
        </w:rPr>
        <w:t>2</w:t>
      </w:r>
      <w:r w:rsidRPr="009A2673">
        <w:rPr>
          <w:rFonts w:ascii="Times New Roman" w:eastAsia="仿宋_GB2312" w:hAnsi="Times New Roman" w:cs="仿宋_GB2312" w:hint="eastAsia"/>
          <w:sz w:val="32"/>
          <w:szCs w:val="32"/>
        </w:rPr>
        <w:t>号</w:t>
      </w:r>
    </w:p>
    <w:p w:rsidR="00DD6124" w:rsidRPr="006A4B6B" w:rsidRDefault="00DD6124" w:rsidP="007D58F6">
      <w:pPr>
        <w:spacing w:line="580" w:lineRule="exact"/>
        <w:jc w:val="center"/>
        <w:rPr>
          <w:rFonts w:ascii="Times New Roman" w:eastAsia="方正小标宋简体" w:hAnsi="Times New Roman" w:cs="Times New Roman"/>
          <w:w w:val="90"/>
          <w:sz w:val="44"/>
          <w:szCs w:val="44"/>
        </w:rPr>
      </w:pPr>
    </w:p>
    <w:p w:rsidR="00DD6124" w:rsidRPr="006A4B6B" w:rsidRDefault="00DD6124" w:rsidP="007D58F6">
      <w:pPr>
        <w:spacing w:line="580" w:lineRule="exact"/>
        <w:jc w:val="center"/>
        <w:rPr>
          <w:rFonts w:ascii="Times New Roman" w:eastAsia="方正小标宋简体" w:hAnsi="Times New Roman" w:cs="Times New Roman"/>
          <w:sz w:val="44"/>
          <w:szCs w:val="44"/>
        </w:rPr>
      </w:pPr>
      <w:r w:rsidRPr="006A4B6B">
        <w:rPr>
          <w:rFonts w:ascii="Times New Roman" w:eastAsia="方正小标宋简体" w:hAnsi="Times New Roman" w:cs="方正小标宋简体" w:hint="eastAsia"/>
          <w:sz w:val="44"/>
          <w:szCs w:val="44"/>
        </w:rPr>
        <w:t>湖南省民政厅关于确认</w:t>
      </w:r>
      <w:r w:rsidRPr="006A4B6B">
        <w:rPr>
          <w:rFonts w:ascii="Times New Roman" w:eastAsia="方正小标宋简体" w:hAnsi="Times New Roman" w:cs="Times New Roman"/>
          <w:sz w:val="44"/>
          <w:szCs w:val="44"/>
        </w:rPr>
        <w:t>2018</w:t>
      </w:r>
      <w:r w:rsidRPr="006A4B6B">
        <w:rPr>
          <w:rFonts w:ascii="Times New Roman" w:eastAsia="方正小标宋简体" w:hAnsi="Times New Roman" w:cs="方正小标宋简体" w:hint="eastAsia"/>
          <w:sz w:val="44"/>
          <w:szCs w:val="44"/>
        </w:rPr>
        <w:t>年度全省</w:t>
      </w:r>
    </w:p>
    <w:p w:rsidR="00DD6124" w:rsidRPr="006A4B6B" w:rsidRDefault="00DD6124" w:rsidP="007D58F6">
      <w:pPr>
        <w:spacing w:line="580" w:lineRule="exact"/>
        <w:jc w:val="center"/>
        <w:rPr>
          <w:rFonts w:ascii="Times New Roman" w:eastAsia="方正小标宋简体" w:hAnsi="Times New Roman" w:cs="Times New Roman"/>
          <w:sz w:val="44"/>
          <w:szCs w:val="44"/>
        </w:rPr>
      </w:pPr>
      <w:r w:rsidRPr="006A4B6B">
        <w:rPr>
          <w:rFonts w:ascii="Times New Roman" w:eastAsia="方正小标宋简体" w:hAnsi="Times New Roman" w:cs="方正小标宋简体" w:hint="eastAsia"/>
          <w:sz w:val="44"/>
          <w:szCs w:val="44"/>
        </w:rPr>
        <w:t>和谐社区建设示范社区和农村幸福社区建设</w:t>
      </w:r>
    </w:p>
    <w:p w:rsidR="00DD6124" w:rsidRPr="006A4B6B" w:rsidRDefault="00DD6124" w:rsidP="007D58F6">
      <w:pPr>
        <w:spacing w:line="580" w:lineRule="exact"/>
        <w:jc w:val="center"/>
        <w:rPr>
          <w:rFonts w:ascii="Times New Roman" w:eastAsia="方正小标宋简体" w:hAnsi="Times New Roman" w:cs="Times New Roman"/>
          <w:sz w:val="44"/>
          <w:szCs w:val="44"/>
        </w:rPr>
      </w:pPr>
      <w:r w:rsidRPr="006A4B6B">
        <w:rPr>
          <w:rFonts w:ascii="Times New Roman" w:eastAsia="方正小标宋简体" w:hAnsi="Times New Roman" w:cs="方正小标宋简体" w:hint="eastAsia"/>
          <w:sz w:val="44"/>
          <w:szCs w:val="44"/>
        </w:rPr>
        <w:t>示范单位的通知</w:t>
      </w:r>
    </w:p>
    <w:p w:rsidR="00DD6124" w:rsidRPr="006A4B6B" w:rsidRDefault="00DD6124" w:rsidP="007D58F6">
      <w:pPr>
        <w:spacing w:line="580" w:lineRule="exact"/>
        <w:rPr>
          <w:rFonts w:ascii="Times New Roman" w:hAnsi="Times New Roman" w:cs="Times New Roman"/>
        </w:rPr>
      </w:pPr>
    </w:p>
    <w:p w:rsidR="00DD6124" w:rsidRPr="006A4B6B" w:rsidRDefault="00DD6124" w:rsidP="007D58F6">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各市州、县市区民政局：</w:t>
      </w:r>
    </w:p>
    <w:p w:rsidR="00DD6124" w:rsidRPr="006A4B6B" w:rsidRDefault="00DD6124" w:rsidP="009A2673">
      <w:pPr>
        <w:spacing w:line="580" w:lineRule="exact"/>
        <w:ind w:firstLineChars="200" w:firstLine="31680"/>
        <w:rPr>
          <w:rFonts w:ascii="Times New Roman" w:eastAsia="仿宋_GB2312" w:hAnsi="Times New Roman" w:cs="Times New Roman"/>
          <w:sz w:val="32"/>
          <w:szCs w:val="32"/>
        </w:rPr>
      </w:pPr>
      <w:r w:rsidRPr="006A4B6B">
        <w:rPr>
          <w:rFonts w:ascii="Times New Roman" w:eastAsia="仿宋_GB2312" w:hAnsi="Times New Roman" w:cs="Times New Roman"/>
          <w:sz w:val="32"/>
          <w:szCs w:val="32"/>
        </w:rPr>
        <w:t>2018</w:t>
      </w:r>
      <w:r w:rsidRPr="006A4B6B">
        <w:rPr>
          <w:rFonts w:ascii="Times New Roman" w:eastAsia="仿宋_GB2312" w:hAnsi="Times New Roman" w:cs="仿宋_GB2312" w:hint="eastAsia"/>
          <w:sz w:val="32"/>
          <w:szCs w:val="32"/>
        </w:rPr>
        <w:t>年，全省各地坚持以习近平新时代中国特色社会主义思想、党的十九大精神为指导，贯彻落实《湖南省乡村治理三年行动方案（</w:t>
      </w:r>
      <w:r w:rsidRPr="006A4B6B">
        <w:rPr>
          <w:rFonts w:ascii="Times New Roman" w:eastAsia="仿宋_GB2312" w:hAnsi="Times New Roman" w:cs="Times New Roman"/>
          <w:sz w:val="32"/>
          <w:szCs w:val="32"/>
        </w:rPr>
        <w:t>2018-2020</w:t>
      </w:r>
      <w:r w:rsidRPr="006A4B6B">
        <w:rPr>
          <w:rFonts w:ascii="Times New Roman" w:eastAsia="仿宋_GB2312" w:hAnsi="Times New Roman" w:cs="仿宋_GB2312" w:hint="eastAsia"/>
          <w:sz w:val="32"/>
          <w:szCs w:val="32"/>
        </w:rPr>
        <w:t>年）》（湘民发〔</w:t>
      </w:r>
      <w:r w:rsidRPr="006A4B6B">
        <w:rPr>
          <w:rFonts w:ascii="Times New Roman" w:eastAsia="仿宋_GB2312" w:hAnsi="Times New Roman" w:cs="Times New Roman"/>
          <w:sz w:val="32"/>
          <w:szCs w:val="32"/>
        </w:rPr>
        <w:t>2018</w:t>
      </w:r>
      <w:r w:rsidRPr="006A4B6B">
        <w:rPr>
          <w:rFonts w:ascii="Times New Roman" w:eastAsia="仿宋_GB2312" w:hAnsi="Times New Roman" w:cs="仿宋_GB2312" w:hint="eastAsia"/>
          <w:sz w:val="32"/>
          <w:szCs w:val="32"/>
        </w:rPr>
        <w:t>〕</w:t>
      </w:r>
      <w:r w:rsidRPr="006A4B6B">
        <w:rPr>
          <w:rFonts w:ascii="Times New Roman" w:eastAsia="仿宋_GB2312" w:hAnsi="Times New Roman" w:cs="Times New Roman"/>
          <w:sz w:val="32"/>
          <w:szCs w:val="32"/>
        </w:rPr>
        <w:t>24</w:t>
      </w:r>
      <w:r w:rsidRPr="006A4B6B">
        <w:rPr>
          <w:rFonts w:ascii="Times New Roman" w:eastAsia="仿宋_GB2312" w:hAnsi="Times New Roman" w:cs="仿宋_GB2312" w:hint="eastAsia"/>
          <w:sz w:val="32"/>
          <w:szCs w:val="32"/>
        </w:rPr>
        <w:t>号）精神，扎实推进城市和谐社区、农村幸福社区建设，取得了较好的工作成效。经各地推荐申报省厅组织核查，并在湖南民政网公示，现确认长沙市芙蓉区荷花园街道杨家山社区等</w:t>
      </w:r>
      <w:r w:rsidRPr="006A4B6B">
        <w:rPr>
          <w:rFonts w:ascii="Times New Roman" w:eastAsia="仿宋_GB2312" w:hAnsi="Times New Roman" w:cs="Times New Roman"/>
          <w:sz w:val="32"/>
          <w:szCs w:val="32"/>
        </w:rPr>
        <w:t>200</w:t>
      </w:r>
      <w:r w:rsidRPr="006A4B6B">
        <w:rPr>
          <w:rFonts w:ascii="Times New Roman" w:eastAsia="仿宋_GB2312" w:hAnsi="Times New Roman" w:cs="仿宋_GB2312" w:hint="eastAsia"/>
          <w:sz w:val="32"/>
          <w:szCs w:val="32"/>
        </w:rPr>
        <w:t>个社区为</w:t>
      </w:r>
      <w:r w:rsidRPr="006A4B6B">
        <w:rPr>
          <w:rFonts w:ascii="Times New Roman" w:eastAsia="仿宋_GB2312" w:hAnsi="Times New Roman" w:cs="Times New Roman"/>
          <w:sz w:val="32"/>
          <w:szCs w:val="32"/>
        </w:rPr>
        <w:t>“</w:t>
      </w:r>
      <w:r w:rsidRPr="006A4B6B">
        <w:rPr>
          <w:rFonts w:ascii="Times New Roman" w:eastAsia="仿宋_GB2312" w:hAnsi="Times New Roman" w:cs="仿宋_GB2312" w:hint="eastAsia"/>
          <w:sz w:val="32"/>
          <w:szCs w:val="32"/>
        </w:rPr>
        <w:t>全省和谐社区建设示范社区</w:t>
      </w:r>
      <w:r w:rsidRPr="006A4B6B">
        <w:rPr>
          <w:rFonts w:ascii="Times New Roman" w:eastAsia="仿宋_GB2312" w:hAnsi="Times New Roman" w:cs="Times New Roman"/>
          <w:sz w:val="32"/>
          <w:szCs w:val="32"/>
        </w:rPr>
        <w:t>”</w:t>
      </w:r>
      <w:r w:rsidRPr="006A4B6B">
        <w:rPr>
          <w:rFonts w:ascii="Times New Roman" w:eastAsia="仿宋_GB2312" w:hAnsi="Times New Roman" w:cs="仿宋_GB2312" w:hint="eastAsia"/>
          <w:sz w:val="32"/>
          <w:szCs w:val="32"/>
        </w:rPr>
        <w:t>、长沙市岳麓区莲花镇五丰村等</w:t>
      </w:r>
      <w:r w:rsidRPr="006A4B6B">
        <w:rPr>
          <w:rFonts w:ascii="Times New Roman" w:eastAsia="仿宋_GB2312" w:hAnsi="Times New Roman" w:cs="Times New Roman"/>
          <w:sz w:val="32"/>
          <w:szCs w:val="32"/>
        </w:rPr>
        <w:t>101</w:t>
      </w:r>
      <w:r w:rsidRPr="006A4B6B">
        <w:rPr>
          <w:rFonts w:ascii="Times New Roman" w:eastAsia="仿宋_GB2312" w:hAnsi="Times New Roman" w:cs="仿宋_GB2312" w:hint="eastAsia"/>
          <w:sz w:val="32"/>
          <w:szCs w:val="32"/>
        </w:rPr>
        <w:t>个单位为</w:t>
      </w:r>
      <w:r w:rsidRPr="006A4B6B">
        <w:rPr>
          <w:rFonts w:ascii="Times New Roman" w:eastAsia="仿宋_GB2312" w:hAnsi="Times New Roman" w:cs="Times New Roman"/>
          <w:sz w:val="32"/>
          <w:szCs w:val="32"/>
        </w:rPr>
        <w:t>“</w:t>
      </w:r>
      <w:r w:rsidRPr="006A4B6B">
        <w:rPr>
          <w:rFonts w:ascii="Times New Roman" w:eastAsia="仿宋_GB2312" w:hAnsi="Times New Roman" w:cs="仿宋_GB2312" w:hint="eastAsia"/>
          <w:sz w:val="32"/>
          <w:szCs w:val="32"/>
        </w:rPr>
        <w:t>全省农村幸福社区建设示范单位</w:t>
      </w:r>
      <w:r w:rsidRPr="006A4B6B">
        <w:rPr>
          <w:rFonts w:ascii="Times New Roman" w:eastAsia="仿宋_GB2312" w:hAnsi="Times New Roman" w:cs="Times New Roman"/>
          <w:sz w:val="32"/>
          <w:szCs w:val="32"/>
        </w:rPr>
        <w:t>”</w:t>
      </w:r>
      <w:r w:rsidRPr="006A4B6B">
        <w:rPr>
          <w:rFonts w:ascii="Times New Roman" w:eastAsia="仿宋_GB2312" w:hAnsi="Times New Roman" w:cs="仿宋_GB2312" w:hint="eastAsia"/>
          <w:sz w:val="32"/>
          <w:szCs w:val="32"/>
        </w:rPr>
        <w:t>。希望示范单位再接再厉，不断深化创建成果，充分发挥示范作用。全省各地要以示范创建为抓手，贯彻落实党中央国务院、省委省政府关于加强和完善城乡社区治理的决策部署以及有关文件精神，不断创新城乡社会治理，为建设富饶美丽幸福新湖南作出积极贡献！</w:t>
      </w:r>
    </w:p>
    <w:p w:rsidR="00DD6124" w:rsidRPr="006A4B6B" w:rsidRDefault="00DD6124" w:rsidP="009A2673">
      <w:pPr>
        <w:spacing w:line="580" w:lineRule="exact"/>
        <w:ind w:firstLineChars="200" w:firstLine="31680"/>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附件：</w:t>
      </w:r>
      <w:r w:rsidRPr="006A4B6B">
        <w:rPr>
          <w:rFonts w:ascii="Times New Roman" w:eastAsia="仿宋_GB2312" w:hAnsi="Times New Roman" w:cs="Times New Roman"/>
          <w:sz w:val="32"/>
          <w:szCs w:val="32"/>
        </w:rPr>
        <w:t>2018</w:t>
      </w:r>
      <w:r w:rsidRPr="006A4B6B">
        <w:rPr>
          <w:rFonts w:ascii="Times New Roman" w:eastAsia="仿宋_GB2312" w:hAnsi="Times New Roman" w:cs="仿宋_GB2312" w:hint="eastAsia"/>
          <w:sz w:val="32"/>
          <w:szCs w:val="32"/>
        </w:rPr>
        <w:t>年度全省和谐社区建设示范社区和农村幸福社区建设示范单位名单</w:t>
      </w:r>
    </w:p>
    <w:p w:rsidR="00DD6124" w:rsidRPr="006A4B6B" w:rsidRDefault="00DD6124" w:rsidP="009A2673">
      <w:pPr>
        <w:spacing w:line="580" w:lineRule="exact"/>
        <w:ind w:firstLineChars="200" w:firstLine="31680"/>
        <w:rPr>
          <w:rFonts w:ascii="Times New Roman" w:eastAsia="仿宋_GB2312" w:hAnsi="Times New Roman" w:cs="Times New Roman"/>
          <w:sz w:val="32"/>
          <w:szCs w:val="32"/>
        </w:rPr>
      </w:pPr>
    </w:p>
    <w:p w:rsidR="00DD6124" w:rsidRPr="006A4B6B" w:rsidRDefault="00DD6124" w:rsidP="009A2673">
      <w:pPr>
        <w:spacing w:line="580" w:lineRule="exact"/>
        <w:ind w:firstLineChars="200" w:firstLine="31680"/>
        <w:rPr>
          <w:rFonts w:ascii="Times New Roman" w:eastAsia="仿宋_GB2312" w:hAnsi="Times New Roman" w:cs="Times New Roman"/>
          <w:sz w:val="32"/>
          <w:szCs w:val="32"/>
        </w:rPr>
      </w:pPr>
    </w:p>
    <w:p w:rsidR="00DD6124" w:rsidRPr="006A4B6B" w:rsidRDefault="00DD6124" w:rsidP="009A2673">
      <w:pPr>
        <w:spacing w:line="580" w:lineRule="exact"/>
        <w:ind w:leftChars="1313" w:left="31680"/>
        <w:jc w:val="center"/>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湖南省民政厅</w:t>
      </w:r>
    </w:p>
    <w:p w:rsidR="00DD6124" w:rsidRPr="006A4B6B" w:rsidRDefault="00DD6124" w:rsidP="009A2673">
      <w:pPr>
        <w:spacing w:line="580" w:lineRule="exact"/>
        <w:ind w:leftChars="1313" w:left="31680"/>
        <w:jc w:val="center"/>
        <w:rPr>
          <w:rFonts w:ascii="Times New Roman" w:eastAsia="仿宋_GB2312" w:hAnsi="Times New Roman" w:cs="Times New Roman"/>
          <w:sz w:val="32"/>
          <w:szCs w:val="32"/>
        </w:rPr>
      </w:pPr>
      <w:r w:rsidRPr="006A4B6B">
        <w:rPr>
          <w:rFonts w:ascii="Times New Roman" w:eastAsia="仿宋_GB2312" w:hAnsi="Times New Roman" w:cs="Times New Roman"/>
          <w:sz w:val="32"/>
          <w:szCs w:val="32"/>
        </w:rPr>
        <w:t>2019</w:t>
      </w:r>
      <w:r w:rsidRPr="006A4B6B">
        <w:rPr>
          <w:rFonts w:ascii="Times New Roman" w:eastAsia="仿宋_GB2312" w:hAnsi="Times New Roman" w:cs="仿宋_GB2312" w:hint="eastAsia"/>
          <w:sz w:val="32"/>
          <w:szCs w:val="32"/>
        </w:rPr>
        <w:t>年</w:t>
      </w:r>
      <w:r w:rsidRPr="006A4B6B">
        <w:rPr>
          <w:rFonts w:ascii="Times New Roman" w:eastAsia="仿宋_GB2312" w:hAnsi="Times New Roman" w:cs="Times New Roman"/>
          <w:sz w:val="32"/>
          <w:szCs w:val="32"/>
        </w:rPr>
        <w:t>1</w:t>
      </w:r>
      <w:r w:rsidRPr="006A4B6B">
        <w:rPr>
          <w:rFonts w:ascii="Times New Roman" w:eastAsia="仿宋_GB2312" w:hAnsi="Times New Roman" w:cs="仿宋_GB2312" w:hint="eastAsia"/>
          <w:sz w:val="32"/>
          <w:szCs w:val="32"/>
        </w:rPr>
        <w:t>月</w:t>
      </w:r>
      <w:r w:rsidRPr="006A4B6B">
        <w:rPr>
          <w:rFonts w:ascii="Times New Roman" w:eastAsia="仿宋_GB2312" w:hAnsi="Times New Roman" w:cs="Times New Roman"/>
          <w:sz w:val="32"/>
          <w:szCs w:val="32"/>
        </w:rPr>
        <w:t>17</w:t>
      </w:r>
      <w:r w:rsidRPr="006A4B6B">
        <w:rPr>
          <w:rFonts w:ascii="Times New Roman" w:eastAsia="仿宋_GB2312" w:hAnsi="Times New Roman" w:cs="仿宋_GB2312" w:hint="eastAsia"/>
          <w:sz w:val="32"/>
          <w:szCs w:val="32"/>
        </w:rPr>
        <w:t>日</w:t>
      </w:r>
    </w:p>
    <w:p w:rsidR="00DD6124" w:rsidRPr="006A4B6B" w:rsidRDefault="00DD6124" w:rsidP="007D58F6">
      <w:pPr>
        <w:spacing w:after="200" w:line="580" w:lineRule="exact"/>
        <w:rPr>
          <w:rFonts w:ascii="Times New Roman" w:eastAsia="黑体" w:hAnsi="Times New Roman" w:cs="Times New Roman"/>
          <w:sz w:val="36"/>
          <w:szCs w:val="36"/>
        </w:rPr>
      </w:pPr>
      <w:r w:rsidRPr="006A4B6B">
        <w:rPr>
          <w:rFonts w:ascii="Times New Roman" w:eastAsia="方正小标宋_GBK" w:hAnsi="Times New Roman" w:cs="Times New Roman"/>
          <w:sz w:val="44"/>
          <w:szCs w:val="44"/>
        </w:rPr>
        <w:br w:type="page"/>
      </w:r>
      <w:r w:rsidRPr="006A4B6B">
        <w:rPr>
          <w:rFonts w:ascii="Times New Roman" w:eastAsia="黑体" w:hAnsi="Times New Roman" w:cs="黑体" w:hint="eastAsia"/>
          <w:sz w:val="36"/>
          <w:szCs w:val="36"/>
        </w:rPr>
        <w:t>附件：</w:t>
      </w:r>
    </w:p>
    <w:p w:rsidR="00DD6124" w:rsidRPr="006A4B6B" w:rsidRDefault="00DD6124" w:rsidP="000D2A84">
      <w:pPr>
        <w:spacing w:line="580" w:lineRule="exact"/>
        <w:jc w:val="center"/>
        <w:rPr>
          <w:rFonts w:ascii="Times New Roman" w:eastAsia="方正小标宋_GBK" w:hAnsi="Times New Roman" w:cs="Times New Roman"/>
          <w:sz w:val="44"/>
          <w:szCs w:val="44"/>
        </w:rPr>
      </w:pPr>
      <w:r w:rsidRPr="006A4B6B">
        <w:rPr>
          <w:rFonts w:ascii="Times New Roman" w:eastAsia="方正小标宋_GBK" w:hAnsi="Times New Roman" w:cs="Times New Roman"/>
          <w:sz w:val="44"/>
          <w:szCs w:val="44"/>
        </w:rPr>
        <w:t>2018</w:t>
      </w:r>
      <w:r w:rsidRPr="006A4B6B">
        <w:rPr>
          <w:rFonts w:ascii="Times New Roman" w:eastAsia="方正小标宋_GBK" w:hAnsi="Times New Roman" w:cs="方正小标宋_GBK" w:hint="eastAsia"/>
          <w:sz w:val="44"/>
          <w:szCs w:val="44"/>
        </w:rPr>
        <w:t>年度全省和谐社区建设示范社区和农村幸福社区建设示范单位名单</w:t>
      </w:r>
    </w:p>
    <w:p w:rsidR="00DD6124" w:rsidRPr="006A4B6B" w:rsidRDefault="00DD6124" w:rsidP="000D2A84">
      <w:pPr>
        <w:spacing w:line="580" w:lineRule="exact"/>
        <w:rPr>
          <w:rFonts w:ascii="Times New Roman" w:eastAsia="仿宋" w:hAnsi="Times New Roman" w:cs="Times New Roman"/>
          <w:sz w:val="32"/>
          <w:szCs w:val="32"/>
        </w:rPr>
      </w:pPr>
    </w:p>
    <w:p w:rsidR="00DD6124" w:rsidRPr="006A4B6B" w:rsidRDefault="00DD6124" w:rsidP="000D2A84">
      <w:pPr>
        <w:spacing w:line="580" w:lineRule="exact"/>
        <w:rPr>
          <w:rFonts w:ascii="Times New Roman" w:eastAsia="黑体" w:hAnsi="Times New Roman" w:cs="Times New Roman"/>
          <w:sz w:val="32"/>
          <w:szCs w:val="32"/>
        </w:rPr>
      </w:pPr>
      <w:r w:rsidRPr="006A4B6B">
        <w:rPr>
          <w:rFonts w:ascii="Times New Roman" w:eastAsia="黑体" w:hAnsi="Times New Roman" w:cs="黑体" w:hint="eastAsia"/>
          <w:sz w:val="32"/>
          <w:szCs w:val="32"/>
        </w:rPr>
        <w:t>一、</w:t>
      </w:r>
      <w:r w:rsidRPr="006A4B6B">
        <w:rPr>
          <w:rFonts w:ascii="Times New Roman" w:eastAsia="黑体" w:hAnsi="Times New Roman" w:cs="Times New Roman"/>
          <w:sz w:val="32"/>
          <w:szCs w:val="32"/>
        </w:rPr>
        <w:t>2018</w:t>
      </w:r>
      <w:r w:rsidRPr="006A4B6B">
        <w:rPr>
          <w:rFonts w:ascii="Times New Roman" w:eastAsia="黑体" w:hAnsi="Times New Roman" w:cs="黑体" w:hint="eastAsia"/>
          <w:sz w:val="32"/>
          <w:szCs w:val="32"/>
        </w:rPr>
        <w:t>年度全省和谐社区建设示范社区</w:t>
      </w:r>
    </w:p>
    <w:tbl>
      <w:tblPr>
        <w:tblW w:w="0" w:type="auto"/>
        <w:tblInd w:w="-106" w:type="dxa"/>
        <w:tblLook w:val="01E0"/>
      </w:tblPr>
      <w:tblGrid>
        <w:gridCol w:w="4630"/>
        <w:gridCol w:w="4356"/>
      </w:tblGrid>
      <w:tr w:rsidR="00DD6124" w:rsidRPr="006A4B6B">
        <w:trPr>
          <w:trHeight w:val="598"/>
        </w:trPr>
        <w:tc>
          <w:tcPr>
            <w:tcW w:w="4630" w:type="dxa"/>
          </w:tcPr>
          <w:p w:rsidR="00DD6124" w:rsidRPr="006A4B6B" w:rsidRDefault="00DD6124" w:rsidP="00982BD8">
            <w:pPr>
              <w:spacing w:line="580" w:lineRule="exact"/>
              <w:rPr>
                <w:rFonts w:ascii="Times New Roman" w:eastAsia="楷体_GB2312" w:hAnsi="Times New Roman" w:cs="Times New Roman"/>
                <w:b/>
                <w:bCs/>
                <w:sz w:val="32"/>
                <w:szCs w:val="32"/>
              </w:rPr>
            </w:pPr>
            <w:r w:rsidRPr="006A4B6B">
              <w:rPr>
                <w:rFonts w:ascii="Times New Roman" w:eastAsia="楷体_GB2312" w:hAnsi="Times New Roman" w:cs="楷体_GB2312" w:hint="eastAsia"/>
                <w:b/>
                <w:bCs/>
                <w:sz w:val="32"/>
                <w:szCs w:val="32"/>
              </w:rPr>
              <w:t>长沙市</w:t>
            </w:r>
          </w:p>
        </w:tc>
        <w:tc>
          <w:tcPr>
            <w:tcW w:w="4356" w:type="dxa"/>
          </w:tcPr>
          <w:p w:rsidR="00DD6124" w:rsidRPr="006A4B6B" w:rsidRDefault="00DD6124" w:rsidP="00982BD8">
            <w:pPr>
              <w:spacing w:line="580" w:lineRule="exact"/>
              <w:rPr>
                <w:rFonts w:ascii="Times New Roman" w:eastAsia="仿宋" w:hAnsi="Times New Roman" w:cs="Times New Roman"/>
                <w:spacing w:val="-5"/>
                <w:sz w:val="32"/>
                <w:szCs w:val="32"/>
              </w:rPr>
            </w:pPr>
          </w:p>
        </w:tc>
      </w:tr>
      <w:tr w:rsidR="00DD6124" w:rsidRPr="006A4B6B">
        <w:trPr>
          <w:trHeight w:val="598"/>
        </w:trPr>
        <w:tc>
          <w:tcPr>
            <w:tcW w:w="4630" w:type="dxa"/>
          </w:tcPr>
          <w:p w:rsidR="00DD6124" w:rsidRPr="006A4B6B" w:rsidRDefault="00DD6124" w:rsidP="00E34BD4">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芙蓉区荷花园街道杨家山社区</w:t>
            </w:r>
          </w:p>
        </w:tc>
        <w:tc>
          <w:tcPr>
            <w:tcW w:w="4356" w:type="dxa"/>
          </w:tcPr>
          <w:p w:rsidR="00DD6124" w:rsidRPr="006A4B6B" w:rsidRDefault="00DD6124" w:rsidP="00E34BD4">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芙蓉区东岸街道东宜社区</w:t>
            </w:r>
          </w:p>
        </w:tc>
      </w:tr>
      <w:tr w:rsidR="00DD6124" w:rsidRPr="006A4B6B">
        <w:trPr>
          <w:trHeight w:val="598"/>
        </w:trPr>
        <w:tc>
          <w:tcPr>
            <w:tcW w:w="4630"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芙蓉区湘湖街道西湖社区</w:t>
            </w:r>
          </w:p>
        </w:tc>
        <w:tc>
          <w:tcPr>
            <w:tcW w:w="4356"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芙蓉区马坡岭街道锦林社区</w:t>
            </w:r>
          </w:p>
        </w:tc>
      </w:tr>
      <w:tr w:rsidR="00DD6124" w:rsidRPr="006A4B6B">
        <w:trPr>
          <w:trHeight w:val="598"/>
        </w:trPr>
        <w:tc>
          <w:tcPr>
            <w:tcW w:w="4630"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天心区裕南街街道长坡社区</w:t>
            </w:r>
          </w:p>
        </w:tc>
        <w:tc>
          <w:tcPr>
            <w:tcW w:w="4356"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天心区新开铺街道木莲社区</w:t>
            </w:r>
          </w:p>
        </w:tc>
      </w:tr>
      <w:tr w:rsidR="00DD6124" w:rsidRPr="006A4B6B">
        <w:trPr>
          <w:trHeight w:val="572"/>
        </w:trPr>
        <w:tc>
          <w:tcPr>
            <w:tcW w:w="4630"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天心区青园街道湘园社区</w:t>
            </w:r>
          </w:p>
        </w:tc>
        <w:tc>
          <w:tcPr>
            <w:tcW w:w="4356"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天心区桂花坪街道金桂社区</w:t>
            </w:r>
          </w:p>
        </w:tc>
      </w:tr>
      <w:tr w:rsidR="00DD6124" w:rsidRPr="006A4B6B">
        <w:trPr>
          <w:trHeight w:val="598"/>
        </w:trPr>
        <w:tc>
          <w:tcPr>
            <w:tcW w:w="4630"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天心区暮云街道云塘社区</w:t>
            </w:r>
          </w:p>
        </w:tc>
        <w:tc>
          <w:tcPr>
            <w:tcW w:w="4356"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天心区金盆岭街道天剑社区</w:t>
            </w:r>
          </w:p>
        </w:tc>
      </w:tr>
      <w:tr w:rsidR="00DD6124" w:rsidRPr="006A4B6B">
        <w:trPr>
          <w:trHeight w:val="598"/>
        </w:trPr>
        <w:tc>
          <w:tcPr>
            <w:tcW w:w="4630"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岳麓区桔子洲街道学堂坡社区</w:t>
            </w:r>
          </w:p>
        </w:tc>
        <w:tc>
          <w:tcPr>
            <w:tcW w:w="4356"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岳麓区望岳街道恒华社区</w:t>
            </w:r>
          </w:p>
        </w:tc>
      </w:tr>
      <w:tr w:rsidR="00DD6124" w:rsidRPr="006A4B6B">
        <w:trPr>
          <w:trHeight w:val="598"/>
        </w:trPr>
        <w:tc>
          <w:tcPr>
            <w:tcW w:w="4630"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岳麓区咸嘉湖街道荷叶塘社区</w:t>
            </w:r>
          </w:p>
        </w:tc>
        <w:tc>
          <w:tcPr>
            <w:tcW w:w="4356"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岳麓区西湖街道龙王港社区</w:t>
            </w:r>
          </w:p>
        </w:tc>
      </w:tr>
      <w:tr w:rsidR="00DD6124" w:rsidRPr="006A4B6B">
        <w:trPr>
          <w:trHeight w:val="572"/>
        </w:trPr>
        <w:tc>
          <w:tcPr>
            <w:tcW w:w="4630"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岳麓区梅溪湖街道润龙社区</w:t>
            </w:r>
          </w:p>
        </w:tc>
        <w:tc>
          <w:tcPr>
            <w:tcW w:w="4356"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开福区芙蓉北路街道福城社区</w:t>
            </w:r>
          </w:p>
        </w:tc>
      </w:tr>
      <w:tr w:rsidR="00DD6124" w:rsidRPr="006A4B6B">
        <w:trPr>
          <w:trHeight w:val="598"/>
        </w:trPr>
        <w:tc>
          <w:tcPr>
            <w:tcW w:w="4630"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开福区东风路街道王家垅社区</w:t>
            </w:r>
          </w:p>
        </w:tc>
        <w:tc>
          <w:tcPr>
            <w:tcW w:w="4356" w:type="dxa"/>
          </w:tcPr>
          <w:p w:rsidR="00DD6124" w:rsidRPr="006A4B6B" w:rsidRDefault="00DD6124" w:rsidP="00982BD8">
            <w:pPr>
              <w:spacing w:line="580" w:lineRule="exact"/>
              <w:rPr>
                <w:rFonts w:ascii="Times New Roman" w:eastAsia="仿宋_GB2312" w:hAnsi="Times New Roman" w:cs="Times New Roman"/>
                <w:spacing w:val="-5"/>
                <w:w w:val="90"/>
                <w:sz w:val="32"/>
                <w:szCs w:val="32"/>
              </w:rPr>
            </w:pPr>
            <w:r w:rsidRPr="006A4B6B">
              <w:rPr>
                <w:rFonts w:ascii="Times New Roman" w:eastAsia="仿宋_GB2312" w:hAnsi="Times New Roman" w:cs="仿宋_GB2312" w:hint="eastAsia"/>
                <w:spacing w:val="-5"/>
                <w:w w:val="90"/>
                <w:sz w:val="32"/>
                <w:szCs w:val="32"/>
              </w:rPr>
              <w:t>开福区伍家岭街道科大佳园社区</w:t>
            </w:r>
          </w:p>
        </w:tc>
      </w:tr>
      <w:tr w:rsidR="00DD6124" w:rsidRPr="006A4B6B">
        <w:trPr>
          <w:trHeight w:val="598"/>
        </w:trPr>
        <w:tc>
          <w:tcPr>
            <w:tcW w:w="4630"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开福区通泰街街道西园社区</w:t>
            </w:r>
          </w:p>
        </w:tc>
        <w:tc>
          <w:tcPr>
            <w:tcW w:w="4356"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开福区浏阳河街道毛家垅社区</w:t>
            </w:r>
          </w:p>
        </w:tc>
      </w:tr>
      <w:tr w:rsidR="00DD6124" w:rsidRPr="006A4B6B">
        <w:trPr>
          <w:trHeight w:val="598"/>
        </w:trPr>
        <w:tc>
          <w:tcPr>
            <w:tcW w:w="4630"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雨花区井湾子街道井巷社区</w:t>
            </w:r>
          </w:p>
        </w:tc>
        <w:tc>
          <w:tcPr>
            <w:tcW w:w="4356"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雨花区圭塘街道雨花家园社区</w:t>
            </w:r>
          </w:p>
        </w:tc>
      </w:tr>
      <w:tr w:rsidR="00DD6124" w:rsidRPr="006A4B6B">
        <w:trPr>
          <w:trHeight w:val="572"/>
        </w:trPr>
        <w:tc>
          <w:tcPr>
            <w:tcW w:w="4630"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雨花区东塘街道浦沅社区</w:t>
            </w:r>
          </w:p>
        </w:tc>
        <w:tc>
          <w:tcPr>
            <w:tcW w:w="4356"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雨花区侯家塘街道韶山路社区</w:t>
            </w:r>
          </w:p>
        </w:tc>
      </w:tr>
      <w:tr w:rsidR="00DD6124" w:rsidRPr="006A4B6B">
        <w:trPr>
          <w:trHeight w:val="598"/>
        </w:trPr>
        <w:tc>
          <w:tcPr>
            <w:tcW w:w="4630"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高新区麓谷街道麓景社区</w:t>
            </w:r>
          </w:p>
        </w:tc>
        <w:tc>
          <w:tcPr>
            <w:tcW w:w="4356"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高新区麓谷街道锦绣社区</w:t>
            </w:r>
          </w:p>
        </w:tc>
      </w:tr>
      <w:tr w:rsidR="00DD6124" w:rsidRPr="006A4B6B">
        <w:trPr>
          <w:trHeight w:val="598"/>
        </w:trPr>
        <w:tc>
          <w:tcPr>
            <w:tcW w:w="4630"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望城区月亮岛街道黄都港社区</w:t>
            </w:r>
          </w:p>
        </w:tc>
        <w:tc>
          <w:tcPr>
            <w:tcW w:w="4356"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长沙县星沙街道杨梅冲社区</w:t>
            </w:r>
          </w:p>
        </w:tc>
      </w:tr>
      <w:tr w:rsidR="00DD6124" w:rsidRPr="006A4B6B">
        <w:trPr>
          <w:trHeight w:val="598"/>
        </w:trPr>
        <w:tc>
          <w:tcPr>
            <w:tcW w:w="4630"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长沙县星沙街道凉塘路社区</w:t>
            </w:r>
          </w:p>
        </w:tc>
        <w:tc>
          <w:tcPr>
            <w:tcW w:w="4356" w:type="dxa"/>
          </w:tcPr>
          <w:p w:rsidR="00DD6124" w:rsidRPr="006A4B6B" w:rsidRDefault="00DD6124" w:rsidP="00982BD8">
            <w:pPr>
              <w:spacing w:line="580" w:lineRule="exact"/>
              <w:rPr>
                <w:rFonts w:ascii="Times New Roman" w:eastAsia="仿宋_GB2312" w:hAnsi="Times New Roman" w:cs="Times New Roman"/>
                <w:spacing w:val="-5"/>
                <w:sz w:val="32"/>
                <w:szCs w:val="32"/>
              </w:rPr>
            </w:pPr>
          </w:p>
        </w:tc>
      </w:tr>
    </w:tbl>
    <w:p w:rsidR="00DD6124" w:rsidRPr="006A4B6B" w:rsidRDefault="00DD6124" w:rsidP="0038641A">
      <w:pPr>
        <w:spacing w:beforeLines="100" w:line="580" w:lineRule="exact"/>
        <w:rPr>
          <w:rFonts w:ascii="Times New Roman" w:eastAsia="仿宋" w:hAnsi="Times New Roman" w:cs="Times New Roman"/>
          <w:sz w:val="32"/>
          <w:szCs w:val="32"/>
        </w:rPr>
      </w:pPr>
      <w:r w:rsidRPr="006A4B6B">
        <w:rPr>
          <w:rFonts w:ascii="Times New Roman" w:eastAsia="楷体_GB2312" w:hAnsi="Times New Roman" w:cs="楷体_GB2312" w:hint="eastAsia"/>
          <w:b/>
          <w:bCs/>
          <w:sz w:val="32"/>
          <w:szCs w:val="32"/>
        </w:rPr>
        <w:t>株洲市</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58"/>
        <w:gridCol w:w="4402"/>
      </w:tblGrid>
      <w:tr w:rsidR="00DD6124" w:rsidRPr="006A4B6B">
        <w:trPr>
          <w:trHeight w:val="462"/>
        </w:trPr>
        <w:tc>
          <w:tcPr>
            <w:tcW w:w="4658" w:type="dxa"/>
            <w:tcBorders>
              <w:top w:val="nil"/>
              <w:left w:val="nil"/>
              <w:bottom w:val="nil"/>
              <w:right w:val="nil"/>
            </w:tcBorders>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天元区嵩山路街道香山社区</w:t>
            </w:r>
          </w:p>
        </w:tc>
        <w:tc>
          <w:tcPr>
            <w:tcW w:w="4402" w:type="dxa"/>
            <w:tcBorders>
              <w:top w:val="nil"/>
              <w:left w:val="nil"/>
              <w:bottom w:val="nil"/>
              <w:right w:val="nil"/>
            </w:tcBorders>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天元区嵩山路街道莲花社区</w:t>
            </w:r>
          </w:p>
        </w:tc>
      </w:tr>
      <w:tr w:rsidR="00DD6124" w:rsidRPr="006A4B6B">
        <w:trPr>
          <w:trHeight w:val="636"/>
        </w:trPr>
        <w:tc>
          <w:tcPr>
            <w:tcW w:w="4658" w:type="dxa"/>
            <w:tcBorders>
              <w:top w:val="nil"/>
              <w:left w:val="nil"/>
              <w:bottom w:val="nil"/>
              <w:right w:val="nil"/>
            </w:tcBorders>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天元区泰山路街道大岭社区</w:t>
            </w:r>
          </w:p>
        </w:tc>
        <w:tc>
          <w:tcPr>
            <w:tcW w:w="4402" w:type="dxa"/>
            <w:tcBorders>
              <w:top w:val="nil"/>
              <w:left w:val="nil"/>
              <w:bottom w:val="nil"/>
              <w:right w:val="nil"/>
            </w:tcBorders>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荷塘区金山街道湘华社区</w:t>
            </w:r>
          </w:p>
        </w:tc>
      </w:tr>
      <w:tr w:rsidR="00DD6124" w:rsidRPr="006A4B6B">
        <w:trPr>
          <w:trHeight w:val="636"/>
        </w:trPr>
        <w:tc>
          <w:tcPr>
            <w:tcW w:w="4658" w:type="dxa"/>
            <w:tcBorders>
              <w:top w:val="nil"/>
              <w:left w:val="nil"/>
              <w:bottom w:val="nil"/>
              <w:right w:val="nil"/>
            </w:tcBorders>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荷塘区桂花街道向阳社区</w:t>
            </w:r>
          </w:p>
        </w:tc>
        <w:tc>
          <w:tcPr>
            <w:tcW w:w="4402" w:type="dxa"/>
            <w:tcBorders>
              <w:top w:val="nil"/>
              <w:left w:val="nil"/>
              <w:bottom w:val="nil"/>
              <w:right w:val="nil"/>
            </w:tcBorders>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荷塘区宋家桥街道芙蓉社区</w:t>
            </w:r>
          </w:p>
        </w:tc>
      </w:tr>
      <w:tr w:rsidR="00DD6124" w:rsidRPr="006A4B6B">
        <w:trPr>
          <w:trHeight w:val="636"/>
        </w:trPr>
        <w:tc>
          <w:tcPr>
            <w:tcW w:w="4658" w:type="dxa"/>
            <w:tcBorders>
              <w:top w:val="nil"/>
              <w:left w:val="nil"/>
              <w:bottom w:val="nil"/>
              <w:right w:val="nil"/>
            </w:tcBorders>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芦淞区建设街道何家坳社区</w:t>
            </w:r>
          </w:p>
        </w:tc>
        <w:tc>
          <w:tcPr>
            <w:tcW w:w="4402" w:type="dxa"/>
            <w:tcBorders>
              <w:top w:val="nil"/>
              <w:left w:val="nil"/>
              <w:bottom w:val="nil"/>
              <w:right w:val="nil"/>
            </w:tcBorders>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芦淞区建设街道学堂冲社区</w:t>
            </w:r>
          </w:p>
        </w:tc>
      </w:tr>
      <w:tr w:rsidR="00DD6124" w:rsidRPr="006A4B6B">
        <w:trPr>
          <w:trHeight w:val="636"/>
        </w:trPr>
        <w:tc>
          <w:tcPr>
            <w:tcW w:w="4658" w:type="dxa"/>
            <w:tcBorders>
              <w:top w:val="nil"/>
              <w:left w:val="nil"/>
              <w:bottom w:val="nil"/>
              <w:right w:val="nil"/>
            </w:tcBorders>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攸县联星街道文化社区</w:t>
            </w:r>
          </w:p>
        </w:tc>
        <w:tc>
          <w:tcPr>
            <w:tcW w:w="4402" w:type="dxa"/>
            <w:tcBorders>
              <w:top w:val="nil"/>
              <w:left w:val="nil"/>
              <w:bottom w:val="nil"/>
              <w:right w:val="nil"/>
            </w:tcBorders>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攸县江桥街道西阁社区</w:t>
            </w:r>
          </w:p>
        </w:tc>
      </w:tr>
      <w:tr w:rsidR="00DD6124" w:rsidRPr="006A4B6B">
        <w:trPr>
          <w:trHeight w:val="636"/>
        </w:trPr>
        <w:tc>
          <w:tcPr>
            <w:tcW w:w="4658" w:type="dxa"/>
            <w:tcBorders>
              <w:top w:val="nil"/>
              <w:left w:val="nil"/>
              <w:bottom w:val="nil"/>
              <w:right w:val="nil"/>
            </w:tcBorders>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醴陵市来龙门街道马放塘社区</w:t>
            </w:r>
          </w:p>
        </w:tc>
        <w:tc>
          <w:tcPr>
            <w:tcW w:w="4402" w:type="dxa"/>
            <w:tcBorders>
              <w:top w:val="nil"/>
              <w:left w:val="nil"/>
              <w:bottom w:val="nil"/>
              <w:right w:val="nil"/>
            </w:tcBorders>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醴陵市仙岳山街道财源塔社区</w:t>
            </w:r>
          </w:p>
        </w:tc>
      </w:tr>
      <w:tr w:rsidR="00DD6124" w:rsidRPr="006A4B6B">
        <w:tc>
          <w:tcPr>
            <w:tcW w:w="4658" w:type="dxa"/>
            <w:tcBorders>
              <w:top w:val="nil"/>
              <w:left w:val="nil"/>
              <w:bottom w:val="nil"/>
              <w:right w:val="nil"/>
            </w:tcBorders>
          </w:tcPr>
          <w:p w:rsidR="00DD6124" w:rsidRPr="006A4B6B" w:rsidRDefault="00DD6124" w:rsidP="00982BD8">
            <w:pPr>
              <w:spacing w:line="44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株洲经开区（云龙示范区）学林街道香樟社区</w:t>
            </w:r>
          </w:p>
        </w:tc>
        <w:tc>
          <w:tcPr>
            <w:tcW w:w="4402" w:type="dxa"/>
            <w:tcBorders>
              <w:top w:val="nil"/>
              <w:left w:val="nil"/>
              <w:bottom w:val="nil"/>
              <w:right w:val="nil"/>
            </w:tcBorders>
          </w:tcPr>
          <w:p w:rsidR="00DD6124" w:rsidRPr="006A4B6B" w:rsidRDefault="00DD6124" w:rsidP="00982BD8">
            <w:pPr>
              <w:spacing w:line="44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株洲经开区（云龙示范区）学林街道三冲社区</w:t>
            </w:r>
          </w:p>
        </w:tc>
      </w:tr>
    </w:tbl>
    <w:p w:rsidR="00DD6124" w:rsidRPr="006A4B6B" w:rsidRDefault="00DD6124" w:rsidP="0038641A">
      <w:pPr>
        <w:spacing w:beforeLines="100" w:line="580" w:lineRule="exact"/>
        <w:rPr>
          <w:rFonts w:ascii="Times New Roman" w:eastAsia="楷体_GB2312" w:hAnsi="Times New Roman" w:cs="Times New Roman"/>
          <w:b/>
          <w:bCs/>
          <w:sz w:val="32"/>
          <w:szCs w:val="32"/>
        </w:rPr>
      </w:pPr>
      <w:r w:rsidRPr="006A4B6B">
        <w:rPr>
          <w:rFonts w:ascii="Times New Roman" w:eastAsia="楷体_GB2312" w:hAnsi="Times New Roman" w:cs="楷体_GB2312" w:hint="eastAsia"/>
          <w:b/>
          <w:bCs/>
          <w:sz w:val="32"/>
          <w:szCs w:val="32"/>
        </w:rPr>
        <w:t>湘潭市</w:t>
      </w:r>
    </w:p>
    <w:tbl>
      <w:tblPr>
        <w:tblW w:w="0" w:type="auto"/>
        <w:tblInd w:w="-106" w:type="dxa"/>
        <w:tblLook w:val="01E0"/>
      </w:tblPr>
      <w:tblGrid>
        <w:gridCol w:w="4672"/>
        <w:gridCol w:w="4388"/>
      </w:tblGrid>
      <w:tr w:rsidR="00DD6124" w:rsidRPr="006A4B6B">
        <w:trPr>
          <w:trHeight w:val="600"/>
        </w:trPr>
        <w:tc>
          <w:tcPr>
            <w:tcW w:w="4672"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雨湖区楠竹山镇楠竹社区</w:t>
            </w:r>
          </w:p>
        </w:tc>
        <w:tc>
          <w:tcPr>
            <w:tcW w:w="4388"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雨湖区昭潭街道砂子岭社区</w:t>
            </w:r>
          </w:p>
        </w:tc>
      </w:tr>
      <w:tr w:rsidR="00DD6124" w:rsidRPr="006A4B6B">
        <w:trPr>
          <w:trHeight w:val="600"/>
        </w:trPr>
        <w:tc>
          <w:tcPr>
            <w:tcW w:w="4672"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雨湖区城正街道洗脚桥社区</w:t>
            </w:r>
          </w:p>
        </w:tc>
        <w:tc>
          <w:tcPr>
            <w:tcW w:w="4388"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雨湖区先锋街道花园社区</w:t>
            </w:r>
          </w:p>
        </w:tc>
      </w:tr>
      <w:tr w:rsidR="00DD6124" w:rsidRPr="006A4B6B">
        <w:trPr>
          <w:trHeight w:val="600"/>
        </w:trPr>
        <w:tc>
          <w:tcPr>
            <w:tcW w:w="4672" w:type="dxa"/>
          </w:tcPr>
          <w:p w:rsidR="00DD6124" w:rsidRPr="006A4B6B" w:rsidRDefault="00DD6124" w:rsidP="00ED6691">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岳塘区建设路曙光社区</w:t>
            </w:r>
          </w:p>
        </w:tc>
        <w:tc>
          <w:tcPr>
            <w:tcW w:w="4388"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岳塘区霞城街道牡丹社区</w:t>
            </w:r>
          </w:p>
        </w:tc>
      </w:tr>
      <w:tr w:rsidR="00DD6124" w:rsidRPr="006A4B6B">
        <w:trPr>
          <w:trHeight w:val="600"/>
        </w:trPr>
        <w:tc>
          <w:tcPr>
            <w:tcW w:w="4672"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岳塘区下摄司街道禾花塘社区</w:t>
            </w:r>
          </w:p>
        </w:tc>
        <w:tc>
          <w:tcPr>
            <w:tcW w:w="4388"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高新区板塘街道桥湾社区</w:t>
            </w:r>
          </w:p>
        </w:tc>
      </w:tr>
      <w:tr w:rsidR="00DD6124" w:rsidRPr="006A4B6B">
        <w:trPr>
          <w:trHeight w:val="600"/>
        </w:trPr>
        <w:tc>
          <w:tcPr>
            <w:tcW w:w="4672"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经开区九华街道合山社区</w:t>
            </w:r>
          </w:p>
        </w:tc>
        <w:tc>
          <w:tcPr>
            <w:tcW w:w="4388"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昭山示范区昭山镇路口社区</w:t>
            </w:r>
          </w:p>
        </w:tc>
      </w:tr>
      <w:tr w:rsidR="00DD6124" w:rsidRPr="006A4B6B">
        <w:trPr>
          <w:trHeight w:val="600"/>
        </w:trPr>
        <w:tc>
          <w:tcPr>
            <w:tcW w:w="4672"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湘潭县易俗河镇百花社区</w:t>
            </w:r>
          </w:p>
        </w:tc>
        <w:tc>
          <w:tcPr>
            <w:tcW w:w="4388"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湘乡市望春门街道东风路社区</w:t>
            </w:r>
          </w:p>
        </w:tc>
      </w:tr>
      <w:tr w:rsidR="00DD6124" w:rsidRPr="006A4B6B">
        <w:trPr>
          <w:trHeight w:val="501"/>
        </w:trPr>
        <w:tc>
          <w:tcPr>
            <w:tcW w:w="4672"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韶山市清溪镇高新社区</w:t>
            </w:r>
          </w:p>
        </w:tc>
        <w:tc>
          <w:tcPr>
            <w:tcW w:w="4388" w:type="dxa"/>
          </w:tcPr>
          <w:p w:rsidR="00DD6124" w:rsidRPr="006A4B6B" w:rsidRDefault="00DD6124" w:rsidP="00982BD8">
            <w:pPr>
              <w:spacing w:line="580" w:lineRule="exact"/>
              <w:rPr>
                <w:rFonts w:ascii="Times New Roman" w:eastAsia="仿宋_GB2312" w:hAnsi="Times New Roman" w:cs="Times New Roman"/>
                <w:sz w:val="32"/>
                <w:szCs w:val="32"/>
              </w:rPr>
            </w:pPr>
          </w:p>
        </w:tc>
      </w:tr>
    </w:tbl>
    <w:p w:rsidR="00DD6124" w:rsidRPr="006A4B6B" w:rsidRDefault="00DD6124" w:rsidP="0038641A">
      <w:pPr>
        <w:spacing w:beforeLines="100" w:line="580" w:lineRule="exact"/>
        <w:rPr>
          <w:rFonts w:ascii="Times New Roman" w:eastAsia="楷体_GB2312" w:hAnsi="Times New Roman" w:cs="Times New Roman"/>
          <w:b/>
          <w:bCs/>
          <w:sz w:val="32"/>
          <w:szCs w:val="32"/>
        </w:rPr>
      </w:pPr>
      <w:r w:rsidRPr="006A4B6B">
        <w:rPr>
          <w:rFonts w:ascii="Times New Roman" w:eastAsia="楷体_GB2312" w:hAnsi="Times New Roman" w:cs="楷体_GB2312" w:hint="eastAsia"/>
          <w:b/>
          <w:bCs/>
          <w:sz w:val="32"/>
          <w:szCs w:val="32"/>
        </w:rPr>
        <w:t>衡阳市</w:t>
      </w:r>
    </w:p>
    <w:tbl>
      <w:tblPr>
        <w:tblW w:w="0" w:type="auto"/>
        <w:tblInd w:w="-106" w:type="dxa"/>
        <w:tblLook w:val="01E0"/>
      </w:tblPr>
      <w:tblGrid>
        <w:gridCol w:w="4686"/>
        <w:gridCol w:w="4374"/>
      </w:tblGrid>
      <w:tr w:rsidR="00DD6124" w:rsidRPr="006A4B6B">
        <w:trPr>
          <w:trHeight w:val="630"/>
        </w:trPr>
        <w:tc>
          <w:tcPr>
            <w:tcW w:w="4686"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石鼓区潇湘街道演武坪社区</w:t>
            </w:r>
          </w:p>
        </w:tc>
        <w:tc>
          <w:tcPr>
            <w:tcW w:w="4374"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石鼓区人民街道人民路社区</w:t>
            </w:r>
          </w:p>
        </w:tc>
      </w:tr>
      <w:tr w:rsidR="00DD6124" w:rsidRPr="006A4B6B">
        <w:trPr>
          <w:trHeight w:val="403"/>
        </w:trPr>
        <w:tc>
          <w:tcPr>
            <w:tcW w:w="4686"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石鼓区青山街道西湖一村社区</w:t>
            </w:r>
          </w:p>
        </w:tc>
        <w:tc>
          <w:tcPr>
            <w:tcW w:w="4374"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蒸湘区红湘街道衡祁社区</w:t>
            </w:r>
          </w:p>
        </w:tc>
      </w:tr>
      <w:tr w:rsidR="00DD6124" w:rsidRPr="006A4B6B">
        <w:trPr>
          <w:trHeight w:val="630"/>
        </w:trPr>
        <w:tc>
          <w:tcPr>
            <w:tcW w:w="4686"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蒸湘区蒸湘街道廖家湾社区</w:t>
            </w:r>
          </w:p>
        </w:tc>
        <w:tc>
          <w:tcPr>
            <w:tcW w:w="4374"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蒸湘区联合街道洪家湾社区</w:t>
            </w:r>
          </w:p>
        </w:tc>
      </w:tr>
      <w:tr w:rsidR="00DD6124" w:rsidRPr="006A4B6B">
        <w:trPr>
          <w:trHeight w:val="630"/>
        </w:trPr>
        <w:tc>
          <w:tcPr>
            <w:tcW w:w="4686"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雁峰区黄茶岭街道丁家牌楼社区</w:t>
            </w:r>
          </w:p>
        </w:tc>
        <w:tc>
          <w:tcPr>
            <w:tcW w:w="4374"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雁峰区白沙洲街道白竹皂社区</w:t>
            </w:r>
          </w:p>
        </w:tc>
      </w:tr>
      <w:tr w:rsidR="00DD6124" w:rsidRPr="006A4B6B">
        <w:trPr>
          <w:trHeight w:val="630"/>
        </w:trPr>
        <w:tc>
          <w:tcPr>
            <w:tcW w:w="4686"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珠晖区广东路街道临江社区</w:t>
            </w:r>
          </w:p>
        </w:tc>
        <w:tc>
          <w:tcPr>
            <w:tcW w:w="4374" w:type="dxa"/>
          </w:tcPr>
          <w:p w:rsidR="00DD6124" w:rsidRPr="006A4B6B" w:rsidRDefault="00DD6124" w:rsidP="00982BD8">
            <w:pPr>
              <w:spacing w:line="580" w:lineRule="exact"/>
              <w:rPr>
                <w:rFonts w:ascii="Times New Roman" w:eastAsia="仿宋_GB2312" w:hAnsi="Times New Roman" w:cs="Times New Roman"/>
                <w:spacing w:val="-5"/>
                <w:w w:val="90"/>
                <w:sz w:val="32"/>
                <w:szCs w:val="32"/>
              </w:rPr>
            </w:pPr>
            <w:r w:rsidRPr="006A4B6B">
              <w:rPr>
                <w:rFonts w:ascii="Times New Roman" w:eastAsia="仿宋_GB2312" w:hAnsi="Times New Roman" w:cs="仿宋_GB2312" w:hint="eastAsia"/>
                <w:spacing w:val="-5"/>
                <w:w w:val="90"/>
                <w:sz w:val="32"/>
                <w:szCs w:val="32"/>
              </w:rPr>
              <w:t>珠晖区广东路街道和平小区社区</w:t>
            </w:r>
          </w:p>
        </w:tc>
      </w:tr>
      <w:tr w:rsidR="00DD6124" w:rsidRPr="006A4B6B">
        <w:trPr>
          <w:trHeight w:val="630"/>
        </w:trPr>
        <w:tc>
          <w:tcPr>
            <w:tcW w:w="4686"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珠晖区苗圃街道蔡家皂社区</w:t>
            </w:r>
          </w:p>
        </w:tc>
        <w:tc>
          <w:tcPr>
            <w:tcW w:w="4374"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南岳区祝融街道迎宾社区</w:t>
            </w:r>
          </w:p>
        </w:tc>
      </w:tr>
      <w:tr w:rsidR="00DD6124" w:rsidRPr="006A4B6B">
        <w:trPr>
          <w:trHeight w:val="630"/>
        </w:trPr>
        <w:tc>
          <w:tcPr>
            <w:tcW w:w="4686"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衡阳县西渡镇英陂社区</w:t>
            </w:r>
          </w:p>
        </w:tc>
        <w:tc>
          <w:tcPr>
            <w:tcW w:w="4374"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衡南县云集镇黄金社区</w:t>
            </w:r>
          </w:p>
        </w:tc>
      </w:tr>
      <w:tr w:rsidR="00DD6124" w:rsidRPr="006A4B6B">
        <w:trPr>
          <w:trHeight w:val="514"/>
        </w:trPr>
        <w:tc>
          <w:tcPr>
            <w:tcW w:w="4686"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衡东县洣水镇堰湾社区</w:t>
            </w:r>
          </w:p>
        </w:tc>
        <w:tc>
          <w:tcPr>
            <w:tcW w:w="4374"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衡山县萱洲镇萱洲河社区</w:t>
            </w:r>
          </w:p>
        </w:tc>
      </w:tr>
      <w:tr w:rsidR="00DD6124" w:rsidRPr="006A4B6B">
        <w:trPr>
          <w:trHeight w:val="528"/>
        </w:trPr>
        <w:tc>
          <w:tcPr>
            <w:tcW w:w="4686"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耒阳市灶市街街道零洲社区</w:t>
            </w:r>
          </w:p>
        </w:tc>
        <w:tc>
          <w:tcPr>
            <w:tcW w:w="4374"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祁东县洪桥街道达孝社区</w:t>
            </w:r>
          </w:p>
        </w:tc>
      </w:tr>
      <w:tr w:rsidR="00DD6124" w:rsidRPr="006A4B6B">
        <w:trPr>
          <w:trHeight w:val="486"/>
        </w:trPr>
        <w:tc>
          <w:tcPr>
            <w:tcW w:w="4686"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常宁市泉峰街道东宜社区</w:t>
            </w:r>
          </w:p>
        </w:tc>
        <w:tc>
          <w:tcPr>
            <w:tcW w:w="4374"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常宁市培元街道西上社区</w:t>
            </w:r>
          </w:p>
        </w:tc>
      </w:tr>
    </w:tbl>
    <w:p w:rsidR="00DD6124" w:rsidRPr="006A4B6B" w:rsidRDefault="00DD6124" w:rsidP="0038641A">
      <w:pPr>
        <w:spacing w:beforeLines="100" w:line="580" w:lineRule="exact"/>
        <w:rPr>
          <w:rFonts w:ascii="Times New Roman" w:eastAsia="楷体_GB2312" w:hAnsi="Times New Roman" w:cs="Times New Roman"/>
          <w:b/>
          <w:bCs/>
          <w:sz w:val="32"/>
          <w:szCs w:val="32"/>
        </w:rPr>
      </w:pPr>
      <w:r w:rsidRPr="006A4B6B">
        <w:rPr>
          <w:rFonts w:ascii="Times New Roman" w:eastAsia="楷体_GB2312" w:hAnsi="Times New Roman" w:cs="楷体_GB2312" w:hint="eastAsia"/>
          <w:b/>
          <w:bCs/>
          <w:sz w:val="32"/>
          <w:szCs w:val="32"/>
        </w:rPr>
        <w:t>邵阳市</w:t>
      </w:r>
    </w:p>
    <w:tbl>
      <w:tblPr>
        <w:tblW w:w="0" w:type="auto"/>
        <w:tblInd w:w="-106" w:type="dxa"/>
        <w:tblLook w:val="01E0"/>
      </w:tblPr>
      <w:tblGrid>
        <w:gridCol w:w="4672"/>
        <w:gridCol w:w="4388"/>
      </w:tblGrid>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双清区龙须塘街道五井塘社区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双清区兴隆街道十井铺社区</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双清区小江湖街道棕树岭社区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大祥区雨溪街道雨溪社区</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大祥区翠园街道戴家社区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武冈市法相岩街道梯云社区</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北塔区新滩镇街道磨石社区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北塔区新滩镇街道新滩社区</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邵东县宋家塘街道公园社区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新邵县酿溪镇资滨社区</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隆回县桃洪镇竹山塘社区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邵阳县岩口铺镇金龙社区</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洞口县文昌街道和平社区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绥宁县长铺镇朱砂塘社区</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新宁县金石镇锦绣社区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城步县儒林镇新田社区</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大祥区百春园街道百春园社区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p>
        </w:tc>
      </w:tr>
    </w:tbl>
    <w:p w:rsidR="00DD6124" w:rsidRPr="006A4B6B" w:rsidRDefault="00DD6124" w:rsidP="0038641A">
      <w:pPr>
        <w:spacing w:beforeLines="100" w:line="580" w:lineRule="exact"/>
        <w:rPr>
          <w:rFonts w:ascii="Times New Roman" w:eastAsia="楷体_GB2312" w:hAnsi="Times New Roman" w:cs="Times New Roman"/>
          <w:b/>
          <w:bCs/>
          <w:sz w:val="32"/>
          <w:szCs w:val="32"/>
        </w:rPr>
      </w:pPr>
      <w:r w:rsidRPr="006A4B6B">
        <w:rPr>
          <w:rFonts w:ascii="Times New Roman" w:eastAsia="楷体_GB2312" w:hAnsi="Times New Roman" w:cs="楷体_GB2312" w:hint="eastAsia"/>
          <w:b/>
          <w:bCs/>
          <w:sz w:val="32"/>
          <w:szCs w:val="32"/>
        </w:rPr>
        <w:t>岳阳市</w:t>
      </w:r>
    </w:p>
    <w:tbl>
      <w:tblPr>
        <w:tblW w:w="0" w:type="auto"/>
        <w:tblInd w:w="-106" w:type="dxa"/>
        <w:tblLook w:val="01E0"/>
      </w:tblPr>
      <w:tblGrid>
        <w:gridCol w:w="4672"/>
        <w:gridCol w:w="4388"/>
      </w:tblGrid>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平江县汉昌镇启明社区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w w:val="95"/>
                <w:sz w:val="32"/>
                <w:szCs w:val="32"/>
              </w:rPr>
            </w:pPr>
            <w:r w:rsidRPr="006A4B6B">
              <w:rPr>
                <w:rFonts w:ascii="Times New Roman" w:eastAsia="仿宋_GB2312" w:hAnsi="Times New Roman" w:cs="仿宋_GB2312" w:hint="eastAsia"/>
                <w:spacing w:val="-5"/>
                <w:w w:val="95"/>
                <w:sz w:val="32"/>
                <w:szCs w:val="32"/>
              </w:rPr>
              <w:t>岳阳楼区奇家岭街道学院路社区</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岳阳楼区吕仙亭街道芋头田社区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w w:val="95"/>
                <w:sz w:val="32"/>
                <w:szCs w:val="32"/>
              </w:rPr>
            </w:pPr>
            <w:r w:rsidRPr="006A4B6B">
              <w:rPr>
                <w:rFonts w:ascii="Times New Roman" w:eastAsia="仿宋_GB2312" w:hAnsi="Times New Roman" w:cs="仿宋_GB2312" w:hint="eastAsia"/>
                <w:spacing w:val="-5"/>
                <w:w w:val="95"/>
                <w:sz w:val="32"/>
                <w:szCs w:val="32"/>
              </w:rPr>
              <w:t>岳阳楼区站前路街道望城岭社区</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岳阳楼区城陵矶街道洪家洲社区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w w:val="90"/>
                <w:sz w:val="32"/>
                <w:szCs w:val="32"/>
              </w:rPr>
            </w:pPr>
            <w:r w:rsidRPr="006A4B6B">
              <w:rPr>
                <w:rFonts w:ascii="Times New Roman" w:eastAsia="仿宋_GB2312" w:hAnsi="Times New Roman" w:cs="仿宋_GB2312" w:hint="eastAsia"/>
                <w:spacing w:val="-5"/>
                <w:w w:val="90"/>
                <w:sz w:val="32"/>
                <w:szCs w:val="32"/>
              </w:rPr>
              <w:t>岳阳楼区金鹗山街道太子庙社区</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华容县章华镇北街社区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汨罗市汨罗镇瞭家山社区</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湘阴县文星镇瓦窑湾社区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南湖新区求索街道渔光社区</w:t>
            </w:r>
            <w:r w:rsidRPr="006A4B6B">
              <w:rPr>
                <w:rFonts w:ascii="Times New Roman" w:eastAsia="仿宋_GB2312" w:hAnsi="Times New Roman" w:cs="Times New Roman"/>
                <w:spacing w:val="-5"/>
                <w:sz w:val="32"/>
                <w:szCs w:val="32"/>
              </w:rPr>
              <w:t xml:space="preserve"> </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岳阳县荣家湾镇老街社区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临湘市羊楼司镇金鸡社区</w:t>
            </w:r>
          </w:p>
        </w:tc>
      </w:tr>
    </w:tbl>
    <w:p w:rsidR="00DD6124" w:rsidRPr="006A4B6B" w:rsidRDefault="00DD6124" w:rsidP="0038641A">
      <w:pPr>
        <w:spacing w:beforeLines="100" w:line="580" w:lineRule="exact"/>
        <w:rPr>
          <w:rFonts w:ascii="Times New Roman" w:eastAsia="楷体_GB2312" w:hAnsi="Times New Roman" w:cs="Times New Roman"/>
          <w:b/>
          <w:bCs/>
          <w:sz w:val="32"/>
          <w:szCs w:val="32"/>
        </w:rPr>
      </w:pPr>
      <w:r w:rsidRPr="006A4B6B">
        <w:rPr>
          <w:rFonts w:ascii="Times New Roman" w:eastAsia="楷体_GB2312" w:hAnsi="Times New Roman" w:cs="楷体_GB2312" w:hint="eastAsia"/>
          <w:b/>
          <w:bCs/>
          <w:sz w:val="32"/>
          <w:szCs w:val="32"/>
        </w:rPr>
        <w:t>常德市</w:t>
      </w:r>
    </w:p>
    <w:tbl>
      <w:tblPr>
        <w:tblW w:w="0" w:type="auto"/>
        <w:tblInd w:w="-106" w:type="dxa"/>
        <w:tblLook w:val="01E0"/>
      </w:tblPr>
      <w:tblGrid>
        <w:gridCol w:w="4672"/>
        <w:gridCol w:w="4388"/>
      </w:tblGrid>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武陵区长庚街道高车社区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武陵区东江街道新坡社区</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武陵区南坪街道沙港社区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武陵区启明街道红卫社区</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武陵区府坪街道体育东路社区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武陵区府坪街道光明巷社区</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武陵区穿紫河街道贾家湖社区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武陵区丹阳街道光荣路社区</w:t>
            </w:r>
            <w:r w:rsidRPr="006A4B6B">
              <w:rPr>
                <w:rFonts w:ascii="Times New Roman" w:eastAsia="仿宋_GB2312" w:hAnsi="Times New Roman" w:cs="Times New Roman"/>
                <w:spacing w:val="-5"/>
                <w:sz w:val="32"/>
                <w:szCs w:val="32"/>
              </w:rPr>
              <w:t xml:space="preserve">      </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武陵区丹阳街道北正街社区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武陵区白马湖街道富强社区</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武陵区芷兰街道柳菱社区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武陵区芙蓉街道落路口社区</w:t>
            </w:r>
            <w:r w:rsidRPr="006A4B6B">
              <w:rPr>
                <w:rFonts w:ascii="Times New Roman" w:eastAsia="仿宋_GB2312" w:hAnsi="Times New Roman" w:cs="Times New Roman"/>
                <w:spacing w:val="-5"/>
                <w:sz w:val="32"/>
                <w:szCs w:val="32"/>
              </w:rPr>
              <w:t xml:space="preserve">    </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武陵区德山街道洞庭北路社区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武陵区七里桥街道七里桥社区</w:t>
            </w:r>
            <w:r w:rsidRPr="006A4B6B">
              <w:rPr>
                <w:rFonts w:ascii="Times New Roman" w:eastAsia="仿宋_GB2312" w:hAnsi="Times New Roman" w:cs="Times New Roman"/>
                <w:spacing w:val="-5"/>
                <w:sz w:val="32"/>
                <w:szCs w:val="32"/>
              </w:rPr>
              <w:t xml:space="preserve">     </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武陵区柳叶湖街道岩子堰社区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鼎城区玉霞街道常沅社区</w:t>
            </w:r>
            <w:r w:rsidRPr="006A4B6B">
              <w:rPr>
                <w:rFonts w:ascii="Times New Roman" w:eastAsia="仿宋_GB2312" w:hAnsi="Times New Roman" w:cs="Times New Roman"/>
                <w:spacing w:val="-5"/>
                <w:sz w:val="32"/>
                <w:szCs w:val="32"/>
              </w:rPr>
              <w:t xml:space="preserve">       </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鼎城区红云街道花船社区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鼎城区郭家铺街道三滴水社区</w:t>
            </w:r>
            <w:r w:rsidRPr="006A4B6B">
              <w:rPr>
                <w:rFonts w:ascii="Times New Roman" w:eastAsia="仿宋_GB2312" w:hAnsi="Times New Roman" w:cs="Times New Roman"/>
                <w:spacing w:val="-5"/>
                <w:sz w:val="32"/>
                <w:szCs w:val="32"/>
              </w:rPr>
              <w:t xml:space="preserve">    </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鼎城区斗姆湖街道机场社区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鼎城区石门桥镇下街社区</w:t>
            </w:r>
            <w:r w:rsidRPr="006A4B6B">
              <w:rPr>
                <w:rFonts w:ascii="Times New Roman" w:eastAsia="仿宋_GB2312" w:hAnsi="Times New Roman" w:cs="Times New Roman"/>
                <w:spacing w:val="-5"/>
                <w:sz w:val="32"/>
                <w:szCs w:val="32"/>
              </w:rPr>
              <w:t xml:space="preserve">       </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鼎城区金凤街道东北湾社区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汉寿县太子庙镇太子社区</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桃源县漳江街道西苑社区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临澧县安福街道护城社区</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石门县楚江街道观山社区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澧县澧阳街道水德庙社区</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安乡县深柳镇西门口社区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津市市毛里湖镇青苗社区</w:t>
            </w:r>
          </w:p>
        </w:tc>
      </w:tr>
    </w:tbl>
    <w:p w:rsidR="00DD6124" w:rsidRPr="006A4B6B" w:rsidRDefault="00DD6124" w:rsidP="0038641A">
      <w:pPr>
        <w:spacing w:beforeLines="100" w:line="580" w:lineRule="exact"/>
        <w:rPr>
          <w:rFonts w:ascii="Times New Roman" w:eastAsia="楷体_GB2312" w:hAnsi="Times New Roman" w:cs="Times New Roman"/>
          <w:b/>
          <w:bCs/>
          <w:sz w:val="32"/>
          <w:szCs w:val="32"/>
        </w:rPr>
      </w:pPr>
      <w:r w:rsidRPr="006A4B6B">
        <w:rPr>
          <w:rFonts w:ascii="Times New Roman" w:eastAsia="楷体_GB2312" w:hAnsi="Times New Roman" w:cs="楷体_GB2312" w:hint="eastAsia"/>
          <w:b/>
          <w:bCs/>
          <w:sz w:val="32"/>
          <w:szCs w:val="32"/>
        </w:rPr>
        <w:t>张家界</w:t>
      </w:r>
    </w:p>
    <w:tbl>
      <w:tblPr>
        <w:tblW w:w="0" w:type="auto"/>
        <w:tblInd w:w="-106" w:type="dxa"/>
        <w:tblLook w:val="01E0"/>
      </w:tblPr>
      <w:tblGrid>
        <w:gridCol w:w="4686"/>
        <w:gridCol w:w="4374"/>
      </w:tblGrid>
      <w:tr w:rsidR="00DD6124" w:rsidRPr="006A4B6B">
        <w:tc>
          <w:tcPr>
            <w:tcW w:w="4686"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永定区永定街道教场社区</w:t>
            </w:r>
          </w:p>
        </w:tc>
        <w:tc>
          <w:tcPr>
            <w:tcW w:w="4374"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永定区永定街道后溶街社区</w:t>
            </w:r>
          </w:p>
        </w:tc>
      </w:tr>
      <w:tr w:rsidR="00DD6124" w:rsidRPr="006A4B6B">
        <w:tc>
          <w:tcPr>
            <w:tcW w:w="4686"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永定区官黎坪街道白羊坡社区</w:t>
            </w:r>
          </w:p>
        </w:tc>
        <w:tc>
          <w:tcPr>
            <w:tcW w:w="4374"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永定区崇文街道思善桥社区</w:t>
            </w:r>
          </w:p>
        </w:tc>
      </w:tr>
      <w:tr w:rsidR="00DD6124" w:rsidRPr="006A4B6B">
        <w:tc>
          <w:tcPr>
            <w:tcW w:w="4686" w:type="dxa"/>
          </w:tcPr>
          <w:p w:rsidR="00DD6124" w:rsidRPr="006A4B6B" w:rsidRDefault="00DD6124" w:rsidP="00982BD8">
            <w:pPr>
              <w:widowControl/>
              <w:spacing w:line="580" w:lineRule="exact"/>
              <w:rPr>
                <w:rFonts w:ascii="Times New Roman" w:eastAsia="仿宋_GB2312" w:hAnsi="Times New Roman" w:cs="Times New Roman"/>
                <w:w w:val="90"/>
                <w:kern w:val="0"/>
                <w:sz w:val="32"/>
                <w:szCs w:val="32"/>
              </w:rPr>
            </w:pPr>
            <w:r w:rsidRPr="006A4B6B">
              <w:rPr>
                <w:rFonts w:ascii="Times New Roman" w:eastAsia="仿宋_GB2312" w:hAnsi="Times New Roman" w:cs="仿宋_GB2312" w:hint="eastAsia"/>
                <w:w w:val="90"/>
                <w:sz w:val="32"/>
                <w:szCs w:val="32"/>
              </w:rPr>
              <w:t>武陵源区</w:t>
            </w:r>
            <w:r w:rsidRPr="006A4B6B">
              <w:rPr>
                <w:rFonts w:ascii="Times New Roman" w:eastAsia="仿宋_GB2312" w:hAnsi="Times New Roman" w:cs="仿宋_GB2312" w:hint="eastAsia"/>
                <w:w w:val="90"/>
                <w:kern w:val="0"/>
                <w:sz w:val="32"/>
                <w:szCs w:val="32"/>
              </w:rPr>
              <w:t>军地坪街道吴家峪社区</w:t>
            </w:r>
          </w:p>
        </w:tc>
        <w:tc>
          <w:tcPr>
            <w:tcW w:w="4374" w:type="dxa"/>
          </w:tcPr>
          <w:p w:rsidR="00DD6124" w:rsidRPr="006A4B6B" w:rsidRDefault="00DD6124" w:rsidP="00982BD8">
            <w:pPr>
              <w:widowControl/>
              <w:spacing w:line="580" w:lineRule="exact"/>
              <w:rPr>
                <w:rFonts w:ascii="Times New Roman" w:eastAsia="仿宋_GB2312" w:hAnsi="Times New Roman" w:cs="Times New Roman"/>
                <w:kern w:val="0"/>
                <w:sz w:val="32"/>
                <w:szCs w:val="32"/>
              </w:rPr>
            </w:pPr>
          </w:p>
        </w:tc>
      </w:tr>
    </w:tbl>
    <w:p w:rsidR="00DD6124" w:rsidRPr="006A4B6B" w:rsidRDefault="00DD6124" w:rsidP="0038641A">
      <w:pPr>
        <w:spacing w:beforeLines="100" w:line="580" w:lineRule="exact"/>
        <w:rPr>
          <w:rFonts w:ascii="Times New Roman" w:eastAsia="楷体_GB2312" w:hAnsi="Times New Roman" w:cs="Times New Roman"/>
          <w:b/>
          <w:bCs/>
          <w:sz w:val="32"/>
          <w:szCs w:val="32"/>
        </w:rPr>
      </w:pPr>
      <w:r w:rsidRPr="006A4B6B">
        <w:rPr>
          <w:rFonts w:ascii="Times New Roman" w:eastAsia="楷体_GB2312" w:hAnsi="Times New Roman" w:cs="楷体_GB2312" w:hint="eastAsia"/>
          <w:b/>
          <w:bCs/>
          <w:sz w:val="32"/>
          <w:szCs w:val="32"/>
        </w:rPr>
        <w:t>益阳市</w:t>
      </w:r>
    </w:p>
    <w:tbl>
      <w:tblPr>
        <w:tblW w:w="0" w:type="auto"/>
        <w:tblInd w:w="-106" w:type="dxa"/>
        <w:tblLook w:val="01E0"/>
      </w:tblPr>
      <w:tblGrid>
        <w:gridCol w:w="4686"/>
        <w:gridCol w:w="4374"/>
      </w:tblGrid>
      <w:tr w:rsidR="00DD6124" w:rsidRPr="006A4B6B">
        <w:tc>
          <w:tcPr>
            <w:tcW w:w="4686"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资阳区大码头街道金花坪社区</w:t>
            </w:r>
          </w:p>
        </w:tc>
        <w:tc>
          <w:tcPr>
            <w:tcW w:w="4374"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赫山区赫山街道银东社区</w:t>
            </w:r>
          </w:p>
        </w:tc>
      </w:tr>
      <w:tr w:rsidR="00DD6124" w:rsidRPr="006A4B6B">
        <w:tc>
          <w:tcPr>
            <w:tcW w:w="4686"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赫山区桃花仑街道铁铺岭社区</w:t>
            </w:r>
          </w:p>
        </w:tc>
        <w:tc>
          <w:tcPr>
            <w:tcW w:w="4374"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沅江市琼湖街道新建社区</w:t>
            </w:r>
          </w:p>
        </w:tc>
      </w:tr>
      <w:tr w:rsidR="00DD6124" w:rsidRPr="006A4B6B">
        <w:tc>
          <w:tcPr>
            <w:tcW w:w="4686"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沅江市琼湖街道和平社区</w:t>
            </w:r>
          </w:p>
        </w:tc>
        <w:tc>
          <w:tcPr>
            <w:tcW w:w="4374"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南县南洲镇永安社区、</w:t>
            </w:r>
          </w:p>
        </w:tc>
      </w:tr>
      <w:tr w:rsidR="00DD6124" w:rsidRPr="006A4B6B">
        <w:tc>
          <w:tcPr>
            <w:tcW w:w="4686"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桃江县桃花江镇桃花江社区</w:t>
            </w:r>
          </w:p>
        </w:tc>
        <w:tc>
          <w:tcPr>
            <w:tcW w:w="4374"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桃江县桃花江镇团山社区</w:t>
            </w:r>
          </w:p>
        </w:tc>
      </w:tr>
      <w:tr w:rsidR="00DD6124" w:rsidRPr="006A4B6B">
        <w:tc>
          <w:tcPr>
            <w:tcW w:w="4686"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安化县东坪镇民主社区</w:t>
            </w:r>
          </w:p>
        </w:tc>
        <w:tc>
          <w:tcPr>
            <w:tcW w:w="4374"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安化县东坪镇黄合社区</w:t>
            </w:r>
          </w:p>
        </w:tc>
      </w:tr>
    </w:tbl>
    <w:p w:rsidR="00DD6124" w:rsidRPr="006A4B6B" w:rsidRDefault="00DD6124" w:rsidP="0038641A">
      <w:pPr>
        <w:widowControl/>
        <w:spacing w:beforeLines="100" w:line="580" w:lineRule="exact"/>
        <w:rPr>
          <w:rFonts w:ascii="Times New Roman" w:eastAsia="楷体_GB2312" w:hAnsi="Times New Roman" w:cs="Times New Roman"/>
          <w:b/>
          <w:bCs/>
          <w:sz w:val="32"/>
          <w:szCs w:val="32"/>
        </w:rPr>
      </w:pPr>
      <w:r w:rsidRPr="006A4B6B">
        <w:rPr>
          <w:rFonts w:ascii="Times New Roman" w:eastAsia="楷体_GB2312" w:hAnsi="Times New Roman" w:cs="楷体_GB2312" w:hint="eastAsia"/>
          <w:b/>
          <w:bCs/>
          <w:sz w:val="32"/>
          <w:szCs w:val="32"/>
        </w:rPr>
        <w:t>郴州市</w:t>
      </w:r>
    </w:p>
    <w:tbl>
      <w:tblPr>
        <w:tblW w:w="0" w:type="auto"/>
        <w:tblInd w:w="-106" w:type="dxa"/>
        <w:tblLook w:val="01E0"/>
      </w:tblPr>
      <w:tblGrid>
        <w:gridCol w:w="4672"/>
        <w:gridCol w:w="4388"/>
      </w:tblGrid>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北湖区下湄桥街道福泉社区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北湖区骆仙街道骆仙社区</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北湖区人民路街道西街社区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北湖区燕泉街道阳光苑社区</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北湖区燕泉街道振兴社区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北湖区涌泉街道惠泽社区</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苏仙区苏仙岭街道南岭山庄社区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苏仙区苏仙岭街道飞虹路社区</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苏仙区南塔街道南街社区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苏仙区白鹿洞街道石榴湾社区</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苏仙区王仙岭街道王仙岭社区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资兴市唐洞街道民生南路社区</w:t>
            </w:r>
          </w:p>
        </w:tc>
      </w:tr>
      <w:tr w:rsidR="00DD6124" w:rsidRPr="006A4B6B">
        <w:tc>
          <w:tcPr>
            <w:tcW w:w="4672" w:type="dxa"/>
          </w:tcPr>
          <w:p w:rsidR="00DD6124" w:rsidRPr="006A4B6B" w:rsidRDefault="00DD6124" w:rsidP="00982BD8">
            <w:pPr>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桂阳县鹿峰街道南塔社区</w:t>
            </w:r>
          </w:p>
        </w:tc>
        <w:tc>
          <w:tcPr>
            <w:tcW w:w="4388" w:type="dxa"/>
          </w:tcPr>
          <w:p w:rsidR="00DD6124" w:rsidRPr="006A4B6B" w:rsidRDefault="00DD6124" w:rsidP="00982BD8">
            <w:pPr>
              <w:spacing w:line="580" w:lineRule="exact"/>
              <w:rPr>
                <w:rFonts w:ascii="Times New Roman" w:eastAsia="仿宋_GB2312" w:hAnsi="Times New Roman" w:cs="Times New Roman"/>
                <w:spacing w:val="-5"/>
                <w:sz w:val="32"/>
                <w:szCs w:val="32"/>
              </w:rPr>
            </w:pPr>
          </w:p>
        </w:tc>
      </w:tr>
    </w:tbl>
    <w:p w:rsidR="00DD6124" w:rsidRPr="006A4B6B" w:rsidRDefault="00DD6124" w:rsidP="0038641A">
      <w:pPr>
        <w:widowControl/>
        <w:spacing w:beforeLines="100" w:line="580" w:lineRule="exact"/>
        <w:rPr>
          <w:rFonts w:ascii="Times New Roman" w:eastAsia="楷体_GB2312" w:hAnsi="Times New Roman" w:cs="Times New Roman"/>
          <w:b/>
          <w:bCs/>
          <w:sz w:val="32"/>
          <w:szCs w:val="32"/>
        </w:rPr>
      </w:pPr>
      <w:r w:rsidRPr="006A4B6B">
        <w:rPr>
          <w:rFonts w:ascii="Times New Roman" w:eastAsia="楷体_GB2312" w:hAnsi="Times New Roman" w:cs="楷体_GB2312" w:hint="eastAsia"/>
          <w:b/>
          <w:bCs/>
          <w:sz w:val="32"/>
          <w:szCs w:val="32"/>
        </w:rPr>
        <w:t>永州市</w:t>
      </w:r>
    </w:p>
    <w:tbl>
      <w:tblPr>
        <w:tblW w:w="0" w:type="auto"/>
        <w:tblInd w:w="-106" w:type="dxa"/>
        <w:tblLook w:val="01E0"/>
      </w:tblPr>
      <w:tblGrid>
        <w:gridCol w:w="4686"/>
        <w:gridCol w:w="4374"/>
      </w:tblGrid>
      <w:tr w:rsidR="00DD6124" w:rsidRPr="006A4B6B">
        <w:tc>
          <w:tcPr>
            <w:tcW w:w="4686" w:type="dxa"/>
          </w:tcPr>
          <w:p w:rsidR="00DD6124" w:rsidRPr="006A4B6B" w:rsidRDefault="00DD6124" w:rsidP="00982BD8">
            <w:pPr>
              <w:spacing w:line="580" w:lineRule="exact"/>
              <w:rPr>
                <w:rFonts w:ascii="Times New Roman" w:eastAsia="仿宋_GB2312" w:hAnsi="Times New Roman" w:cs="Times New Roman"/>
                <w:spacing w:val="-5"/>
                <w:kern w:val="0"/>
                <w:sz w:val="32"/>
                <w:szCs w:val="32"/>
              </w:rPr>
            </w:pPr>
            <w:r w:rsidRPr="006A4B6B">
              <w:rPr>
                <w:rFonts w:ascii="Times New Roman" w:eastAsia="仿宋_GB2312" w:hAnsi="Times New Roman" w:cs="仿宋_GB2312" w:hint="eastAsia"/>
                <w:spacing w:val="-5"/>
                <w:kern w:val="0"/>
                <w:sz w:val="32"/>
                <w:szCs w:val="32"/>
              </w:rPr>
              <w:t>冷水滩区梅湾街道翠竹园社区</w:t>
            </w:r>
          </w:p>
        </w:tc>
        <w:tc>
          <w:tcPr>
            <w:tcW w:w="4374" w:type="dxa"/>
          </w:tcPr>
          <w:p w:rsidR="00DD6124" w:rsidRPr="006A4B6B" w:rsidRDefault="00DD6124" w:rsidP="00982BD8">
            <w:pPr>
              <w:spacing w:line="580" w:lineRule="exact"/>
              <w:rPr>
                <w:rFonts w:ascii="Times New Roman" w:eastAsia="仿宋_GB2312" w:hAnsi="Times New Roman" w:cs="Times New Roman"/>
                <w:spacing w:val="-5"/>
                <w:kern w:val="0"/>
                <w:sz w:val="32"/>
                <w:szCs w:val="32"/>
              </w:rPr>
            </w:pPr>
            <w:r w:rsidRPr="006A4B6B">
              <w:rPr>
                <w:rFonts w:ascii="Times New Roman" w:eastAsia="仿宋_GB2312" w:hAnsi="Times New Roman" w:cs="仿宋_GB2312" w:hint="eastAsia"/>
                <w:spacing w:val="-5"/>
                <w:kern w:val="0"/>
                <w:sz w:val="32"/>
                <w:szCs w:val="32"/>
              </w:rPr>
              <w:t>江华县沱江镇豸山社区</w:t>
            </w:r>
          </w:p>
        </w:tc>
      </w:tr>
      <w:tr w:rsidR="00DD6124" w:rsidRPr="006A4B6B">
        <w:tc>
          <w:tcPr>
            <w:tcW w:w="4686" w:type="dxa"/>
          </w:tcPr>
          <w:p w:rsidR="00DD6124" w:rsidRPr="006A4B6B" w:rsidRDefault="00DD6124" w:rsidP="00982BD8">
            <w:pPr>
              <w:spacing w:line="580" w:lineRule="exact"/>
              <w:rPr>
                <w:rFonts w:ascii="Times New Roman" w:eastAsia="仿宋_GB2312" w:hAnsi="Times New Roman" w:cs="Times New Roman"/>
                <w:spacing w:val="-5"/>
                <w:kern w:val="0"/>
                <w:sz w:val="32"/>
                <w:szCs w:val="32"/>
              </w:rPr>
            </w:pPr>
            <w:r w:rsidRPr="006A4B6B">
              <w:rPr>
                <w:rFonts w:ascii="Times New Roman" w:eastAsia="仿宋_GB2312" w:hAnsi="Times New Roman" w:cs="仿宋_GB2312" w:hint="eastAsia"/>
                <w:spacing w:val="-5"/>
                <w:kern w:val="0"/>
                <w:sz w:val="32"/>
                <w:szCs w:val="32"/>
              </w:rPr>
              <w:t>祁阳县长虹街道新兴路社区</w:t>
            </w:r>
          </w:p>
        </w:tc>
        <w:tc>
          <w:tcPr>
            <w:tcW w:w="4374" w:type="dxa"/>
          </w:tcPr>
          <w:p w:rsidR="00DD6124" w:rsidRPr="006A4B6B" w:rsidRDefault="00DD6124" w:rsidP="00982BD8">
            <w:pPr>
              <w:spacing w:line="580" w:lineRule="exact"/>
              <w:rPr>
                <w:rFonts w:ascii="Times New Roman" w:eastAsia="仿宋_GB2312" w:hAnsi="Times New Roman" w:cs="Times New Roman"/>
                <w:spacing w:val="-5"/>
                <w:kern w:val="0"/>
                <w:sz w:val="32"/>
                <w:szCs w:val="32"/>
              </w:rPr>
            </w:pPr>
            <w:r w:rsidRPr="006A4B6B">
              <w:rPr>
                <w:rFonts w:ascii="Times New Roman" w:eastAsia="仿宋_GB2312" w:hAnsi="Times New Roman" w:cs="仿宋_GB2312" w:hint="eastAsia"/>
                <w:spacing w:val="-5"/>
                <w:kern w:val="0"/>
                <w:sz w:val="32"/>
                <w:szCs w:val="32"/>
              </w:rPr>
              <w:t>零陵区七里店街道七里店社区</w:t>
            </w:r>
          </w:p>
        </w:tc>
      </w:tr>
      <w:tr w:rsidR="00DD6124" w:rsidRPr="006A4B6B">
        <w:tc>
          <w:tcPr>
            <w:tcW w:w="4686" w:type="dxa"/>
          </w:tcPr>
          <w:p w:rsidR="00DD6124" w:rsidRPr="006A4B6B" w:rsidRDefault="00DD6124" w:rsidP="00982BD8">
            <w:pPr>
              <w:spacing w:line="580" w:lineRule="exact"/>
              <w:rPr>
                <w:rFonts w:ascii="Times New Roman" w:eastAsia="仿宋_GB2312" w:hAnsi="Times New Roman" w:cs="Times New Roman"/>
                <w:spacing w:val="-5"/>
                <w:kern w:val="0"/>
                <w:sz w:val="32"/>
                <w:szCs w:val="32"/>
              </w:rPr>
            </w:pPr>
            <w:r w:rsidRPr="006A4B6B">
              <w:rPr>
                <w:rFonts w:ascii="Times New Roman" w:eastAsia="仿宋_GB2312" w:hAnsi="Times New Roman" w:cs="仿宋_GB2312" w:hint="eastAsia"/>
                <w:spacing w:val="-5"/>
                <w:kern w:val="0"/>
                <w:sz w:val="32"/>
                <w:szCs w:val="32"/>
              </w:rPr>
              <w:t>江永县千家侗瑶族乡古龙社区</w:t>
            </w:r>
          </w:p>
        </w:tc>
        <w:tc>
          <w:tcPr>
            <w:tcW w:w="4374" w:type="dxa"/>
          </w:tcPr>
          <w:p w:rsidR="00DD6124" w:rsidRPr="006A4B6B" w:rsidRDefault="00DD6124" w:rsidP="00982BD8">
            <w:pPr>
              <w:spacing w:line="580" w:lineRule="exact"/>
              <w:rPr>
                <w:rFonts w:ascii="Times New Roman" w:eastAsia="仿宋_GB2312" w:hAnsi="Times New Roman" w:cs="Times New Roman"/>
                <w:spacing w:val="-5"/>
                <w:kern w:val="0"/>
                <w:sz w:val="32"/>
                <w:szCs w:val="32"/>
              </w:rPr>
            </w:pPr>
            <w:r w:rsidRPr="006A4B6B">
              <w:rPr>
                <w:rFonts w:ascii="Times New Roman" w:eastAsia="仿宋_GB2312" w:hAnsi="Times New Roman" w:cs="仿宋_GB2312" w:hint="eastAsia"/>
                <w:spacing w:val="-5"/>
                <w:kern w:val="0"/>
                <w:sz w:val="32"/>
                <w:szCs w:val="32"/>
              </w:rPr>
              <w:t>蓝山县塔峰镇南门社区</w:t>
            </w:r>
          </w:p>
        </w:tc>
      </w:tr>
      <w:tr w:rsidR="00DD6124" w:rsidRPr="006A4B6B">
        <w:tc>
          <w:tcPr>
            <w:tcW w:w="4686" w:type="dxa"/>
          </w:tcPr>
          <w:p w:rsidR="00DD6124" w:rsidRPr="006A4B6B" w:rsidRDefault="00DD6124" w:rsidP="00982BD8">
            <w:pPr>
              <w:spacing w:line="580" w:lineRule="exact"/>
              <w:rPr>
                <w:rFonts w:ascii="Times New Roman" w:eastAsia="仿宋_GB2312" w:hAnsi="Times New Roman" w:cs="Times New Roman"/>
                <w:spacing w:val="-5"/>
                <w:kern w:val="0"/>
                <w:sz w:val="32"/>
                <w:szCs w:val="32"/>
              </w:rPr>
            </w:pPr>
            <w:r w:rsidRPr="006A4B6B">
              <w:rPr>
                <w:rFonts w:ascii="Times New Roman" w:eastAsia="仿宋_GB2312" w:hAnsi="Times New Roman" w:cs="仿宋_GB2312" w:hint="eastAsia"/>
                <w:spacing w:val="-5"/>
                <w:kern w:val="0"/>
                <w:sz w:val="32"/>
                <w:szCs w:val="32"/>
              </w:rPr>
              <w:t>道县西州街道大坪子社区</w:t>
            </w:r>
          </w:p>
        </w:tc>
        <w:tc>
          <w:tcPr>
            <w:tcW w:w="4374" w:type="dxa"/>
          </w:tcPr>
          <w:p w:rsidR="00DD6124" w:rsidRPr="006A4B6B" w:rsidRDefault="00DD6124" w:rsidP="00982BD8">
            <w:pPr>
              <w:spacing w:line="580" w:lineRule="exact"/>
              <w:rPr>
                <w:rFonts w:ascii="Times New Roman" w:eastAsia="仿宋_GB2312" w:hAnsi="Times New Roman" w:cs="Times New Roman"/>
                <w:spacing w:val="-5"/>
                <w:kern w:val="0"/>
                <w:sz w:val="32"/>
                <w:szCs w:val="32"/>
              </w:rPr>
            </w:pPr>
            <w:r w:rsidRPr="006A4B6B">
              <w:rPr>
                <w:rFonts w:ascii="Times New Roman" w:eastAsia="仿宋_GB2312" w:hAnsi="Times New Roman" w:cs="仿宋_GB2312" w:hint="eastAsia"/>
                <w:spacing w:val="-5"/>
                <w:kern w:val="0"/>
                <w:sz w:val="32"/>
                <w:szCs w:val="32"/>
              </w:rPr>
              <w:t>双牌县泷泊镇林峰社区</w:t>
            </w:r>
          </w:p>
        </w:tc>
      </w:tr>
      <w:tr w:rsidR="00DD6124" w:rsidRPr="006A4B6B">
        <w:tc>
          <w:tcPr>
            <w:tcW w:w="4686" w:type="dxa"/>
          </w:tcPr>
          <w:p w:rsidR="00DD6124" w:rsidRPr="006A4B6B" w:rsidRDefault="00DD6124" w:rsidP="00982BD8">
            <w:pPr>
              <w:spacing w:line="580" w:lineRule="exact"/>
              <w:rPr>
                <w:rFonts w:ascii="Times New Roman" w:eastAsia="仿宋_GB2312" w:hAnsi="Times New Roman" w:cs="Times New Roman"/>
                <w:spacing w:val="-5"/>
                <w:kern w:val="0"/>
                <w:sz w:val="32"/>
                <w:szCs w:val="32"/>
              </w:rPr>
            </w:pPr>
            <w:r w:rsidRPr="006A4B6B">
              <w:rPr>
                <w:rFonts w:ascii="Times New Roman" w:eastAsia="仿宋_GB2312" w:hAnsi="Times New Roman" w:cs="仿宋_GB2312" w:hint="eastAsia"/>
                <w:spacing w:val="-5"/>
                <w:kern w:val="0"/>
                <w:sz w:val="32"/>
                <w:szCs w:val="32"/>
              </w:rPr>
              <w:t>宁远县舜陵街道莲花社区</w:t>
            </w:r>
          </w:p>
        </w:tc>
        <w:tc>
          <w:tcPr>
            <w:tcW w:w="4374" w:type="dxa"/>
          </w:tcPr>
          <w:p w:rsidR="00DD6124" w:rsidRPr="006A4B6B" w:rsidRDefault="00DD6124" w:rsidP="00982BD8">
            <w:pPr>
              <w:spacing w:line="580" w:lineRule="exact"/>
              <w:rPr>
                <w:rFonts w:ascii="Times New Roman" w:eastAsia="仿宋_GB2312" w:hAnsi="Times New Roman" w:cs="Times New Roman"/>
                <w:spacing w:val="-5"/>
                <w:kern w:val="0"/>
                <w:sz w:val="32"/>
                <w:szCs w:val="32"/>
              </w:rPr>
            </w:pPr>
            <w:r w:rsidRPr="006A4B6B">
              <w:rPr>
                <w:rFonts w:ascii="Times New Roman" w:eastAsia="仿宋_GB2312" w:hAnsi="Times New Roman" w:cs="仿宋_GB2312" w:hint="eastAsia"/>
                <w:spacing w:val="-5"/>
                <w:kern w:val="0"/>
                <w:sz w:val="32"/>
                <w:szCs w:val="32"/>
              </w:rPr>
              <w:t>新田县龙泉镇双碧社区</w:t>
            </w:r>
          </w:p>
        </w:tc>
      </w:tr>
      <w:tr w:rsidR="00DD6124" w:rsidRPr="006A4B6B">
        <w:tc>
          <w:tcPr>
            <w:tcW w:w="4686" w:type="dxa"/>
          </w:tcPr>
          <w:p w:rsidR="00DD6124" w:rsidRPr="006A4B6B" w:rsidRDefault="00DD6124" w:rsidP="00982BD8">
            <w:pPr>
              <w:widowControl/>
              <w:spacing w:line="580" w:lineRule="exact"/>
              <w:rPr>
                <w:rFonts w:ascii="Times New Roman" w:eastAsia="仿宋_GB2312" w:hAnsi="Times New Roman" w:cs="Times New Roman"/>
                <w:spacing w:val="-5"/>
                <w:kern w:val="0"/>
                <w:sz w:val="32"/>
                <w:szCs w:val="32"/>
              </w:rPr>
            </w:pPr>
            <w:r w:rsidRPr="006A4B6B">
              <w:rPr>
                <w:rFonts w:ascii="Times New Roman" w:eastAsia="仿宋_GB2312" w:hAnsi="Times New Roman" w:cs="仿宋_GB2312" w:hint="eastAsia"/>
                <w:spacing w:val="-5"/>
                <w:kern w:val="0"/>
                <w:sz w:val="32"/>
                <w:szCs w:val="32"/>
              </w:rPr>
              <w:t>东安县白牙市镇山子岭社区</w:t>
            </w:r>
          </w:p>
        </w:tc>
        <w:tc>
          <w:tcPr>
            <w:tcW w:w="4374" w:type="dxa"/>
          </w:tcPr>
          <w:p w:rsidR="00DD6124" w:rsidRPr="006A4B6B" w:rsidRDefault="00DD6124" w:rsidP="00982BD8">
            <w:pPr>
              <w:widowControl/>
              <w:spacing w:line="580" w:lineRule="exact"/>
              <w:rPr>
                <w:rFonts w:ascii="Times New Roman" w:eastAsia="仿宋_GB2312" w:hAnsi="Times New Roman" w:cs="Times New Roman"/>
                <w:spacing w:val="-5"/>
                <w:kern w:val="0"/>
                <w:sz w:val="32"/>
                <w:szCs w:val="32"/>
              </w:rPr>
            </w:pPr>
          </w:p>
        </w:tc>
      </w:tr>
    </w:tbl>
    <w:p w:rsidR="00DD6124" w:rsidRPr="006A4B6B" w:rsidRDefault="00DD6124" w:rsidP="0038641A">
      <w:pPr>
        <w:widowControl/>
        <w:spacing w:beforeLines="100" w:line="580" w:lineRule="exact"/>
        <w:rPr>
          <w:rFonts w:ascii="Times New Roman" w:eastAsia="楷体_GB2312" w:hAnsi="Times New Roman" w:cs="Times New Roman"/>
          <w:b/>
          <w:bCs/>
          <w:sz w:val="32"/>
          <w:szCs w:val="32"/>
        </w:rPr>
      </w:pPr>
      <w:r w:rsidRPr="006A4B6B">
        <w:rPr>
          <w:rFonts w:ascii="Times New Roman" w:eastAsia="楷体_GB2312" w:hAnsi="Times New Roman" w:cs="楷体_GB2312" w:hint="eastAsia"/>
          <w:b/>
          <w:bCs/>
          <w:sz w:val="32"/>
          <w:szCs w:val="32"/>
        </w:rPr>
        <w:t>怀化市</w:t>
      </w:r>
    </w:p>
    <w:tbl>
      <w:tblPr>
        <w:tblW w:w="0" w:type="auto"/>
        <w:tblInd w:w="-106" w:type="dxa"/>
        <w:tblLook w:val="01E0"/>
      </w:tblPr>
      <w:tblGrid>
        <w:gridCol w:w="4686"/>
        <w:gridCol w:w="4374"/>
      </w:tblGrid>
      <w:tr w:rsidR="00DD6124" w:rsidRPr="006A4B6B">
        <w:tc>
          <w:tcPr>
            <w:tcW w:w="4686" w:type="dxa"/>
          </w:tcPr>
          <w:p w:rsidR="00DD6124" w:rsidRPr="006A4B6B" w:rsidRDefault="00DD6124" w:rsidP="00982BD8">
            <w:pPr>
              <w:widowControl/>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鹤城区迎丰街道华锋社区</w:t>
            </w:r>
          </w:p>
        </w:tc>
        <w:tc>
          <w:tcPr>
            <w:tcW w:w="4374" w:type="dxa"/>
          </w:tcPr>
          <w:p w:rsidR="00DD6124" w:rsidRPr="006A4B6B" w:rsidRDefault="00DD6124" w:rsidP="00982BD8">
            <w:pPr>
              <w:widowControl/>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鹤城区河西街道滨江社区</w:t>
            </w:r>
          </w:p>
        </w:tc>
      </w:tr>
      <w:tr w:rsidR="00DD6124" w:rsidRPr="006A4B6B">
        <w:tc>
          <w:tcPr>
            <w:tcW w:w="4686" w:type="dxa"/>
          </w:tcPr>
          <w:p w:rsidR="00DD6124" w:rsidRPr="006A4B6B" w:rsidRDefault="00DD6124" w:rsidP="00982BD8">
            <w:pPr>
              <w:widowControl/>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鹤城区城南街道奥林社区</w:t>
            </w:r>
          </w:p>
        </w:tc>
        <w:tc>
          <w:tcPr>
            <w:tcW w:w="4374" w:type="dxa"/>
          </w:tcPr>
          <w:p w:rsidR="00DD6124" w:rsidRPr="006A4B6B" w:rsidRDefault="00DD6124" w:rsidP="00982BD8">
            <w:pPr>
              <w:widowControl/>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中方县中方镇和安社区</w:t>
            </w:r>
          </w:p>
        </w:tc>
      </w:tr>
      <w:tr w:rsidR="00DD6124" w:rsidRPr="006A4B6B">
        <w:tc>
          <w:tcPr>
            <w:tcW w:w="4686" w:type="dxa"/>
          </w:tcPr>
          <w:p w:rsidR="00DD6124" w:rsidRPr="006A4B6B" w:rsidRDefault="00DD6124" w:rsidP="00982BD8">
            <w:pPr>
              <w:widowControl/>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溆浦县卢峰镇迎宾社区</w:t>
            </w:r>
          </w:p>
        </w:tc>
        <w:tc>
          <w:tcPr>
            <w:tcW w:w="4374" w:type="dxa"/>
          </w:tcPr>
          <w:p w:rsidR="00DD6124" w:rsidRPr="006A4B6B" w:rsidRDefault="00DD6124" w:rsidP="00982BD8">
            <w:pPr>
              <w:widowControl/>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溆浦县卢峰镇屈原社区</w:t>
            </w:r>
          </w:p>
        </w:tc>
      </w:tr>
      <w:tr w:rsidR="00DD6124" w:rsidRPr="006A4B6B">
        <w:tc>
          <w:tcPr>
            <w:tcW w:w="4686" w:type="dxa"/>
          </w:tcPr>
          <w:p w:rsidR="00DD6124" w:rsidRPr="006A4B6B" w:rsidRDefault="00DD6124" w:rsidP="00982BD8">
            <w:pPr>
              <w:widowControl/>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会同县林城镇东门社区</w:t>
            </w:r>
          </w:p>
        </w:tc>
        <w:tc>
          <w:tcPr>
            <w:tcW w:w="4374" w:type="dxa"/>
          </w:tcPr>
          <w:p w:rsidR="00DD6124" w:rsidRPr="006A4B6B" w:rsidRDefault="00DD6124" w:rsidP="00982BD8">
            <w:pPr>
              <w:widowControl/>
              <w:spacing w:line="580" w:lineRule="exact"/>
              <w:rPr>
                <w:rFonts w:ascii="Times New Roman" w:eastAsia="仿宋_GB2312" w:hAnsi="Times New Roman" w:cs="Times New Roman"/>
                <w:spacing w:val="-5"/>
                <w:w w:val="95"/>
                <w:sz w:val="32"/>
                <w:szCs w:val="32"/>
              </w:rPr>
            </w:pPr>
            <w:r w:rsidRPr="006A4B6B">
              <w:rPr>
                <w:rFonts w:ascii="Times New Roman" w:eastAsia="仿宋_GB2312" w:hAnsi="Times New Roman" w:cs="仿宋_GB2312" w:hint="eastAsia"/>
                <w:spacing w:val="-5"/>
                <w:w w:val="95"/>
                <w:sz w:val="32"/>
                <w:szCs w:val="32"/>
              </w:rPr>
              <w:t>麻阳苗族自治县高村镇高垅社区</w:t>
            </w:r>
          </w:p>
        </w:tc>
      </w:tr>
      <w:tr w:rsidR="00DD6124" w:rsidRPr="006A4B6B">
        <w:tc>
          <w:tcPr>
            <w:tcW w:w="4686" w:type="dxa"/>
          </w:tcPr>
          <w:p w:rsidR="00DD6124" w:rsidRPr="006A4B6B" w:rsidRDefault="00DD6124" w:rsidP="00982BD8">
            <w:pPr>
              <w:widowControl/>
              <w:spacing w:line="580" w:lineRule="exact"/>
              <w:rPr>
                <w:rFonts w:ascii="Times New Roman" w:eastAsia="仿宋_GB2312" w:hAnsi="Times New Roman" w:cs="Times New Roman"/>
                <w:spacing w:val="-5"/>
                <w:w w:val="90"/>
                <w:sz w:val="32"/>
                <w:szCs w:val="32"/>
              </w:rPr>
            </w:pPr>
            <w:r w:rsidRPr="006A4B6B">
              <w:rPr>
                <w:rFonts w:ascii="Times New Roman" w:eastAsia="仿宋_GB2312" w:hAnsi="Times New Roman" w:cs="仿宋_GB2312" w:hint="eastAsia"/>
                <w:spacing w:val="-5"/>
                <w:w w:val="90"/>
                <w:sz w:val="32"/>
                <w:szCs w:val="32"/>
              </w:rPr>
              <w:t>新晃侗族自治县晃州镇太阳坪社区</w:t>
            </w:r>
          </w:p>
        </w:tc>
        <w:tc>
          <w:tcPr>
            <w:tcW w:w="4374" w:type="dxa"/>
          </w:tcPr>
          <w:p w:rsidR="00DD6124" w:rsidRPr="006A4B6B" w:rsidRDefault="00DD6124" w:rsidP="00982BD8">
            <w:pPr>
              <w:widowControl/>
              <w:spacing w:line="580" w:lineRule="exact"/>
              <w:rPr>
                <w:rFonts w:ascii="Times New Roman" w:eastAsia="仿宋_GB2312" w:hAnsi="Times New Roman" w:cs="Times New Roman"/>
                <w:spacing w:val="-5"/>
                <w:w w:val="95"/>
                <w:sz w:val="32"/>
                <w:szCs w:val="32"/>
              </w:rPr>
            </w:pPr>
            <w:r w:rsidRPr="006A4B6B">
              <w:rPr>
                <w:rFonts w:ascii="Times New Roman" w:eastAsia="仿宋_GB2312" w:hAnsi="Times New Roman" w:cs="仿宋_GB2312" w:hint="eastAsia"/>
                <w:spacing w:val="-5"/>
                <w:w w:val="95"/>
                <w:sz w:val="32"/>
                <w:szCs w:val="32"/>
              </w:rPr>
              <w:t>芷江侗族自治县芷江镇鼓楼社区</w:t>
            </w:r>
          </w:p>
        </w:tc>
      </w:tr>
      <w:tr w:rsidR="00DD6124" w:rsidRPr="006A4B6B">
        <w:tc>
          <w:tcPr>
            <w:tcW w:w="4686" w:type="dxa"/>
          </w:tcPr>
          <w:p w:rsidR="00DD6124" w:rsidRPr="006A4B6B" w:rsidRDefault="00DD6124" w:rsidP="00982BD8">
            <w:pPr>
              <w:widowControl/>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洪江市黔城镇古城社区</w:t>
            </w:r>
          </w:p>
        </w:tc>
        <w:tc>
          <w:tcPr>
            <w:tcW w:w="4374" w:type="dxa"/>
          </w:tcPr>
          <w:p w:rsidR="00DD6124" w:rsidRPr="006A4B6B" w:rsidRDefault="00DD6124" w:rsidP="00982BD8">
            <w:pPr>
              <w:widowControl/>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洪江区新街街道二凉亭社区</w:t>
            </w:r>
          </w:p>
        </w:tc>
      </w:tr>
    </w:tbl>
    <w:p w:rsidR="00DD6124" w:rsidRPr="006A4B6B" w:rsidRDefault="00DD6124" w:rsidP="0038641A">
      <w:pPr>
        <w:widowControl/>
        <w:spacing w:beforeLines="100" w:line="580" w:lineRule="exact"/>
        <w:rPr>
          <w:rFonts w:ascii="Times New Roman" w:eastAsia="楷体_GB2312" w:hAnsi="Times New Roman" w:cs="Times New Roman"/>
          <w:b/>
          <w:bCs/>
          <w:sz w:val="32"/>
          <w:szCs w:val="32"/>
        </w:rPr>
      </w:pPr>
      <w:r w:rsidRPr="006A4B6B">
        <w:rPr>
          <w:rFonts w:ascii="Times New Roman" w:eastAsia="楷体_GB2312" w:hAnsi="Times New Roman" w:cs="楷体_GB2312" w:hint="eastAsia"/>
          <w:b/>
          <w:bCs/>
          <w:sz w:val="32"/>
          <w:szCs w:val="32"/>
        </w:rPr>
        <w:t>娄底市</w:t>
      </w:r>
    </w:p>
    <w:tbl>
      <w:tblPr>
        <w:tblW w:w="0" w:type="auto"/>
        <w:tblInd w:w="-106" w:type="dxa"/>
        <w:tblLook w:val="01E0"/>
      </w:tblPr>
      <w:tblGrid>
        <w:gridCol w:w="4700"/>
        <w:gridCol w:w="4360"/>
      </w:tblGrid>
      <w:tr w:rsidR="00DD6124" w:rsidRPr="006A4B6B">
        <w:tc>
          <w:tcPr>
            <w:tcW w:w="470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娄星区乐坪街道街心社区</w:t>
            </w:r>
          </w:p>
        </w:tc>
        <w:tc>
          <w:tcPr>
            <w:tcW w:w="436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娄星区长青街道娄星社区</w:t>
            </w:r>
          </w:p>
        </w:tc>
      </w:tr>
      <w:tr w:rsidR="00DD6124" w:rsidRPr="006A4B6B">
        <w:tc>
          <w:tcPr>
            <w:tcW w:w="470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娄星区花山街道铁东社区</w:t>
            </w:r>
          </w:p>
        </w:tc>
        <w:tc>
          <w:tcPr>
            <w:tcW w:w="4360" w:type="dxa"/>
          </w:tcPr>
          <w:p w:rsidR="00DD6124" w:rsidRPr="006A4B6B" w:rsidRDefault="00DD6124" w:rsidP="00982BD8">
            <w:pPr>
              <w:widowControl/>
              <w:spacing w:line="580" w:lineRule="exact"/>
              <w:rPr>
                <w:rFonts w:ascii="Times New Roman" w:eastAsia="仿宋_GB2312" w:hAnsi="Times New Roman" w:cs="Times New Roman"/>
                <w:spacing w:val="-5"/>
                <w:sz w:val="32"/>
                <w:szCs w:val="32"/>
              </w:rPr>
            </w:pPr>
            <w:r w:rsidRPr="006A4B6B">
              <w:rPr>
                <w:rFonts w:ascii="Times New Roman" w:eastAsia="仿宋_GB2312" w:hAnsi="Times New Roman" w:cs="仿宋_GB2312" w:hint="eastAsia"/>
                <w:spacing w:val="-5"/>
                <w:sz w:val="32"/>
                <w:szCs w:val="32"/>
              </w:rPr>
              <w:t>冷水江市冷水江街道建新社区</w:t>
            </w:r>
          </w:p>
        </w:tc>
      </w:tr>
      <w:tr w:rsidR="00DD6124" w:rsidRPr="006A4B6B">
        <w:tc>
          <w:tcPr>
            <w:tcW w:w="470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冷水江市禾青镇里福社区</w:t>
            </w:r>
          </w:p>
        </w:tc>
        <w:tc>
          <w:tcPr>
            <w:tcW w:w="436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双峰县永丰镇天青社区</w:t>
            </w:r>
          </w:p>
        </w:tc>
      </w:tr>
      <w:tr w:rsidR="00DD6124" w:rsidRPr="006A4B6B">
        <w:tc>
          <w:tcPr>
            <w:tcW w:w="470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涟源市伏口镇伏口社区</w:t>
            </w:r>
          </w:p>
        </w:tc>
        <w:tc>
          <w:tcPr>
            <w:tcW w:w="436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新化县上渡街道唐家岭社区</w:t>
            </w:r>
          </w:p>
        </w:tc>
      </w:tr>
    </w:tbl>
    <w:p w:rsidR="00DD6124" w:rsidRPr="006A4B6B" w:rsidRDefault="00DD6124" w:rsidP="0038641A">
      <w:pPr>
        <w:widowControl/>
        <w:spacing w:beforeLines="100" w:line="580" w:lineRule="exact"/>
        <w:rPr>
          <w:rFonts w:ascii="Times New Roman" w:eastAsia="楷体_GB2312" w:hAnsi="Times New Roman" w:cs="Times New Roman"/>
          <w:b/>
          <w:bCs/>
          <w:sz w:val="32"/>
          <w:szCs w:val="32"/>
        </w:rPr>
      </w:pPr>
      <w:r w:rsidRPr="006A4B6B">
        <w:rPr>
          <w:rFonts w:ascii="Times New Roman" w:eastAsia="楷体_GB2312" w:hAnsi="Times New Roman" w:cs="楷体_GB2312" w:hint="eastAsia"/>
          <w:b/>
          <w:bCs/>
          <w:sz w:val="32"/>
          <w:szCs w:val="32"/>
        </w:rPr>
        <w:t>湘西州</w:t>
      </w:r>
    </w:p>
    <w:tbl>
      <w:tblPr>
        <w:tblW w:w="0" w:type="auto"/>
        <w:tblInd w:w="-106" w:type="dxa"/>
        <w:tblLook w:val="01E0"/>
      </w:tblPr>
      <w:tblGrid>
        <w:gridCol w:w="4700"/>
        <w:gridCol w:w="4360"/>
      </w:tblGrid>
      <w:tr w:rsidR="00DD6124" w:rsidRPr="006A4B6B">
        <w:tc>
          <w:tcPr>
            <w:tcW w:w="470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吉首市乾州街道狮子社区</w:t>
            </w:r>
          </w:p>
        </w:tc>
        <w:tc>
          <w:tcPr>
            <w:tcW w:w="436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花垣县花垣镇大竹山社区</w:t>
            </w:r>
          </w:p>
        </w:tc>
      </w:tr>
      <w:tr w:rsidR="00DD6124" w:rsidRPr="006A4B6B">
        <w:tc>
          <w:tcPr>
            <w:tcW w:w="470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保靖县迁陵镇竹子坪社区</w:t>
            </w:r>
          </w:p>
        </w:tc>
        <w:tc>
          <w:tcPr>
            <w:tcW w:w="436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凤凰县沱江镇三王阁社区</w:t>
            </w:r>
          </w:p>
        </w:tc>
      </w:tr>
      <w:tr w:rsidR="00DD6124" w:rsidRPr="006A4B6B">
        <w:tc>
          <w:tcPr>
            <w:tcW w:w="470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泸溪县浦市镇印家桥社区</w:t>
            </w:r>
          </w:p>
        </w:tc>
        <w:tc>
          <w:tcPr>
            <w:tcW w:w="436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古丈县古阳镇古丈坪社区</w:t>
            </w:r>
          </w:p>
        </w:tc>
      </w:tr>
      <w:tr w:rsidR="00DD6124" w:rsidRPr="006A4B6B">
        <w:tc>
          <w:tcPr>
            <w:tcW w:w="470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龙山县水田坝镇猛必社区</w:t>
            </w:r>
          </w:p>
        </w:tc>
        <w:tc>
          <w:tcPr>
            <w:tcW w:w="436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龙山县民安街道茶亭社区</w:t>
            </w:r>
          </w:p>
        </w:tc>
      </w:tr>
    </w:tbl>
    <w:p w:rsidR="00DD6124" w:rsidRPr="006A4B6B" w:rsidRDefault="00DD6124" w:rsidP="000D2A84">
      <w:pPr>
        <w:widowControl/>
        <w:spacing w:line="580" w:lineRule="exact"/>
        <w:rPr>
          <w:rFonts w:ascii="Times New Roman" w:eastAsia="仿宋" w:hAnsi="Times New Roman" w:cs="Times New Roman"/>
          <w:sz w:val="32"/>
          <w:szCs w:val="32"/>
        </w:rPr>
      </w:pPr>
    </w:p>
    <w:p w:rsidR="00DD6124" w:rsidRPr="006A4B6B" w:rsidRDefault="00DD6124" w:rsidP="00863E70">
      <w:pPr>
        <w:widowControl/>
        <w:spacing w:line="580" w:lineRule="exact"/>
        <w:rPr>
          <w:rFonts w:ascii="Times New Roman" w:eastAsia="黑体" w:hAnsi="Times New Roman" w:cs="Times New Roman"/>
          <w:sz w:val="32"/>
          <w:szCs w:val="32"/>
        </w:rPr>
      </w:pPr>
      <w:r w:rsidRPr="006A4B6B">
        <w:rPr>
          <w:rFonts w:ascii="Times New Roman" w:eastAsia="仿宋" w:hAnsi="Times New Roman" w:cs="Times New Roman"/>
          <w:sz w:val="32"/>
          <w:szCs w:val="32"/>
        </w:rPr>
        <w:br w:type="page"/>
      </w:r>
      <w:r w:rsidRPr="006A4B6B">
        <w:rPr>
          <w:rFonts w:ascii="Times New Roman" w:eastAsia="黑体" w:hAnsi="Times New Roman" w:cs="黑体" w:hint="eastAsia"/>
          <w:sz w:val="32"/>
          <w:szCs w:val="32"/>
        </w:rPr>
        <w:t>二、</w:t>
      </w:r>
      <w:r w:rsidRPr="006A4B6B">
        <w:rPr>
          <w:rFonts w:ascii="Times New Roman" w:eastAsia="黑体" w:hAnsi="Times New Roman" w:cs="Times New Roman"/>
          <w:sz w:val="32"/>
          <w:szCs w:val="32"/>
        </w:rPr>
        <w:t>2018</w:t>
      </w:r>
      <w:r w:rsidRPr="006A4B6B">
        <w:rPr>
          <w:rFonts w:ascii="Times New Roman" w:eastAsia="黑体" w:hAnsi="Times New Roman" w:cs="黑体" w:hint="eastAsia"/>
          <w:sz w:val="32"/>
          <w:szCs w:val="32"/>
        </w:rPr>
        <w:t>年度全省农村幸福社区建设示范单位名单</w:t>
      </w:r>
    </w:p>
    <w:tbl>
      <w:tblPr>
        <w:tblW w:w="0" w:type="auto"/>
        <w:tblInd w:w="-106" w:type="dxa"/>
        <w:tblLook w:val="01E0"/>
      </w:tblPr>
      <w:tblGrid>
        <w:gridCol w:w="4530"/>
        <w:gridCol w:w="4530"/>
      </w:tblGrid>
      <w:tr w:rsidR="00DD6124" w:rsidRPr="006A4B6B">
        <w:tc>
          <w:tcPr>
            <w:tcW w:w="4530" w:type="dxa"/>
          </w:tcPr>
          <w:p w:rsidR="00DD6124" w:rsidRPr="006A4B6B" w:rsidRDefault="00DD6124" w:rsidP="00982BD8">
            <w:pPr>
              <w:widowControl/>
              <w:spacing w:line="580" w:lineRule="exact"/>
              <w:rPr>
                <w:rFonts w:ascii="Times New Roman" w:eastAsia="楷体_GB2312" w:hAnsi="Times New Roman" w:cs="Times New Roman"/>
                <w:b/>
                <w:bCs/>
                <w:sz w:val="32"/>
                <w:szCs w:val="32"/>
              </w:rPr>
            </w:pPr>
            <w:r w:rsidRPr="006A4B6B">
              <w:rPr>
                <w:rFonts w:ascii="Times New Roman" w:eastAsia="楷体_GB2312" w:hAnsi="Times New Roman" w:cs="楷体_GB2312" w:hint="eastAsia"/>
                <w:b/>
                <w:bCs/>
                <w:sz w:val="32"/>
                <w:szCs w:val="32"/>
              </w:rPr>
              <w:t>长沙市</w:t>
            </w:r>
          </w:p>
        </w:tc>
        <w:tc>
          <w:tcPr>
            <w:tcW w:w="4530" w:type="dxa"/>
          </w:tcPr>
          <w:p w:rsidR="00DD6124" w:rsidRPr="006A4B6B" w:rsidRDefault="00DD6124" w:rsidP="00982BD8">
            <w:pPr>
              <w:widowControl/>
              <w:spacing w:line="580" w:lineRule="exact"/>
              <w:rPr>
                <w:rFonts w:ascii="Times New Roman" w:eastAsia="仿宋_GB2312" w:hAnsi="Times New Roman" w:cs="Times New Roman"/>
                <w:sz w:val="32"/>
                <w:szCs w:val="32"/>
              </w:rPr>
            </w:pPr>
          </w:p>
        </w:tc>
      </w:tr>
      <w:tr w:rsidR="00DD6124" w:rsidRPr="006A4B6B">
        <w:tc>
          <w:tcPr>
            <w:tcW w:w="4530" w:type="dxa"/>
          </w:tcPr>
          <w:p w:rsidR="00DD6124" w:rsidRPr="006A4B6B" w:rsidRDefault="00DD6124" w:rsidP="000E53F5">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岳麓区莲花镇五丰村</w:t>
            </w:r>
          </w:p>
        </w:tc>
        <w:tc>
          <w:tcPr>
            <w:tcW w:w="4530" w:type="dxa"/>
          </w:tcPr>
          <w:p w:rsidR="00DD6124" w:rsidRPr="006A4B6B" w:rsidRDefault="00DD6124" w:rsidP="000E53F5">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岳麓区含浦街道含泰社区</w:t>
            </w:r>
          </w:p>
        </w:tc>
      </w:tr>
      <w:tr w:rsidR="00DD6124" w:rsidRPr="006A4B6B">
        <w:tc>
          <w:tcPr>
            <w:tcW w:w="453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岳麓区雨敞坪镇泉水湖村</w:t>
            </w:r>
          </w:p>
        </w:tc>
        <w:tc>
          <w:tcPr>
            <w:tcW w:w="453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望城区茶亭镇大龙村</w:t>
            </w:r>
          </w:p>
        </w:tc>
      </w:tr>
      <w:tr w:rsidR="00DD6124" w:rsidRPr="006A4B6B">
        <w:tc>
          <w:tcPr>
            <w:tcW w:w="453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望城区乌山街道八曲河村</w:t>
            </w:r>
          </w:p>
        </w:tc>
        <w:tc>
          <w:tcPr>
            <w:tcW w:w="453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长沙县黄兴镇鹿芝岭村</w:t>
            </w:r>
          </w:p>
        </w:tc>
      </w:tr>
      <w:tr w:rsidR="00DD6124" w:rsidRPr="006A4B6B">
        <w:tc>
          <w:tcPr>
            <w:tcW w:w="453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长沙县金井镇金龙村</w:t>
            </w:r>
          </w:p>
        </w:tc>
        <w:tc>
          <w:tcPr>
            <w:tcW w:w="453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浏阳市沿溪镇礼花村</w:t>
            </w:r>
          </w:p>
        </w:tc>
      </w:tr>
      <w:tr w:rsidR="00DD6124" w:rsidRPr="006A4B6B">
        <w:tc>
          <w:tcPr>
            <w:tcW w:w="453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浏阳市镇头镇甘棠村</w:t>
            </w:r>
          </w:p>
        </w:tc>
        <w:tc>
          <w:tcPr>
            <w:tcW w:w="453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浏阳市淳口镇鸭头村</w:t>
            </w:r>
          </w:p>
        </w:tc>
      </w:tr>
      <w:tr w:rsidR="00DD6124" w:rsidRPr="006A4B6B">
        <w:tc>
          <w:tcPr>
            <w:tcW w:w="453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宁乡市大成桥镇鹊山村</w:t>
            </w:r>
          </w:p>
        </w:tc>
        <w:tc>
          <w:tcPr>
            <w:tcW w:w="453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宁乡市菁华铺乡陈家桥村</w:t>
            </w:r>
          </w:p>
        </w:tc>
      </w:tr>
    </w:tbl>
    <w:p w:rsidR="00DD6124" w:rsidRPr="006A4B6B" w:rsidRDefault="00DD6124" w:rsidP="0038641A">
      <w:pPr>
        <w:widowControl/>
        <w:spacing w:beforeLines="100" w:line="580" w:lineRule="exact"/>
        <w:rPr>
          <w:rFonts w:ascii="Times New Roman" w:eastAsia="楷体_GB2312" w:hAnsi="Times New Roman" w:cs="Times New Roman"/>
          <w:b/>
          <w:bCs/>
          <w:sz w:val="32"/>
          <w:szCs w:val="32"/>
        </w:rPr>
      </w:pPr>
      <w:r w:rsidRPr="006A4B6B">
        <w:rPr>
          <w:rFonts w:ascii="Times New Roman" w:eastAsia="楷体_GB2312" w:hAnsi="Times New Roman" w:cs="楷体_GB2312" w:hint="eastAsia"/>
          <w:b/>
          <w:bCs/>
          <w:sz w:val="32"/>
          <w:szCs w:val="32"/>
        </w:rPr>
        <w:t>株洲市</w:t>
      </w:r>
    </w:p>
    <w:tbl>
      <w:tblPr>
        <w:tblW w:w="0" w:type="auto"/>
        <w:tblInd w:w="-106" w:type="dxa"/>
        <w:tblLook w:val="01E0"/>
      </w:tblPr>
      <w:tblGrid>
        <w:gridCol w:w="4530"/>
        <w:gridCol w:w="4530"/>
      </w:tblGrid>
      <w:tr w:rsidR="00DD6124" w:rsidRPr="006A4B6B">
        <w:tc>
          <w:tcPr>
            <w:tcW w:w="453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天元区三门镇响水村</w:t>
            </w:r>
          </w:p>
        </w:tc>
        <w:tc>
          <w:tcPr>
            <w:tcW w:w="453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天元区雷打石镇先锋村</w:t>
            </w:r>
          </w:p>
        </w:tc>
      </w:tr>
      <w:tr w:rsidR="00DD6124" w:rsidRPr="006A4B6B">
        <w:tc>
          <w:tcPr>
            <w:tcW w:w="453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荷塘区仙庾镇樟霞村</w:t>
            </w:r>
          </w:p>
        </w:tc>
        <w:tc>
          <w:tcPr>
            <w:tcW w:w="453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荷塘区月塘街道荷塘铺村</w:t>
            </w:r>
          </w:p>
        </w:tc>
      </w:tr>
      <w:tr w:rsidR="00DD6124" w:rsidRPr="006A4B6B">
        <w:tc>
          <w:tcPr>
            <w:tcW w:w="453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芦淞区枫溪街道曲尺村</w:t>
            </w:r>
          </w:p>
        </w:tc>
        <w:tc>
          <w:tcPr>
            <w:tcW w:w="453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攸县新市镇丁家垅村</w:t>
            </w:r>
          </w:p>
        </w:tc>
      </w:tr>
      <w:tr w:rsidR="00DD6124" w:rsidRPr="006A4B6B">
        <w:tc>
          <w:tcPr>
            <w:tcW w:w="453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攸县网岭镇株形村</w:t>
            </w:r>
          </w:p>
        </w:tc>
        <w:tc>
          <w:tcPr>
            <w:tcW w:w="453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醴陵市孙家湾镇孙家湾村</w:t>
            </w:r>
          </w:p>
        </w:tc>
      </w:tr>
      <w:tr w:rsidR="00DD6124" w:rsidRPr="006A4B6B">
        <w:tc>
          <w:tcPr>
            <w:tcW w:w="453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醴陵市白兔潭镇氽溪村</w:t>
            </w:r>
          </w:p>
        </w:tc>
        <w:tc>
          <w:tcPr>
            <w:tcW w:w="4530" w:type="dxa"/>
          </w:tcPr>
          <w:p w:rsidR="00DD6124" w:rsidRPr="006A4B6B" w:rsidRDefault="00DD6124" w:rsidP="00982BD8">
            <w:pPr>
              <w:widowControl/>
              <w:spacing w:line="580" w:lineRule="exact"/>
              <w:rPr>
                <w:rFonts w:ascii="Times New Roman" w:eastAsia="仿宋_GB2312" w:hAnsi="Times New Roman" w:cs="Times New Roman"/>
                <w:sz w:val="32"/>
                <w:szCs w:val="32"/>
              </w:rPr>
            </w:pPr>
          </w:p>
        </w:tc>
      </w:tr>
    </w:tbl>
    <w:p w:rsidR="00DD6124" w:rsidRPr="006A4B6B" w:rsidRDefault="00DD6124" w:rsidP="0038641A">
      <w:pPr>
        <w:widowControl/>
        <w:spacing w:beforeLines="100" w:line="580" w:lineRule="exact"/>
        <w:rPr>
          <w:rFonts w:ascii="Times New Roman" w:eastAsia="楷体_GB2312" w:hAnsi="Times New Roman" w:cs="Times New Roman"/>
          <w:b/>
          <w:bCs/>
          <w:sz w:val="32"/>
          <w:szCs w:val="32"/>
        </w:rPr>
      </w:pPr>
      <w:r w:rsidRPr="006A4B6B">
        <w:rPr>
          <w:rFonts w:ascii="Times New Roman" w:eastAsia="楷体_GB2312" w:hAnsi="Times New Roman" w:cs="楷体_GB2312" w:hint="eastAsia"/>
          <w:b/>
          <w:bCs/>
          <w:sz w:val="32"/>
          <w:szCs w:val="32"/>
        </w:rPr>
        <w:t>湘潭市</w:t>
      </w:r>
    </w:p>
    <w:tbl>
      <w:tblPr>
        <w:tblW w:w="0" w:type="auto"/>
        <w:tblInd w:w="-106" w:type="dxa"/>
        <w:tblLook w:val="01E0"/>
      </w:tblPr>
      <w:tblGrid>
        <w:gridCol w:w="4530"/>
        <w:gridCol w:w="4530"/>
      </w:tblGrid>
      <w:tr w:rsidR="00DD6124" w:rsidRPr="006A4B6B">
        <w:tc>
          <w:tcPr>
            <w:tcW w:w="4530"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雨湖区楠竹山镇永丰社区</w:t>
            </w:r>
          </w:p>
        </w:tc>
        <w:tc>
          <w:tcPr>
            <w:tcW w:w="4530" w:type="dxa"/>
          </w:tcPr>
          <w:p w:rsidR="00DD6124" w:rsidRPr="006A4B6B" w:rsidRDefault="00DD6124" w:rsidP="00982BD8">
            <w:pPr>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湘潭县中路铺镇竹冲村</w:t>
            </w:r>
          </w:p>
        </w:tc>
      </w:tr>
      <w:tr w:rsidR="00DD6124" w:rsidRPr="006A4B6B">
        <w:tc>
          <w:tcPr>
            <w:tcW w:w="4530" w:type="dxa"/>
          </w:tcPr>
          <w:p w:rsidR="00DD6124" w:rsidRPr="006A4B6B" w:rsidRDefault="00DD6124" w:rsidP="00982BD8">
            <w:pPr>
              <w:widowControl/>
              <w:spacing w:line="580" w:lineRule="exact"/>
              <w:rPr>
                <w:rFonts w:ascii="Times New Roman" w:eastAsia="仿宋_GB2312" w:hAnsi="Times New Roman" w:cs="Times New Roman"/>
                <w:sz w:val="32"/>
                <w:szCs w:val="32"/>
              </w:rPr>
            </w:pPr>
            <w:r w:rsidRPr="006A4B6B">
              <w:rPr>
                <w:rFonts w:ascii="Times New Roman" w:eastAsia="仿宋_GB2312" w:hAnsi="Times New Roman" w:cs="仿宋_GB2312" w:hint="eastAsia"/>
                <w:sz w:val="32"/>
                <w:szCs w:val="32"/>
              </w:rPr>
              <w:t>湘乡市泉塘镇军塘村</w:t>
            </w:r>
          </w:p>
        </w:tc>
        <w:tc>
          <w:tcPr>
            <w:tcW w:w="4530" w:type="dxa"/>
          </w:tcPr>
          <w:p w:rsidR="00DD6124" w:rsidRPr="006A4B6B" w:rsidRDefault="00DD6124" w:rsidP="00982BD8">
            <w:pPr>
              <w:widowControl/>
              <w:spacing w:line="580" w:lineRule="exact"/>
              <w:rPr>
                <w:rFonts w:ascii="Times New Roman" w:eastAsia="仿宋_GB2312" w:hAnsi="Times New Roman" w:cs="Times New Roman"/>
                <w:sz w:val="32"/>
                <w:szCs w:val="32"/>
              </w:rPr>
            </w:pPr>
          </w:p>
        </w:tc>
      </w:tr>
    </w:tbl>
    <w:p w:rsidR="00DD6124" w:rsidRPr="006A4B6B" w:rsidRDefault="00DD6124" w:rsidP="0038641A">
      <w:pPr>
        <w:widowControl/>
        <w:spacing w:beforeLines="100" w:line="580" w:lineRule="exact"/>
        <w:rPr>
          <w:rFonts w:ascii="Times New Roman" w:eastAsia="楷体_GB2312" w:hAnsi="Times New Roman" w:cs="Times New Roman"/>
          <w:b/>
          <w:bCs/>
          <w:sz w:val="32"/>
          <w:szCs w:val="32"/>
        </w:rPr>
      </w:pPr>
      <w:r w:rsidRPr="006A4B6B">
        <w:rPr>
          <w:rFonts w:ascii="Times New Roman" w:eastAsia="楷体_GB2312" w:hAnsi="Times New Roman" w:cs="楷体_GB2312" w:hint="eastAsia"/>
          <w:b/>
          <w:bCs/>
          <w:sz w:val="32"/>
          <w:szCs w:val="32"/>
        </w:rPr>
        <w:t>衡阳市</w:t>
      </w:r>
    </w:p>
    <w:tbl>
      <w:tblPr>
        <w:tblW w:w="0" w:type="auto"/>
        <w:tblInd w:w="-106" w:type="dxa"/>
        <w:tblLook w:val="01E0"/>
      </w:tblPr>
      <w:tblGrid>
        <w:gridCol w:w="4530"/>
        <w:gridCol w:w="4530"/>
      </w:tblGrid>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蒸湘区呆鹰岭镇同溪村</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雁峰区黄茶岭街道白沙村</w:t>
            </w:r>
          </w:p>
        </w:tc>
      </w:tr>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珠晖区酃湖乡白鹭湖村</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南岳区南岳镇延寿村</w:t>
            </w:r>
          </w:p>
        </w:tc>
      </w:tr>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衡阳县西渡镇梅花村</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衡南县鸡笼镇赐山村</w:t>
            </w:r>
          </w:p>
        </w:tc>
      </w:tr>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衡东县大浦镇青鸦村</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衡山县白果镇棠兴村</w:t>
            </w:r>
          </w:p>
        </w:tc>
      </w:tr>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耒阳市余庆街道同仁村</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祁东县风石堰镇杉铺村</w:t>
            </w:r>
          </w:p>
        </w:tc>
      </w:tr>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常宁市兰江乡铁塘村</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石鼓区角山镇利民村</w:t>
            </w:r>
          </w:p>
        </w:tc>
      </w:tr>
    </w:tbl>
    <w:p w:rsidR="00DD6124" w:rsidRPr="006A4B6B" w:rsidRDefault="00DD6124" w:rsidP="0038641A">
      <w:pPr>
        <w:widowControl/>
        <w:spacing w:beforeLines="100" w:line="580" w:lineRule="exact"/>
        <w:rPr>
          <w:rFonts w:ascii="Times New Roman" w:eastAsia="楷体_GB2312" w:hAnsi="Times New Roman" w:cs="Times New Roman"/>
          <w:b/>
          <w:bCs/>
          <w:sz w:val="32"/>
          <w:szCs w:val="32"/>
        </w:rPr>
      </w:pPr>
      <w:r w:rsidRPr="006A4B6B">
        <w:rPr>
          <w:rFonts w:ascii="Times New Roman" w:eastAsia="楷体_GB2312" w:hAnsi="Times New Roman" w:cs="楷体_GB2312" w:hint="eastAsia"/>
          <w:b/>
          <w:bCs/>
          <w:sz w:val="32"/>
          <w:szCs w:val="32"/>
        </w:rPr>
        <w:t>邵阳市</w:t>
      </w:r>
    </w:p>
    <w:tbl>
      <w:tblPr>
        <w:tblW w:w="0" w:type="auto"/>
        <w:tblInd w:w="-106" w:type="dxa"/>
        <w:tblLook w:val="01E0"/>
      </w:tblPr>
      <w:tblGrid>
        <w:gridCol w:w="4530"/>
        <w:gridCol w:w="4530"/>
      </w:tblGrid>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双清区石桥街道白马村</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大祥区板桥乡龙头村</w:t>
            </w:r>
          </w:p>
        </w:tc>
      </w:tr>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北塔区陈家桥乡李子塘村</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邵东县仙槎桥镇青山村</w:t>
            </w:r>
          </w:p>
        </w:tc>
      </w:tr>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新邵县寸石镇南岳村</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隆回县荷香桥镇九牛坳村</w:t>
            </w:r>
            <w:bookmarkStart w:id="0" w:name="_GoBack"/>
            <w:bookmarkEnd w:id="0"/>
          </w:p>
        </w:tc>
      </w:tr>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洞口县高沙镇石榴村</w:t>
            </w:r>
          </w:p>
        </w:tc>
        <w:tc>
          <w:tcPr>
            <w:tcW w:w="4530" w:type="dxa"/>
          </w:tcPr>
          <w:p w:rsidR="00DD6124" w:rsidRPr="006A4B6B" w:rsidRDefault="00DD6124" w:rsidP="00982BD8">
            <w:pPr>
              <w:spacing w:line="580" w:lineRule="exact"/>
              <w:rPr>
                <w:rFonts w:ascii="Times New Roman" w:eastAsia="仿宋" w:hAnsi="Times New Roman" w:cs="Times New Roman"/>
                <w:spacing w:val="-5"/>
                <w:w w:val="90"/>
                <w:sz w:val="32"/>
                <w:szCs w:val="32"/>
              </w:rPr>
            </w:pPr>
            <w:r w:rsidRPr="006A4B6B">
              <w:rPr>
                <w:rFonts w:ascii="Times New Roman" w:eastAsia="仿宋" w:hAnsi="Times New Roman" w:cs="仿宋" w:hint="eastAsia"/>
                <w:spacing w:val="-5"/>
                <w:w w:val="90"/>
                <w:sz w:val="32"/>
                <w:szCs w:val="32"/>
              </w:rPr>
              <w:t>绥宁县长铺子苗族侗族乡界溪口村</w:t>
            </w:r>
          </w:p>
        </w:tc>
      </w:tr>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新宁县崀山镇七星桥村</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武冈市水浸坪乡贺东村</w:t>
            </w:r>
          </w:p>
        </w:tc>
      </w:tr>
    </w:tbl>
    <w:p w:rsidR="00DD6124" w:rsidRPr="006A4B6B" w:rsidRDefault="00DD6124" w:rsidP="0038641A">
      <w:pPr>
        <w:widowControl/>
        <w:spacing w:beforeLines="100" w:line="580" w:lineRule="exact"/>
        <w:rPr>
          <w:rFonts w:ascii="Times New Roman" w:eastAsia="楷体_GB2312" w:hAnsi="Times New Roman" w:cs="Times New Roman"/>
          <w:b/>
          <w:bCs/>
          <w:sz w:val="32"/>
          <w:szCs w:val="32"/>
        </w:rPr>
      </w:pPr>
      <w:r w:rsidRPr="006A4B6B">
        <w:rPr>
          <w:rFonts w:ascii="Times New Roman" w:eastAsia="楷体_GB2312" w:hAnsi="Times New Roman" w:cs="楷体_GB2312" w:hint="eastAsia"/>
          <w:b/>
          <w:bCs/>
          <w:sz w:val="32"/>
          <w:szCs w:val="32"/>
        </w:rPr>
        <w:t>岳阳市</w:t>
      </w:r>
    </w:p>
    <w:tbl>
      <w:tblPr>
        <w:tblW w:w="0" w:type="auto"/>
        <w:tblInd w:w="-106" w:type="dxa"/>
        <w:tblLook w:val="01E0"/>
      </w:tblPr>
      <w:tblGrid>
        <w:gridCol w:w="4530"/>
        <w:gridCol w:w="4530"/>
      </w:tblGrid>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平江县长寿镇茶塅村</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平江县龙门镇白江村</w:t>
            </w:r>
          </w:p>
        </w:tc>
      </w:tr>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华容县章华镇万圣村</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华容县治河渡镇紫南村</w:t>
            </w:r>
          </w:p>
        </w:tc>
      </w:tr>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汨罗市三江镇花桥社区</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湘阴县金龙镇新兴社区</w:t>
            </w:r>
          </w:p>
        </w:tc>
      </w:tr>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岳阳县新墙镇老街社区</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临湘市江南镇长江村</w:t>
            </w:r>
          </w:p>
        </w:tc>
      </w:tr>
    </w:tbl>
    <w:p w:rsidR="00DD6124" w:rsidRPr="006A4B6B" w:rsidRDefault="00DD6124" w:rsidP="0038641A">
      <w:pPr>
        <w:widowControl/>
        <w:spacing w:beforeLines="100" w:line="580" w:lineRule="exact"/>
        <w:rPr>
          <w:rFonts w:ascii="Times New Roman" w:eastAsia="楷体_GB2312" w:hAnsi="Times New Roman" w:cs="Times New Roman"/>
          <w:b/>
          <w:bCs/>
          <w:sz w:val="32"/>
          <w:szCs w:val="32"/>
        </w:rPr>
      </w:pPr>
      <w:r w:rsidRPr="006A4B6B">
        <w:rPr>
          <w:rFonts w:ascii="Times New Roman" w:eastAsia="楷体_GB2312" w:hAnsi="Times New Roman" w:cs="楷体_GB2312" w:hint="eastAsia"/>
          <w:b/>
          <w:bCs/>
          <w:sz w:val="32"/>
          <w:szCs w:val="32"/>
        </w:rPr>
        <w:t>常德市</w:t>
      </w:r>
    </w:p>
    <w:tbl>
      <w:tblPr>
        <w:tblW w:w="0" w:type="auto"/>
        <w:tblInd w:w="-106" w:type="dxa"/>
        <w:tblLook w:val="01E0"/>
      </w:tblPr>
      <w:tblGrid>
        <w:gridCol w:w="4530"/>
        <w:gridCol w:w="4530"/>
      </w:tblGrid>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鼎城区石板滩镇毛栗岗村</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汉寿县岩汪湖镇新民村</w:t>
            </w:r>
          </w:p>
        </w:tc>
      </w:tr>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桃源县浔阳街道仙石村</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临澧县修梅镇高桥村</w:t>
            </w:r>
          </w:p>
        </w:tc>
      </w:tr>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石门县南北镇薛家村</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澧县澧西街道石塘堰村</w:t>
            </w:r>
          </w:p>
        </w:tc>
      </w:tr>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安乡县安康乡仙桃村</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津市市金鱼岭街道大关山村</w:t>
            </w:r>
          </w:p>
        </w:tc>
      </w:tr>
    </w:tbl>
    <w:p w:rsidR="00DD6124" w:rsidRPr="006A4B6B" w:rsidRDefault="00DD6124" w:rsidP="0038641A">
      <w:pPr>
        <w:widowControl/>
        <w:spacing w:beforeLines="100" w:line="580" w:lineRule="exact"/>
        <w:rPr>
          <w:rFonts w:ascii="Times New Roman" w:eastAsia="楷体_GB2312" w:hAnsi="Times New Roman" w:cs="Times New Roman"/>
          <w:b/>
          <w:bCs/>
          <w:sz w:val="32"/>
          <w:szCs w:val="32"/>
        </w:rPr>
      </w:pPr>
      <w:r w:rsidRPr="006A4B6B">
        <w:rPr>
          <w:rFonts w:ascii="Times New Roman" w:eastAsia="楷体_GB2312" w:hAnsi="Times New Roman" w:cs="楷体_GB2312" w:hint="eastAsia"/>
          <w:b/>
          <w:bCs/>
          <w:sz w:val="32"/>
          <w:szCs w:val="32"/>
        </w:rPr>
        <w:t>张家界</w:t>
      </w:r>
    </w:p>
    <w:tbl>
      <w:tblPr>
        <w:tblW w:w="0" w:type="auto"/>
        <w:tblInd w:w="-106" w:type="dxa"/>
        <w:tblLook w:val="01E0"/>
      </w:tblPr>
      <w:tblGrid>
        <w:gridCol w:w="4530"/>
        <w:gridCol w:w="4530"/>
      </w:tblGrid>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慈利县零阳镇零溪村</w:t>
            </w:r>
          </w:p>
        </w:tc>
        <w:tc>
          <w:tcPr>
            <w:tcW w:w="4530" w:type="dxa"/>
          </w:tcPr>
          <w:p w:rsidR="00DD6124" w:rsidRPr="006A4B6B" w:rsidRDefault="00DD6124" w:rsidP="00982BD8">
            <w:pPr>
              <w:spacing w:line="580" w:lineRule="exact"/>
              <w:rPr>
                <w:rFonts w:ascii="Times New Roman" w:eastAsia="仿宋" w:hAnsi="Times New Roman" w:cs="Times New Roman"/>
                <w:kern w:val="0"/>
                <w:sz w:val="32"/>
                <w:szCs w:val="32"/>
              </w:rPr>
            </w:pPr>
            <w:r w:rsidRPr="006A4B6B">
              <w:rPr>
                <w:rFonts w:ascii="Times New Roman" w:eastAsia="仿宋" w:hAnsi="Times New Roman" w:cs="仿宋" w:hint="eastAsia"/>
                <w:kern w:val="0"/>
                <w:sz w:val="32"/>
                <w:szCs w:val="32"/>
              </w:rPr>
              <w:t>桑植县凉水口镇李家庄村</w:t>
            </w:r>
          </w:p>
        </w:tc>
      </w:tr>
    </w:tbl>
    <w:p w:rsidR="00DD6124" w:rsidRPr="006A4B6B" w:rsidRDefault="00DD6124" w:rsidP="0038641A">
      <w:pPr>
        <w:widowControl/>
        <w:spacing w:beforeLines="100" w:line="580" w:lineRule="exact"/>
        <w:rPr>
          <w:rFonts w:ascii="Times New Roman" w:eastAsia="楷体_GB2312" w:hAnsi="Times New Roman" w:cs="Times New Roman"/>
          <w:b/>
          <w:bCs/>
          <w:sz w:val="32"/>
          <w:szCs w:val="32"/>
        </w:rPr>
      </w:pPr>
      <w:r w:rsidRPr="006A4B6B">
        <w:rPr>
          <w:rFonts w:ascii="Times New Roman" w:eastAsia="楷体_GB2312" w:hAnsi="Times New Roman" w:cs="楷体_GB2312" w:hint="eastAsia"/>
          <w:b/>
          <w:bCs/>
          <w:sz w:val="32"/>
          <w:szCs w:val="32"/>
        </w:rPr>
        <w:t>益阳市</w:t>
      </w:r>
    </w:p>
    <w:tbl>
      <w:tblPr>
        <w:tblW w:w="0" w:type="auto"/>
        <w:tblInd w:w="-106" w:type="dxa"/>
        <w:tblLook w:val="01E0"/>
      </w:tblPr>
      <w:tblGrid>
        <w:gridCol w:w="4530"/>
        <w:gridCol w:w="4530"/>
      </w:tblGrid>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资阳区张家塞乡窑园里社区</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赫山区新市渡镇新华社区</w:t>
            </w:r>
          </w:p>
        </w:tc>
      </w:tr>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南县华阁镇同兴村</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安化县江南镇江南社区</w:t>
            </w:r>
          </w:p>
        </w:tc>
      </w:tr>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大通湖区北洲子镇银辉社区</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p>
        </w:tc>
      </w:tr>
    </w:tbl>
    <w:p w:rsidR="00DD6124" w:rsidRPr="006A4B6B" w:rsidRDefault="00DD6124" w:rsidP="0038641A">
      <w:pPr>
        <w:widowControl/>
        <w:spacing w:beforeLines="100" w:line="580" w:lineRule="exact"/>
        <w:rPr>
          <w:rFonts w:ascii="Times New Roman" w:eastAsia="楷体_GB2312" w:hAnsi="Times New Roman" w:cs="Times New Roman"/>
          <w:b/>
          <w:bCs/>
          <w:sz w:val="32"/>
          <w:szCs w:val="32"/>
        </w:rPr>
      </w:pPr>
      <w:r w:rsidRPr="006A4B6B">
        <w:rPr>
          <w:rFonts w:ascii="Times New Roman" w:eastAsia="楷体_GB2312" w:hAnsi="Times New Roman" w:cs="楷体_GB2312" w:hint="eastAsia"/>
          <w:b/>
          <w:bCs/>
          <w:sz w:val="32"/>
          <w:szCs w:val="32"/>
        </w:rPr>
        <w:t>郴州市</w:t>
      </w:r>
    </w:p>
    <w:tbl>
      <w:tblPr>
        <w:tblW w:w="0" w:type="auto"/>
        <w:tblInd w:w="-106" w:type="dxa"/>
        <w:tblLook w:val="01E0"/>
      </w:tblPr>
      <w:tblGrid>
        <w:gridCol w:w="4530"/>
        <w:gridCol w:w="4530"/>
      </w:tblGrid>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北湖区华塘镇塔水村</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苏仙区栖凤渡镇庄门村</w:t>
            </w:r>
          </w:p>
        </w:tc>
      </w:tr>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桂阳县黄沙坪街道柏树村</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永兴县湘阴渡街道松柏村</w:t>
            </w:r>
          </w:p>
        </w:tc>
      </w:tr>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宜章县玉溪镇曹家瑶族村</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嘉禾县坦坪镇托山村</w:t>
            </w:r>
          </w:p>
        </w:tc>
      </w:tr>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临武县武水镇邝家村</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汝城县泉水镇城郭村</w:t>
            </w:r>
          </w:p>
        </w:tc>
      </w:tr>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桂东县寨前镇水湾村</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安仁县永乐江镇山塘村</w:t>
            </w:r>
          </w:p>
        </w:tc>
      </w:tr>
    </w:tbl>
    <w:p w:rsidR="00DD6124" w:rsidRPr="006A4B6B" w:rsidRDefault="00DD6124" w:rsidP="0038641A">
      <w:pPr>
        <w:widowControl/>
        <w:spacing w:beforeLines="100" w:line="580" w:lineRule="exact"/>
        <w:rPr>
          <w:rFonts w:ascii="Times New Roman" w:eastAsia="楷体_GB2312" w:hAnsi="Times New Roman" w:cs="Times New Roman"/>
          <w:b/>
          <w:bCs/>
          <w:sz w:val="32"/>
          <w:szCs w:val="32"/>
        </w:rPr>
      </w:pPr>
      <w:r w:rsidRPr="006A4B6B">
        <w:rPr>
          <w:rFonts w:ascii="Times New Roman" w:eastAsia="楷体_GB2312" w:hAnsi="Times New Roman" w:cs="楷体_GB2312" w:hint="eastAsia"/>
          <w:b/>
          <w:bCs/>
          <w:sz w:val="32"/>
          <w:szCs w:val="32"/>
        </w:rPr>
        <w:t>永州市</w:t>
      </w:r>
    </w:p>
    <w:tbl>
      <w:tblPr>
        <w:tblW w:w="0" w:type="auto"/>
        <w:tblInd w:w="-106" w:type="dxa"/>
        <w:tblLook w:val="01E0"/>
      </w:tblPr>
      <w:tblGrid>
        <w:gridCol w:w="4530"/>
        <w:gridCol w:w="4530"/>
      </w:tblGrid>
      <w:tr w:rsidR="00DD6124" w:rsidRPr="006A4B6B">
        <w:tc>
          <w:tcPr>
            <w:tcW w:w="4530" w:type="dxa"/>
          </w:tcPr>
          <w:p w:rsidR="00DD6124" w:rsidRPr="006A4B6B" w:rsidRDefault="00DD6124" w:rsidP="00982BD8">
            <w:pPr>
              <w:spacing w:line="580" w:lineRule="exact"/>
              <w:rPr>
                <w:rFonts w:ascii="Times New Roman" w:eastAsia="仿宋_GB2312" w:hAnsi="Times New Roman" w:cs="Times New Roman"/>
                <w:kern w:val="0"/>
                <w:sz w:val="32"/>
                <w:szCs w:val="32"/>
              </w:rPr>
            </w:pPr>
            <w:r w:rsidRPr="006A4B6B">
              <w:rPr>
                <w:rFonts w:ascii="Times New Roman" w:eastAsia="仿宋_GB2312" w:hAnsi="Times New Roman" w:cs="仿宋_GB2312" w:hint="eastAsia"/>
                <w:kern w:val="0"/>
                <w:sz w:val="32"/>
                <w:szCs w:val="32"/>
              </w:rPr>
              <w:t>冷水滩区牛角坝镇牛角圩村</w:t>
            </w:r>
          </w:p>
        </w:tc>
        <w:tc>
          <w:tcPr>
            <w:tcW w:w="4530" w:type="dxa"/>
          </w:tcPr>
          <w:p w:rsidR="00DD6124" w:rsidRPr="006A4B6B" w:rsidRDefault="00DD6124" w:rsidP="00982BD8">
            <w:pPr>
              <w:spacing w:line="580" w:lineRule="exact"/>
              <w:rPr>
                <w:rFonts w:ascii="Times New Roman" w:eastAsia="仿宋_GB2312" w:hAnsi="Times New Roman" w:cs="Times New Roman"/>
                <w:kern w:val="0"/>
                <w:sz w:val="32"/>
                <w:szCs w:val="32"/>
              </w:rPr>
            </w:pPr>
            <w:r w:rsidRPr="006A4B6B">
              <w:rPr>
                <w:rFonts w:ascii="Times New Roman" w:eastAsia="仿宋_GB2312" w:hAnsi="Times New Roman" w:cs="仿宋_GB2312" w:hint="eastAsia"/>
                <w:kern w:val="0"/>
                <w:sz w:val="32"/>
                <w:szCs w:val="32"/>
              </w:rPr>
              <w:t>祁阳县茅竹镇三家村</w:t>
            </w:r>
          </w:p>
        </w:tc>
      </w:tr>
      <w:tr w:rsidR="00DD6124" w:rsidRPr="006A4B6B">
        <w:tc>
          <w:tcPr>
            <w:tcW w:w="4530" w:type="dxa"/>
          </w:tcPr>
          <w:p w:rsidR="00DD6124" w:rsidRPr="006A4B6B" w:rsidRDefault="00DD6124" w:rsidP="00982BD8">
            <w:pPr>
              <w:spacing w:line="580" w:lineRule="exact"/>
              <w:rPr>
                <w:rFonts w:ascii="Times New Roman" w:eastAsia="仿宋_GB2312" w:hAnsi="Times New Roman" w:cs="Times New Roman"/>
                <w:kern w:val="0"/>
                <w:sz w:val="32"/>
                <w:szCs w:val="32"/>
              </w:rPr>
            </w:pPr>
            <w:r w:rsidRPr="006A4B6B">
              <w:rPr>
                <w:rFonts w:ascii="Times New Roman" w:eastAsia="仿宋_GB2312" w:hAnsi="Times New Roman" w:cs="仿宋_GB2312" w:hint="eastAsia"/>
                <w:kern w:val="0"/>
                <w:sz w:val="32"/>
                <w:szCs w:val="32"/>
              </w:rPr>
              <w:t>零陵区石山脚街道悟山里村</w:t>
            </w:r>
          </w:p>
        </w:tc>
        <w:tc>
          <w:tcPr>
            <w:tcW w:w="4530" w:type="dxa"/>
          </w:tcPr>
          <w:p w:rsidR="00DD6124" w:rsidRPr="006A4B6B" w:rsidRDefault="00DD6124" w:rsidP="00982BD8">
            <w:pPr>
              <w:spacing w:line="580" w:lineRule="exact"/>
              <w:rPr>
                <w:rFonts w:ascii="Times New Roman" w:eastAsia="仿宋_GB2312" w:hAnsi="Times New Roman" w:cs="Times New Roman"/>
                <w:kern w:val="0"/>
                <w:sz w:val="32"/>
                <w:szCs w:val="32"/>
              </w:rPr>
            </w:pPr>
            <w:r w:rsidRPr="006A4B6B">
              <w:rPr>
                <w:rFonts w:ascii="Times New Roman" w:eastAsia="仿宋_GB2312" w:hAnsi="Times New Roman" w:cs="仿宋_GB2312" w:hint="eastAsia"/>
                <w:kern w:val="0"/>
                <w:sz w:val="32"/>
                <w:szCs w:val="32"/>
              </w:rPr>
              <w:t>零陵区富家桥镇灵仙观村</w:t>
            </w:r>
            <w:r w:rsidRPr="006A4B6B">
              <w:rPr>
                <w:rFonts w:ascii="Times New Roman" w:eastAsia="仿宋_GB2312" w:hAnsi="Times New Roman" w:cs="Times New Roman"/>
                <w:kern w:val="0"/>
                <w:sz w:val="32"/>
                <w:szCs w:val="32"/>
              </w:rPr>
              <w:t xml:space="preserve">             </w:t>
            </w:r>
          </w:p>
        </w:tc>
      </w:tr>
      <w:tr w:rsidR="00DD6124" w:rsidRPr="006A4B6B">
        <w:tc>
          <w:tcPr>
            <w:tcW w:w="4530" w:type="dxa"/>
          </w:tcPr>
          <w:p w:rsidR="00DD6124" w:rsidRPr="006A4B6B" w:rsidRDefault="00DD6124" w:rsidP="00982BD8">
            <w:pPr>
              <w:spacing w:line="580" w:lineRule="exact"/>
              <w:rPr>
                <w:rFonts w:ascii="Times New Roman" w:eastAsia="仿宋_GB2312" w:hAnsi="Times New Roman" w:cs="Times New Roman"/>
                <w:kern w:val="0"/>
                <w:sz w:val="32"/>
                <w:szCs w:val="32"/>
              </w:rPr>
            </w:pPr>
            <w:r w:rsidRPr="006A4B6B">
              <w:rPr>
                <w:rFonts w:ascii="Times New Roman" w:eastAsia="仿宋_GB2312" w:hAnsi="Times New Roman" w:cs="仿宋_GB2312" w:hint="eastAsia"/>
                <w:kern w:val="0"/>
                <w:sz w:val="32"/>
                <w:szCs w:val="32"/>
              </w:rPr>
              <w:t>蓝山县毛俊镇毛俊村</w:t>
            </w:r>
          </w:p>
        </w:tc>
        <w:tc>
          <w:tcPr>
            <w:tcW w:w="4530" w:type="dxa"/>
          </w:tcPr>
          <w:p w:rsidR="00DD6124" w:rsidRPr="006A4B6B" w:rsidRDefault="00DD6124" w:rsidP="00982BD8">
            <w:pPr>
              <w:spacing w:line="580" w:lineRule="exact"/>
              <w:rPr>
                <w:rFonts w:ascii="Times New Roman" w:eastAsia="仿宋_GB2312" w:hAnsi="Times New Roman" w:cs="Times New Roman"/>
                <w:kern w:val="0"/>
                <w:sz w:val="32"/>
                <w:szCs w:val="32"/>
              </w:rPr>
            </w:pPr>
            <w:r w:rsidRPr="006A4B6B">
              <w:rPr>
                <w:rFonts w:ascii="Times New Roman" w:eastAsia="仿宋_GB2312" w:hAnsi="Times New Roman" w:cs="仿宋_GB2312" w:hint="eastAsia"/>
                <w:kern w:val="0"/>
                <w:sz w:val="32"/>
                <w:szCs w:val="32"/>
              </w:rPr>
              <w:t>双牌县茶林镇桐子坳村</w:t>
            </w:r>
          </w:p>
        </w:tc>
      </w:tr>
      <w:tr w:rsidR="00DD6124" w:rsidRPr="006A4B6B">
        <w:tc>
          <w:tcPr>
            <w:tcW w:w="4530" w:type="dxa"/>
          </w:tcPr>
          <w:p w:rsidR="00DD6124" w:rsidRPr="006A4B6B" w:rsidRDefault="00DD6124" w:rsidP="00982BD8">
            <w:pPr>
              <w:spacing w:line="580" w:lineRule="exact"/>
              <w:rPr>
                <w:rFonts w:ascii="Times New Roman" w:eastAsia="仿宋_GB2312" w:hAnsi="Times New Roman" w:cs="Times New Roman"/>
                <w:kern w:val="0"/>
                <w:sz w:val="32"/>
                <w:szCs w:val="32"/>
              </w:rPr>
            </w:pPr>
            <w:r w:rsidRPr="006A4B6B">
              <w:rPr>
                <w:rFonts w:ascii="Times New Roman" w:eastAsia="仿宋_GB2312" w:hAnsi="Times New Roman" w:cs="仿宋_GB2312" w:hint="eastAsia"/>
                <w:kern w:val="0"/>
                <w:sz w:val="32"/>
                <w:szCs w:val="32"/>
              </w:rPr>
              <w:t>宁远县禾亭镇琵琶岗村</w:t>
            </w:r>
          </w:p>
        </w:tc>
        <w:tc>
          <w:tcPr>
            <w:tcW w:w="4530" w:type="dxa"/>
          </w:tcPr>
          <w:p w:rsidR="00DD6124" w:rsidRPr="006A4B6B" w:rsidRDefault="00DD6124" w:rsidP="00982BD8">
            <w:pPr>
              <w:spacing w:line="580" w:lineRule="exact"/>
              <w:rPr>
                <w:rFonts w:ascii="Times New Roman" w:eastAsia="仿宋_GB2312" w:hAnsi="Times New Roman" w:cs="Times New Roman"/>
                <w:kern w:val="0"/>
                <w:sz w:val="32"/>
                <w:szCs w:val="32"/>
              </w:rPr>
            </w:pPr>
            <w:r w:rsidRPr="006A4B6B">
              <w:rPr>
                <w:rFonts w:ascii="Times New Roman" w:eastAsia="仿宋_GB2312" w:hAnsi="Times New Roman" w:cs="仿宋_GB2312" w:hint="eastAsia"/>
                <w:kern w:val="0"/>
                <w:sz w:val="32"/>
                <w:szCs w:val="32"/>
              </w:rPr>
              <w:t>新田县大坪塘镇知市坪社区</w:t>
            </w:r>
          </w:p>
        </w:tc>
      </w:tr>
    </w:tbl>
    <w:p w:rsidR="00DD6124" w:rsidRPr="006A4B6B" w:rsidRDefault="00DD6124" w:rsidP="0038641A">
      <w:pPr>
        <w:widowControl/>
        <w:spacing w:beforeLines="100" w:line="580" w:lineRule="exact"/>
        <w:rPr>
          <w:rFonts w:ascii="Times New Roman" w:eastAsia="楷体_GB2312" w:hAnsi="Times New Roman" w:cs="Times New Roman"/>
          <w:b/>
          <w:bCs/>
          <w:sz w:val="32"/>
          <w:szCs w:val="32"/>
        </w:rPr>
      </w:pPr>
      <w:r w:rsidRPr="006A4B6B">
        <w:rPr>
          <w:rFonts w:ascii="Times New Roman" w:eastAsia="楷体_GB2312" w:hAnsi="Times New Roman" w:cs="楷体_GB2312" w:hint="eastAsia"/>
          <w:b/>
          <w:bCs/>
          <w:sz w:val="32"/>
          <w:szCs w:val="32"/>
        </w:rPr>
        <w:t>怀化市</w:t>
      </w:r>
    </w:p>
    <w:tbl>
      <w:tblPr>
        <w:tblW w:w="0" w:type="auto"/>
        <w:tblInd w:w="-106" w:type="dxa"/>
        <w:tblLook w:val="01E0"/>
      </w:tblPr>
      <w:tblGrid>
        <w:gridCol w:w="4530"/>
        <w:gridCol w:w="4530"/>
      </w:tblGrid>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洪江区桂花园乡优胜村</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中方县中方镇荆坪村</w:t>
            </w:r>
          </w:p>
        </w:tc>
      </w:tr>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沅陵县麻溪铺镇肖家坳村</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溆浦县北斗溪镇华荣村</w:t>
            </w:r>
          </w:p>
        </w:tc>
      </w:tr>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新晃侗族自治县波州镇红岩村</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洪江市黔城镇茶溪村</w:t>
            </w:r>
          </w:p>
        </w:tc>
      </w:tr>
      <w:tr w:rsidR="00DD6124" w:rsidRPr="006A4B6B">
        <w:tc>
          <w:tcPr>
            <w:tcW w:w="4530" w:type="dxa"/>
          </w:tcPr>
          <w:p w:rsidR="00DD6124" w:rsidRPr="006A4B6B" w:rsidRDefault="00DD6124" w:rsidP="00982BD8">
            <w:pPr>
              <w:spacing w:line="580" w:lineRule="exact"/>
              <w:rPr>
                <w:rFonts w:ascii="Times New Roman" w:eastAsia="仿宋" w:hAnsi="Times New Roman" w:cs="Times New Roman"/>
                <w:spacing w:val="-5"/>
                <w:w w:val="90"/>
                <w:sz w:val="32"/>
                <w:szCs w:val="32"/>
              </w:rPr>
            </w:pPr>
            <w:r w:rsidRPr="006A4B6B">
              <w:rPr>
                <w:rFonts w:ascii="Times New Roman" w:eastAsia="仿宋" w:hAnsi="Times New Roman" w:cs="仿宋" w:hint="eastAsia"/>
                <w:spacing w:val="-5"/>
                <w:w w:val="90"/>
                <w:sz w:val="32"/>
                <w:szCs w:val="32"/>
              </w:rPr>
              <w:t>芷江侗族自治县芷江镇三里坪村</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p>
        </w:tc>
      </w:tr>
    </w:tbl>
    <w:p w:rsidR="00DD6124" w:rsidRPr="006A4B6B" w:rsidRDefault="00DD6124" w:rsidP="0038641A">
      <w:pPr>
        <w:widowControl/>
        <w:spacing w:beforeLines="100" w:line="580" w:lineRule="exact"/>
        <w:rPr>
          <w:rFonts w:ascii="Times New Roman" w:eastAsia="楷体_GB2312" w:hAnsi="Times New Roman" w:cs="Times New Roman"/>
          <w:b/>
          <w:bCs/>
          <w:sz w:val="32"/>
          <w:szCs w:val="32"/>
        </w:rPr>
      </w:pPr>
      <w:r w:rsidRPr="006A4B6B">
        <w:rPr>
          <w:rFonts w:ascii="Times New Roman" w:eastAsia="楷体_GB2312" w:hAnsi="Times New Roman" w:cs="楷体_GB2312" w:hint="eastAsia"/>
          <w:b/>
          <w:bCs/>
          <w:sz w:val="32"/>
          <w:szCs w:val="32"/>
        </w:rPr>
        <w:t>娄底市</w:t>
      </w:r>
    </w:p>
    <w:tbl>
      <w:tblPr>
        <w:tblW w:w="0" w:type="auto"/>
        <w:tblInd w:w="-106" w:type="dxa"/>
        <w:tblLook w:val="01E0"/>
      </w:tblPr>
      <w:tblGrid>
        <w:gridCol w:w="4530"/>
        <w:gridCol w:w="4530"/>
      </w:tblGrid>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娄星区万宝镇石塘村</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冷水江市铎山镇官溪村</w:t>
            </w:r>
          </w:p>
        </w:tc>
      </w:tr>
      <w:tr w:rsidR="00DD6124" w:rsidRPr="006A4B6B">
        <w:tc>
          <w:tcPr>
            <w:tcW w:w="4530" w:type="dxa"/>
          </w:tcPr>
          <w:p w:rsidR="00DD6124" w:rsidRPr="006A4B6B" w:rsidRDefault="00DD6124" w:rsidP="00982BD8">
            <w:pPr>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新化县田坪镇万龙村</w:t>
            </w:r>
          </w:p>
        </w:tc>
        <w:tc>
          <w:tcPr>
            <w:tcW w:w="4530" w:type="dxa"/>
          </w:tcPr>
          <w:p w:rsidR="00DD6124" w:rsidRPr="006A4B6B" w:rsidRDefault="00DD6124" w:rsidP="00982BD8">
            <w:pPr>
              <w:spacing w:line="580" w:lineRule="exact"/>
              <w:rPr>
                <w:rFonts w:ascii="Times New Roman" w:eastAsia="仿宋" w:hAnsi="Times New Roman" w:cs="Times New Roman"/>
                <w:sz w:val="32"/>
                <w:szCs w:val="32"/>
              </w:rPr>
            </w:pPr>
          </w:p>
        </w:tc>
      </w:tr>
    </w:tbl>
    <w:tbl>
      <w:tblPr>
        <w:tblpPr w:leftFromText="180" w:rightFromText="180" w:vertAnchor="text" w:horzAnchor="margin" w:tblpY="981"/>
        <w:tblW w:w="0" w:type="auto"/>
        <w:tblLook w:val="01E0"/>
      </w:tblPr>
      <w:tblGrid>
        <w:gridCol w:w="4530"/>
        <w:gridCol w:w="4530"/>
      </w:tblGrid>
      <w:tr w:rsidR="00DD6124" w:rsidRPr="006A4B6B">
        <w:tc>
          <w:tcPr>
            <w:tcW w:w="4530" w:type="dxa"/>
          </w:tcPr>
          <w:p w:rsidR="00DD6124" w:rsidRPr="006A4B6B" w:rsidRDefault="00DD6124" w:rsidP="007D58F6">
            <w:pPr>
              <w:widowControl/>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龙山县石牌镇大塘社区</w:t>
            </w:r>
          </w:p>
        </w:tc>
        <w:tc>
          <w:tcPr>
            <w:tcW w:w="4530" w:type="dxa"/>
          </w:tcPr>
          <w:p w:rsidR="00DD6124" w:rsidRPr="006A4B6B" w:rsidRDefault="00DD6124" w:rsidP="007D58F6">
            <w:pPr>
              <w:widowControl/>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吉首市双塘街道大兴村</w:t>
            </w:r>
          </w:p>
        </w:tc>
      </w:tr>
      <w:tr w:rsidR="00DD6124" w:rsidRPr="006A4B6B">
        <w:tc>
          <w:tcPr>
            <w:tcW w:w="4530" w:type="dxa"/>
          </w:tcPr>
          <w:p w:rsidR="00DD6124" w:rsidRPr="006A4B6B" w:rsidRDefault="00DD6124" w:rsidP="007D58F6">
            <w:pPr>
              <w:widowControl/>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花垣县花垣镇兴龙社区</w:t>
            </w:r>
          </w:p>
        </w:tc>
        <w:tc>
          <w:tcPr>
            <w:tcW w:w="4530" w:type="dxa"/>
          </w:tcPr>
          <w:p w:rsidR="00DD6124" w:rsidRPr="006A4B6B" w:rsidRDefault="00DD6124" w:rsidP="007D58F6">
            <w:pPr>
              <w:widowControl/>
              <w:spacing w:line="580" w:lineRule="exact"/>
              <w:rPr>
                <w:rFonts w:ascii="Times New Roman" w:eastAsia="仿宋" w:hAnsi="Times New Roman" w:cs="Times New Roman"/>
                <w:sz w:val="32"/>
                <w:szCs w:val="32"/>
              </w:rPr>
            </w:pPr>
            <w:r w:rsidRPr="006A4B6B">
              <w:rPr>
                <w:rFonts w:ascii="Times New Roman" w:eastAsia="仿宋" w:hAnsi="Times New Roman" w:cs="仿宋" w:hint="eastAsia"/>
                <w:sz w:val="32"/>
                <w:szCs w:val="32"/>
              </w:rPr>
              <w:t>保靖县毛沟镇毛沟寨社区</w:t>
            </w:r>
          </w:p>
        </w:tc>
      </w:tr>
    </w:tbl>
    <w:p w:rsidR="00DD6124" w:rsidRPr="006A4B6B" w:rsidRDefault="00DD6124" w:rsidP="0038641A">
      <w:pPr>
        <w:widowControl/>
        <w:spacing w:beforeLines="100" w:line="580" w:lineRule="exact"/>
        <w:rPr>
          <w:rFonts w:ascii="Times New Roman" w:eastAsia="楷体_GB2312" w:hAnsi="Times New Roman" w:cs="Times New Roman"/>
          <w:b/>
          <w:bCs/>
          <w:sz w:val="32"/>
          <w:szCs w:val="32"/>
        </w:rPr>
      </w:pPr>
      <w:r w:rsidRPr="006A4B6B">
        <w:rPr>
          <w:rFonts w:ascii="Times New Roman" w:eastAsia="楷体_GB2312" w:hAnsi="Times New Roman" w:cs="楷体_GB2312" w:hint="eastAsia"/>
          <w:b/>
          <w:bCs/>
          <w:sz w:val="32"/>
          <w:szCs w:val="32"/>
        </w:rPr>
        <w:t>湘西州</w:t>
      </w:r>
    </w:p>
    <w:p w:rsidR="00DD6124" w:rsidRPr="006A4B6B" w:rsidRDefault="00DD6124" w:rsidP="0038641A">
      <w:pPr>
        <w:widowControl/>
        <w:spacing w:beforeLines="100" w:line="580" w:lineRule="exact"/>
        <w:rPr>
          <w:rFonts w:ascii="Times New Roman" w:eastAsia="楷体_GB2312" w:hAnsi="Times New Roman" w:cs="Times New Roman"/>
          <w:b/>
          <w:bCs/>
          <w:sz w:val="32"/>
          <w:szCs w:val="32"/>
        </w:rPr>
      </w:pPr>
    </w:p>
    <w:p w:rsidR="00DD6124" w:rsidRPr="006A4B6B" w:rsidRDefault="00DD6124" w:rsidP="0038641A">
      <w:pPr>
        <w:widowControl/>
        <w:spacing w:beforeLines="100" w:line="580" w:lineRule="exact"/>
        <w:rPr>
          <w:rFonts w:ascii="Times New Roman" w:eastAsia="楷体_GB2312" w:hAnsi="Times New Roman" w:cs="Times New Roman"/>
          <w:b/>
          <w:bCs/>
          <w:sz w:val="32"/>
          <w:szCs w:val="32"/>
        </w:rPr>
      </w:pPr>
    </w:p>
    <w:p w:rsidR="00DD6124" w:rsidRPr="006A4B6B" w:rsidRDefault="00DD6124" w:rsidP="0038641A">
      <w:pPr>
        <w:widowControl/>
        <w:spacing w:beforeLines="100" w:line="580" w:lineRule="exact"/>
        <w:rPr>
          <w:rFonts w:ascii="Times New Roman" w:eastAsia="楷体_GB2312" w:hAnsi="Times New Roman" w:cs="Times New Roman"/>
          <w:b/>
          <w:bCs/>
          <w:sz w:val="32"/>
          <w:szCs w:val="32"/>
        </w:rPr>
      </w:pPr>
    </w:p>
    <w:p w:rsidR="00DD6124" w:rsidRPr="006A4B6B" w:rsidRDefault="00DD6124" w:rsidP="0038641A">
      <w:pPr>
        <w:widowControl/>
        <w:spacing w:beforeLines="100" w:line="580" w:lineRule="exact"/>
        <w:rPr>
          <w:rFonts w:ascii="Times New Roman" w:eastAsia="楷体_GB2312" w:hAnsi="Times New Roman" w:cs="Times New Roman"/>
          <w:b/>
          <w:bCs/>
          <w:sz w:val="32"/>
          <w:szCs w:val="32"/>
        </w:rPr>
      </w:pPr>
    </w:p>
    <w:p w:rsidR="00DD6124" w:rsidRPr="006A4B6B" w:rsidRDefault="00DD6124" w:rsidP="006A4B6B">
      <w:pPr>
        <w:widowControl/>
        <w:spacing w:line="20" w:lineRule="exact"/>
        <w:rPr>
          <w:rFonts w:ascii="Times New Roman" w:eastAsia="楷体_GB2312" w:hAnsi="Times New Roman" w:cs="Times New Roman"/>
          <w:b/>
          <w:bCs/>
          <w:sz w:val="32"/>
          <w:szCs w:val="32"/>
        </w:rPr>
      </w:pPr>
    </w:p>
    <w:p w:rsidR="00DD6124" w:rsidRPr="006A4B6B" w:rsidRDefault="00DD6124" w:rsidP="006A4B6B">
      <w:pPr>
        <w:widowControl/>
        <w:spacing w:line="20" w:lineRule="exact"/>
        <w:rPr>
          <w:rFonts w:ascii="Times New Roman" w:eastAsia="楷体_GB2312" w:hAnsi="Times New Roman" w:cs="Times New Roman"/>
          <w:b/>
          <w:bCs/>
          <w:sz w:val="32"/>
          <w:szCs w:val="32"/>
        </w:rPr>
      </w:pPr>
    </w:p>
    <w:p w:rsidR="00DD6124" w:rsidRPr="006A4B6B" w:rsidRDefault="00DD6124" w:rsidP="0038641A">
      <w:pPr>
        <w:widowControl/>
        <w:spacing w:beforeLines="100" w:line="580" w:lineRule="exact"/>
        <w:rPr>
          <w:rFonts w:ascii="Times New Roman" w:eastAsia="楷体_GB2312" w:hAnsi="Times New Roman" w:cs="Times New Roman"/>
          <w:b/>
          <w:bCs/>
          <w:sz w:val="32"/>
          <w:szCs w:val="32"/>
        </w:rPr>
      </w:pPr>
    </w:p>
    <w:p w:rsidR="00DD6124" w:rsidRPr="006A4B6B" w:rsidRDefault="00DD6124" w:rsidP="0038641A">
      <w:pPr>
        <w:widowControl/>
        <w:spacing w:beforeLines="100" w:line="20" w:lineRule="exact"/>
        <w:rPr>
          <w:rFonts w:ascii="Times New Roman" w:eastAsia="楷体_GB2312" w:hAnsi="Times New Roman" w:cs="Times New Roman"/>
          <w:b/>
          <w:bCs/>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tbl>
      <w:tblPr>
        <w:tblW w:w="0" w:type="auto"/>
        <w:jc w:val="center"/>
        <w:tblBorders>
          <w:top w:val="single" w:sz="4" w:space="0" w:color="auto"/>
          <w:bottom w:val="single" w:sz="4" w:space="0" w:color="auto"/>
          <w:insideH w:val="single" w:sz="4" w:space="0" w:color="auto"/>
          <w:insideV w:val="single" w:sz="4" w:space="0" w:color="auto"/>
        </w:tblBorders>
        <w:tblLayout w:type="fixed"/>
        <w:tblLook w:val="0000"/>
      </w:tblPr>
      <w:tblGrid>
        <w:gridCol w:w="8875"/>
      </w:tblGrid>
      <w:tr w:rsidR="00DD6124" w:rsidRPr="006A4B6B">
        <w:trPr>
          <w:jc w:val="center"/>
        </w:trPr>
        <w:tc>
          <w:tcPr>
            <w:tcW w:w="8875" w:type="dxa"/>
          </w:tcPr>
          <w:p w:rsidR="00DD6124" w:rsidRPr="006A4B6B" w:rsidRDefault="00DD6124" w:rsidP="00860DD2">
            <w:pPr>
              <w:spacing w:line="520" w:lineRule="exact"/>
              <w:rPr>
                <w:rFonts w:ascii="Times New Roman" w:eastAsia="仿宋_GB2312" w:hAnsi="Times New Roman" w:cs="Times New Roman"/>
                <w:sz w:val="28"/>
                <w:szCs w:val="28"/>
              </w:rPr>
            </w:pPr>
            <w:r w:rsidRPr="006A4B6B">
              <w:rPr>
                <w:rFonts w:ascii="Times New Roman" w:eastAsia="仿宋_GB2312" w:hAnsi="Times New Roman" w:cs="仿宋_GB2312" w:hint="eastAsia"/>
                <w:sz w:val="28"/>
                <w:szCs w:val="28"/>
              </w:rPr>
              <w:t>主动公开</w:t>
            </w:r>
          </w:p>
        </w:tc>
      </w:tr>
      <w:tr w:rsidR="00DD6124" w:rsidRPr="006A4B6B">
        <w:trPr>
          <w:jc w:val="center"/>
        </w:trPr>
        <w:tc>
          <w:tcPr>
            <w:tcW w:w="8875" w:type="dxa"/>
          </w:tcPr>
          <w:p w:rsidR="00DD6124" w:rsidRPr="006A4B6B" w:rsidRDefault="00DD6124" w:rsidP="00860DD2">
            <w:pPr>
              <w:spacing w:line="520" w:lineRule="exact"/>
              <w:rPr>
                <w:rFonts w:ascii="Times New Roman" w:eastAsia="仿宋_GB2312" w:hAnsi="Times New Roman" w:cs="Times New Roman"/>
                <w:sz w:val="28"/>
                <w:szCs w:val="28"/>
              </w:rPr>
            </w:pPr>
            <w:r w:rsidRPr="006A4B6B">
              <w:rPr>
                <w:rFonts w:ascii="Times New Roman" w:eastAsia="仿宋_GB2312" w:hAnsi="Times New Roman" w:cs="仿宋_GB2312" w:hint="eastAsia"/>
                <w:sz w:val="28"/>
                <w:szCs w:val="28"/>
              </w:rPr>
              <w:t>湖南省民政厅办公室</w:t>
            </w:r>
            <w:r w:rsidRPr="006A4B6B">
              <w:rPr>
                <w:rFonts w:ascii="Times New Roman" w:eastAsia="仿宋_GB2312" w:hAnsi="Times New Roman" w:cs="Times New Roman"/>
                <w:sz w:val="28"/>
                <w:szCs w:val="28"/>
              </w:rPr>
              <w:t xml:space="preserve">                         2019</w:t>
            </w:r>
            <w:r w:rsidRPr="006A4B6B">
              <w:rPr>
                <w:rFonts w:ascii="Times New Roman" w:eastAsia="仿宋_GB2312" w:hAnsi="Times New Roman" w:cs="仿宋_GB2312" w:hint="eastAsia"/>
                <w:sz w:val="28"/>
                <w:szCs w:val="28"/>
              </w:rPr>
              <w:t>年</w:t>
            </w:r>
            <w:r w:rsidRPr="006A4B6B">
              <w:rPr>
                <w:rFonts w:ascii="Times New Roman" w:eastAsia="仿宋_GB2312" w:hAnsi="Times New Roman" w:cs="Times New Roman"/>
                <w:sz w:val="28"/>
                <w:szCs w:val="28"/>
              </w:rPr>
              <w:t>1</w:t>
            </w:r>
            <w:r w:rsidRPr="006A4B6B">
              <w:rPr>
                <w:rFonts w:ascii="Times New Roman" w:eastAsia="仿宋_GB2312" w:hAnsi="Times New Roman" w:cs="仿宋_GB2312" w:hint="eastAsia"/>
                <w:sz w:val="28"/>
                <w:szCs w:val="28"/>
              </w:rPr>
              <w:t>月</w:t>
            </w:r>
            <w:r w:rsidRPr="006A4B6B">
              <w:rPr>
                <w:rFonts w:ascii="Times New Roman" w:eastAsia="仿宋_GB2312" w:hAnsi="Times New Roman" w:cs="Times New Roman"/>
                <w:sz w:val="28"/>
                <w:szCs w:val="28"/>
              </w:rPr>
              <w:t>18</w:t>
            </w:r>
            <w:r w:rsidRPr="006A4B6B">
              <w:rPr>
                <w:rFonts w:ascii="Times New Roman" w:eastAsia="仿宋_GB2312" w:hAnsi="Times New Roman" w:cs="仿宋_GB2312" w:hint="eastAsia"/>
                <w:sz w:val="28"/>
                <w:szCs w:val="28"/>
              </w:rPr>
              <w:t>日印发</w:t>
            </w:r>
          </w:p>
        </w:tc>
      </w:tr>
    </w:tbl>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spacing w:line="20" w:lineRule="exact"/>
        <w:rPr>
          <w:rFonts w:ascii="Times New Roman" w:eastAsia="仿宋" w:hAnsi="Times New Roman" w:cs="Times New Roman"/>
          <w:sz w:val="32"/>
          <w:szCs w:val="32"/>
        </w:rPr>
      </w:pPr>
    </w:p>
    <w:p w:rsidR="00DD6124" w:rsidRPr="006A4B6B" w:rsidRDefault="00DD6124" w:rsidP="006A4B6B">
      <w:pPr>
        <w:widowControl/>
        <w:spacing w:line="20" w:lineRule="exact"/>
        <w:rPr>
          <w:rFonts w:ascii="Times New Roman" w:eastAsia="楷体_GB2312" w:hAnsi="Times New Roman" w:cs="Times New Roman"/>
          <w:b/>
          <w:bCs/>
          <w:sz w:val="32"/>
          <w:szCs w:val="32"/>
        </w:rPr>
      </w:pPr>
    </w:p>
    <w:p w:rsidR="00DD6124" w:rsidRPr="006A4B6B" w:rsidRDefault="00DD6124" w:rsidP="006A4B6B">
      <w:pPr>
        <w:widowControl/>
        <w:spacing w:line="20" w:lineRule="exact"/>
        <w:rPr>
          <w:rFonts w:ascii="Times New Roman" w:eastAsia="楷体_GB2312" w:hAnsi="Times New Roman" w:cs="Times New Roman"/>
          <w:b/>
          <w:bCs/>
          <w:sz w:val="32"/>
          <w:szCs w:val="32"/>
        </w:rPr>
      </w:pPr>
    </w:p>
    <w:p w:rsidR="00DD6124" w:rsidRPr="006A4B6B" w:rsidRDefault="00DD6124" w:rsidP="006A4B6B">
      <w:pPr>
        <w:spacing w:line="20" w:lineRule="exact"/>
        <w:rPr>
          <w:rFonts w:ascii="Times New Roman" w:hAnsi="Times New Roman" w:cs="Times New Roman"/>
        </w:rPr>
      </w:pPr>
    </w:p>
    <w:p w:rsidR="00DD6124" w:rsidRPr="006A4B6B" w:rsidRDefault="00DD6124" w:rsidP="006A4B6B">
      <w:pPr>
        <w:spacing w:line="20" w:lineRule="exact"/>
        <w:rPr>
          <w:rFonts w:ascii="Times New Roman" w:hAnsi="Times New Roman" w:cs="Times New Roman"/>
        </w:rPr>
      </w:pPr>
    </w:p>
    <w:p w:rsidR="00DD6124" w:rsidRPr="006A4B6B" w:rsidRDefault="00DD6124" w:rsidP="006A4B6B">
      <w:pPr>
        <w:spacing w:line="20" w:lineRule="exact"/>
        <w:rPr>
          <w:rFonts w:ascii="Times New Roman" w:hAnsi="Times New Roman" w:cs="Times New Roman"/>
        </w:rPr>
      </w:pPr>
    </w:p>
    <w:p w:rsidR="00DD6124" w:rsidRPr="006A4B6B" w:rsidRDefault="00DD6124" w:rsidP="006A4B6B">
      <w:pPr>
        <w:spacing w:line="20" w:lineRule="exact"/>
        <w:rPr>
          <w:rFonts w:ascii="Times New Roman" w:hAnsi="Times New Roman" w:cs="Times New Roman"/>
        </w:rPr>
      </w:pPr>
    </w:p>
    <w:sectPr w:rsidR="00DD6124" w:rsidRPr="006A4B6B" w:rsidSect="00723977">
      <w:footerReference w:type="default" r:id="rId7"/>
      <w:pgSz w:w="11907" w:h="16840" w:code="9"/>
      <w:pgMar w:top="2155" w:right="1474" w:bottom="1361" w:left="1588" w:header="0" w:footer="1418"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D6124" w:rsidRDefault="00DD6124" w:rsidP="00750AC9">
      <w:pPr>
        <w:rPr>
          <w:rFonts w:cs="Times New Roman"/>
        </w:rPr>
      </w:pPr>
      <w:r>
        <w:rPr>
          <w:rFonts w:cs="Times New Roman"/>
        </w:rPr>
        <w:separator/>
      </w:r>
    </w:p>
  </w:endnote>
  <w:endnote w:type="continuationSeparator" w:id="1">
    <w:p w:rsidR="00DD6124" w:rsidRDefault="00DD6124" w:rsidP="00750AC9">
      <w:pPr>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方正小标宋简体">
    <w:altName w:val="Arial Unicode MS"/>
    <w:panose1 w:val="03000509000000000000"/>
    <w:charset w:val="86"/>
    <w:family w:val="script"/>
    <w:pitch w:val="fixed"/>
    <w:sig w:usb0="00000001" w:usb1="080E0000" w:usb2="0000001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 w:name="方正小标宋_GBK">
    <w:panose1 w:val="03000509000000000000"/>
    <w:charset w:val="86"/>
    <w:family w:val="script"/>
    <w:pitch w:val="fixed"/>
    <w:sig w:usb0="00000001" w:usb1="080E0000" w:usb2="00000010" w:usb3="00000000" w:csb0="00040000" w:csb1="00000000"/>
  </w:font>
  <w:font w:name="黑体">
    <w:altName w:val="SimHei"/>
    <w:panose1 w:val="02010600030101010101"/>
    <w:charset w:val="86"/>
    <w:family w:val="auto"/>
    <w:pitch w:val="variable"/>
    <w:sig w:usb0="00000001" w:usb1="080E0000" w:usb2="00000010" w:usb3="00000000" w:csb0="00040000" w:csb1="00000000"/>
  </w:font>
  <w:font w:name="仿宋">
    <w:altName w:val="Arial Unicode MS"/>
    <w:panose1 w:val="02010609060101010101"/>
    <w:charset w:val="86"/>
    <w:family w:val="modern"/>
    <w:pitch w:val="fixed"/>
    <w:sig w:usb0="800002BF" w:usb1="38CF7CFA" w:usb2="00000016" w:usb3="00000000" w:csb0="00040001" w:csb1="00000000"/>
  </w:font>
  <w:font w:name="楷体_GB2312">
    <w:altName w:val="Arial Unicode MS"/>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6124" w:rsidRPr="00EA500B" w:rsidRDefault="00DD6124" w:rsidP="00EA500B">
    <w:pPr>
      <w:pStyle w:val="Footer"/>
      <w:framePr w:w="1799" w:wrap="auto" w:vAnchor="text" w:hAnchor="margin" w:xAlign="outside" w:yAlign="top"/>
      <w:jc w:val="center"/>
      <w:rPr>
        <w:rStyle w:val="PageNumber"/>
        <w:rFonts w:ascii="Times New Roman" w:hAnsi="Times New Roman" w:cs="Times New Roman"/>
        <w:sz w:val="28"/>
        <w:szCs w:val="28"/>
      </w:rPr>
    </w:pPr>
    <w:r>
      <w:rPr>
        <w:rStyle w:val="PageNumber"/>
        <w:rFonts w:ascii="Times New Roman" w:hAnsi="Times New Roman" w:cs="Times New Roman"/>
        <w:sz w:val="28"/>
        <w:szCs w:val="28"/>
      </w:rPr>
      <w:t xml:space="preserve">— </w:t>
    </w:r>
    <w:r w:rsidRPr="00EA500B">
      <w:rPr>
        <w:rStyle w:val="PageNumber"/>
        <w:rFonts w:ascii="Times New Roman" w:hAnsi="Times New Roman" w:cs="Times New Roman"/>
        <w:sz w:val="28"/>
        <w:szCs w:val="28"/>
      </w:rPr>
      <w:fldChar w:fldCharType="begin"/>
    </w:r>
    <w:r w:rsidRPr="00EA500B">
      <w:rPr>
        <w:rStyle w:val="PageNumber"/>
        <w:rFonts w:ascii="Times New Roman" w:hAnsi="Times New Roman" w:cs="Times New Roman"/>
        <w:sz w:val="28"/>
        <w:szCs w:val="28"/>
      </w:rPr>
      <w:instrText xml:space="preserve">PAGE  </w:instrText>
    </w:r>
    <w:r w:rsidRPr="00EA500B">
      <w:rPr>
        <w:rStyle w:val="PageNumber"/>
        <w:rFonts w:ascii="Times New Roman" w:hAnsi="Times New Roman" w:cs="Times New Roman"/>
        <w:sz w:val="28"/>
        <w:szCs w:val="28"/>
      </w:rPr>
      <w:fldChar w:fldCharType="separate"/>
    </w:r>
    <w:r>
      <w:rPr>
        <w:rStyle w:val="PageNumber"/>
        <w:rFonts w:ascii="Times New Roman" w:hAnsi="Times New Roman" w:cs="Times New Roman"/>
        <w:noProof/>
        <w:sz w:val="28"/>
        <w:szCs w:val="28"/>
      </w:rPr>
      <w:t>1</w:t>
    </w:r>
    <w:r w:rsidRPr="00EA500B">
      <w:rPr>
        <w:rStyle w:val="PageNumber"/>
        <w:rFonts w:ascii="Times New Roman" w:hAnsi="Times New Roman" w:cs="Times New Roman"/>
        <w:sz w:val="28"/>
        <w:szCs w:val="28"/>
      </w:rPr>
      <w:fldChar w:fldCharType="end"/>
    </w:r>
    <w:r>
      <w:rPr>
        <w:rStyle w:val="PageNumber"/>
        <w:rFonts w:ascii="Times New Roman" w:hAnsi="Times New Roman" w:cs="Times New Roman"/>
        <w:sz w:val="28"/>
        <w:szCs w:val="28"/>
      </w:rPr>
      <w:t xml:space="preserve"> —</w:t>
    </w:r>
  </w:p>
  <w:p w:rsidR="00DD6124" w:rsidRDefault="00DD6124" w:rsidP="00EA500B">
    <w:pPr>
      <w:pStyle w:val="Footer"/>
      <w:ind w:right="360" w:firstLine="360"/>
      <w:rPr>
        <w:rFonts w:cs="Times New Roman"/>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D6124" w:rsidRDefault="00DD6124" w:rsidP="00750AC9">
      <w:pPr>
        <w:rPr>
          <w:rFonts w:cs="Times New Roman"/>
        </w:rPr>
      </w:pPr>
      <w:r>
        <w:rPr>
          <w:rFonts w:cs="Times New Roman"/>
        </w:rPr>
        <w:separator/>
      </w:r>
    </w:p>
  </w:footnote>
  <w:footnote w:type="continuationSeparator" w:id="1">
    <w:p w:rsidR="00DD6124" w:rsidRDefault="00DD6124" w:rsidP="00750AC9">
      <w:pPr>
        <w:rPr>
          <w:rFonts w:cs="Times New Roman"/>
        </w:rPr>
      </w:pPr>
      <w:r>
        <w:rPr>
          <w:rFonts w:cs="Times New Roman"/>
        </w:rP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B29D77A"/>
    <w:multiLevelType w:val="singleLevel"/>
    <w:tmpl w:val="2B29D77A"/>
    <w:lvl w:ilvl="0">
      <w:start w:val="6"/>
      <w:numFmt w:val="decimal"/>
      <w:suff w:val="nothing"/>
      <w:lvlText w:val="%1、"/>
      <w:lvlJc w:val="left"/>
    </w:lvl>
  </w:abstractNum>
  <w:abstractNum w:abstractNumId="1">
    <w:nsid w:val="66863703"/>
    <w:multiLevelType w:val="singleLevel"/>
    <w:tmpl w:val="66863703"/>
    <w:lvl w:ilvl="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bordersDoNotSurroundHeader/>
  <w:bordersDoNotSurroundFooter/>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87394"/>
    <w:rsid w:val="000301AE"/>
    <w:rsid w:val="00087394"/>
    <w:rsid w:val="00096CD6"/>
    <w:rsid w:val="000D2A84"/>
    <w:rsid w:val="000D567A"/>
    <w:rsid w:val="000E53F5"/>
    <w:rsid w:val="000F2638"/>
    <w:rsid w:val="001403BC"/>
    <w:rsid w:val="00144686"/>
    <w:rsid w:val="00175738"/>
    <w:rsid w:val="001A27B2"/>
    <w:rsid w:val="001C6D8E"/>
    <w:rsid w:val="001F1A30"/>
    <w:rsid w:val="0022168F"/>
    <w:rsid w:val="00263996"/>
    <w:rsid w:val="002751A2"/>
    <w:rsid w:val="00287F18"/>
    <w:rsid w:val="00291094"/>
    <w:rsid w:val="00297773"/>
    <w:rsid w:val="002F0511"/>
    <w:rsid w:val="003239C8"/>
    <w:rsid w:val="00330B6C"/>
    <w:rsid w:val="003321AB"/>
    <w:rsid w:val="0036020F"/>
    <w:rsid w:val="00366EB9"/>
    <w:rsid w:val="0038641A"/>
    <w:rsid w:val="00393EB4"/>
    <w:rsid w:val="0040716B"/>
    <w:rsid w:val="00420B12"/>
    <w:rsid w:val="004A26C6"/>
    <w:rsid w:val="004B2614"/>
    <w:rsid w:val="004B4224"/>
    <w:rsid w:val="004C46BD"/>
    <w:rsid w:val="004E1608"/>
    <w:rsid w:val="004F3EAB"/>
    <w:rsid w:val="00505039"/>
    <w:rsid w:val="00563AA3"/>
    <w:rsid w:val="00575963"/>
    <w:rsid w:val="00590476"/>
    <w:rsid w:val="005A79A5"/>
    <w:rsid w:val="005F2199"/>
    <w:rsid w:val="00621C5D"/>
    <w:rsid w:val="00636797"/>
    <w:rsid w:val="006469AC"/>
    <w:rsid w:val="00651569"/>
    <w:rsid w:val="00655B2A"/>
    <w:rsid w:val="006655C2"/>
    <w:rsid w:val="00670E7E"/>
    <w:rsid w:val="00682D6E"/>
    <w:rsid w:val="00685098"/>
    <w:rsid w:val="006A4B6B"/>
    <w:rsid w:val="006E07A7"/>
    <w:rsid w:val="006E3E51"/>
    <w:rsid w:val="00700947"/>
    <w:rsid w:val="00723977"/>
    <w:rsid w:val="007249CF"/>
    <w:rsid w:val="00750AC9"/>
    <w:rsid w:val="00755A64"/>
    <w:rsid w:val="00761D56"/>
    <w:rsid w:val="00765E9B"/>
    <w:rsid w:val="00791083"/>
    <w:rsid w:val="007D2BC0"/>
    <w:rsid w:val="007D58F6"/>
    <w:rsid w:val="007E3A45"/>
    <w:rsid w:val="008037F0"/>
    <w:rsid w:val="00812650"/>
    <w:rsid w:val="00825FBD"/>
    <w:rsid w:val="00860DD2"/>
    <w:rsid w:val="00863E70"/>
    <w:rsid w:val="008B140A"/>
    <w:rsid w:val="008C7614"/>
    <w:rsid w:val="008E79CB"/>
    <w:rsid w:val="008E7A8B"/>
    <w:rsid w:val="008F6CC5"/>
    <w:rsid w:val="00914E4D"/>
    <w:rsid w:val="00963EB1"/>
    <w:rsid w:val="00982BD8"/>
    <w:rsid w:val="009A230D"/>
    <w:rsid w:val="009A2673"/>
    <w:rsid w:val="009B304E"/>
    <w:rsid w:val="009C0318"/>
    <w:rsid w:val="009D0E8C"/>
    <w:rsid w:val="009D1DEA"/>
    <w:rsid w:val="009D4DCB"/>
    <w:rsid w:val="009F2280"/>
    <w:rsid w:val="00A01818"/>
    <w:rsid w:val="00A07A08"/>
    <w:rsid w:val="00A557A0"/>
    <w:rsid w:val="00A95B97"/>
    <w:rsid w:val="00A96DAF"/>
    <w:rsid w:val="00AA5F70"/>
    <w:rsid w:val="00AA6A2B"/>
    <w:rsid w:val="00AE2290"/>
    <w:rsid w:val="00B03E86"/>
    <w:rsid w:val="00B234A2"/>
    <w:rsid w:val="00B536ED"/>
    <w:rsid w:val="00B545B5"/>
    <w:rsid w:val="00B67CC7"/>
    <w:rsid w:val="00B72C4B"/>
    <w:rsid w:val="00B96D39"/>
    <w:rsid w:val="00BA7C8D"/>
    <w:rsid w:val="00BC5766"/>
    <w:rsid w:val="00C0613D"/>
    <w:rsid w:val="00C07D8F"/>
    <w:rsid w:val="00C15D91"/>
    <w:rsid w:val="00C23344"/>
    <w:rsid w:val="00C40883"/>
    <w:rsid w:val="00CB2561"/>
    <w:rsid w:val="00CB3C4C"/>
    <w:rsid w:val="00D22F75"/>
    <w:rsid w:val="00D378D5"/>
    <w:rsid w:val="00D75157"/>
    <w:rsid w:val="00D841E8"/>
    <w:rsid w:val="00DC7EB3"/>
    <w:rsid w:val="00DD6124"/>
    <w:rsid w:val="00E025D4"/>
    <w:rsid w:val="00E3302C"/>
    <w:rsid w:val="00E34BD4"/>
    <w:rsid w:val="00E71515"/>
    <w:rsid w:val="00E81CE3"/>
    <w:rsid w:val="00E84E3B"/>
    <w:rsid w:val="00E90CF7"/>
    <w:rsid w:val="00EA500B"/>
    <w:rsid w:val="00EB2258"/>
    <w:rsid w:val="00EC132C"/>
    <w:rsid w:val="00EC46CA"/>
    <w:rsid w:val="00ED6691"/>
    <w:rsid w:val="00EE5E2D"/>
    <w:rsid w:val="00F25AA7"/>
    <w:rsid w:val="00F31378"/>
    <w:rsid w:val="00F547E4"/>
    <w:rsid w:val="00FA0A3E"/>
    <w:rsid w:val="00FA55B7"/>
    <w:rsid w:val="00FA697B"/>
    <w:rsid w:val="00FB3E5C"/>
    <w:rsid w:val="00FF4988"/>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First Indent 2"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020F"/>
    <w:pPr>
      <w:widowControl w:val="0"/>
      <w:jc w:val="both"/>
    </w:pPr>
    <w:rPr>
      <w:rFonts w:cs="Calibri"/>
      <w:szCs w:val="21"/>
    </w:rPr>
  </w:style>
  <w:style w:type="paragraph" w:styleId="Heading1">
    <w:name w:val="heading 1"/>
    <w:basedOn w:val="Normal"/>
    <w:next w:val="Normal"/>
    <w:link w:val="Heading1Char"/>
    <w:uiPriority w:val="99"/>
    <w:qFormat/>
    <w:rsid w:val="006655C2"/>
    <w:pPr>
      <w:keepNext/>
      <w:keepLines/>
      <w:spacing w:before="340" w:after="330" w:line="576" w:lineRule="auto"/>
      <w:outlineLvl w:val="0"/>
    </w:pPr>
    <w:rPr>
      <w:rFonts w:ascii="Times New Roman" w:hAnsi="Times New Roman" w:cs="Times New Roman"/>
      <w:b/>
      <w:bCs/>
      <w:kern w:val="44"/>
      <w:sz w:val="44"/>
      <w:szCs w:val="4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655C2"/>
    <w:rPr>
      <w:rFonts w:ascii="Times New Roman" w:eastAsia="宋体" w:hAnsi="Times New Roman" w:cs="Times New Roman"/>
      <w:b/>
      <w:bCs/>
      <w:kern w:val="44"/>
      <w:sz w:val="24"/>
      <w:szCs w:val="24"/>
    </w:rPr>
  </w:style>
  <w:style w:type="paragraph" w:styleId="BodyTextIndent">
    <w:name w:val="Body Text Indent"/>
    <w:basedOn w:val="Normal"/>
    <w:link w:val="BodyTextIndentChar"/>
    <w:uiPriority w:val="99"/>
    <w:semiHidden/>
    <w:rsid w:val="00EC46CA"/>
    <w:pPr>
      <w:spacing w:after="120"/>
      <w:ind w:leftChars="200" w:left="420"/>
    </w:pPr>
  </w:style>
  <w:style w:type="character" w:customStyle="1" w:styleId="BodyTextIndentChar">
    <w:name w:val="Body Text Indent Char"/>
    <w:basedOn w:val="DefaultParagraphFont"/>
    <w:link w:val="BodyTextIndent"/>
    <w:uiPriority w:val="99"/>
    <w:semiHidden/>
    <w:locked/>
    <w:rsid w:val="00EC46CA"/>
  </w:style>
  <w:style w:type="paragraph" w:styleId="BodyTextFirstIndent2">
    <w:name w:val="Body Text First Indent 2"/>
    <w:basedOn w:val="BodyTextIndent"/>
    <w:link w:val="BodyTextFirstIndent2Char"/>
    <w:uiPriority w:val="99"/>
    <w:rsid w:val="00EC46CA"/>
    <w:pPr>
      <w:ind w:firstLineChars="200" w:firstLine="420"/>
    </w:pPr>
    <w:rPr>
      <w:rFonts w:ascii="Times New Roman" w:hAnsi="Times New Roman" w:cs="Times New Roman"/>
    </w:rPr>
  </w:style>
  <w:style w:type="character" w:customStyle="1" w:styleId="BodyTextFirstIndent2Char">
    <w:name w:val="Body Text First Indent 2 Char"/>
    <w:basedOn w:val="BodyTextIndentChar"/>
    <w:link w:val="BodyTextFirstIndent2"/>
    <w:uiPriority w:val="99"/>
    <w:locked/>
    <w:rsid w:val="00EC46CA"/>
    <w:rPr>
      <w:rFonts w:ascii="Times New Roman" w:eastAsia="宋体" w:hAnsi="Times New Roman" w:cs="Times New Roman"/>
      <w:sz w:val="24"/>
      <w:szCs w:val="24"/>
    </w:rPr>
  </w:style>
  <w:style w:type="paragraph" w:styleId="Header">
    <w:name w:val="header"/>
    <w:basedOn w:val="Normal"/>
    <w:link w:val="HeaderChar"/>
    <w:uiPriority w:val="99"/>
    <w:semiHidden/>
    <w:rsid w:val="00750AC9"/>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locked/>
    <w:rsid w:val="00750AC9"/>
    <w:rPr>
      <w:sz w:val="18"/>
      <w:szCs w:val="18"/>
    </w:rPr>
  </w:style>
  <w:style w:type="paragraph" w:styleId="Footer">
    <w:name w:val="footer"/>
    <w:basedOn w:val="Normal"/>
    <w:link w:val="FooterChar"/>
    <w:uiPriority w:val="99"/>
    <w:semiHidden/>
    <w:rsid w:val="00750AC9"/>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locked/>
    <w:rsid w:val="00750AC9"/>
    <w:rPr>
      <w:sz w:val="18"/>
      <w:szCs w:val="18"/>
    </w:rPr>
  </w:style>
  <w:style w:type="table" w:styleId="TableGrid">
    <w:name w:val="Table Grid"/>
    <w:basedOn w:val="TableNormal"/>
    <w:uiPriority w:val="99"/>
    <w:locked/>
    <w:rsid w:val="000D2A84"/>
    <w:pPr>
      <w:widowControl w:val="0"/>
      <w:jc w:val="both"/>
    </w:pPr>
    <w:rPr>
      <w:rFonts w:cs="Calibri"/>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ageNumber">
    <w:name w:val="page number"/>
    <w:basedOn w:val="DefaultParagraphFont"/>
    <w:uiPriority w:val="99"/>
    <w:rsid w:val="00EA500B"/>
  </w:style>
</w:styles>
</file>

<file path=word/webSettings.xml><?xml version="1.0" encoding="utf-8"?>
<w:webSettings xmlns:r="http://schemas.openxmlformats.org/officeDocument/2006/relationships" xmlns:w="http://schemas.openxmlformats.org/wordprocessingml/2006/main">
  <w:divs>
    <w:div w:id="1407069448">
      <w:marLeft w:val="0"/>
      <w:marRight w:val="0"/>
      <w:marTop w:val="0"/>
      <w:marBottom w:val="0"/>
      <w:divBdr>
        <w:top w:val="none" w:sz="0" w:space="0" w:color="auto"/>
        <w:left w:val="none" w:sz="0" w:space="0" w:color="auto"/>
        <w:bottom w:val="none" w:sz="0" w:space="0" w:color="auto"/>
        <w:right w:val="none" w:sz="0" w:space="0" w:color="auto"/>
      </w:divBdr>
    </w:div>
    <w:div w:id="1407069449">
      <w:marLeft w:val="0"/>
      <w:marRight w:val="0"/>
      <w:marTop w:val="0"/>
      <w:marBottom w:val="0"/>
      <w:divBdr>
        <w:top w:val="none" w:sz="0" w:space="0" w:color="auto"/>
        <w:left w:val="none" w:sz="0" w:space="0" w:color="auto"/>
        <w:bottom w:val="none" w:sz="0" w:space="0" w:color="auto"/>
        <w:right w:val="none" w:sz="0" w:space="0" w:color="auto"/>
      </w:divBdr>
    </w:div>
    <w:div w:id="1407069450">
      <w:marLeft w:val="0"/>
      <w:marRight w:val="0"/>
      <w:marTop w:val="0"/>
      <w:marBottom w:val="0"/>
      <w:divBdr>
        <w:top w:val="none" w:sz="0" w:space="0" w:color="auto"/>
        <w:left w:val="none" w:sz="0" w:space="0" w:color="auto"/>
        <w:bottom w:val="none" w:sz="0" w:space="0" w:color="auto"/>
        <w:right w:val="none" w:sz="0" w:space="0" w:color="auto"/>
      </w:divBdr>
    </w:div>
    <w:div w:id="1407069451">
      <w:marLeft w:val="0"/>
      <w:marRight w:val="0"/>
      <w:marTop w:val="0"/>
      <w:marBottom w:val="0"/>
      <w:divBdr>
        <w:top w:val="none" w:sz="0" w:space="0" w:color="auto"/>
        <w:left w:val="none" w:sz="0" w:space="0" w:color="auto"/>
        <w:bottom w:val="none" w:sz="0" w:space="0" w:color="auto"/>
        <w:right w:val="none" w:sz="0" w:space="0" w:color="auto"/>
      </w:divBdr>
    </w:div>
    <w:div w:id="1407069452">
      <w:marLeft w:val="0"/>
      <w:marRight w:val="0"/>
      <w:marTop w:val="0"/>
      <w:marBottom w:val="0"/>
      <w:divBdr>
        <w:top w:val="none" w:sz="0" w:space="0" w:color="auto"/>
        <w:left w:val="none" w:sz="0" w:space="0" w:color="auto"/>
        <w:bottom w:val="none" w:sz="0" w:space="0" w:color="auto"/>
        <w:right w:val="none" w:sz="0" w:space="0" w:color="auto"/>
      </w:divBdr>
    </w:div>
    <w:div w:id="1407069453">
      <w:marLeft w:val="0"/>
      <w:marRight w:val="0"/>
      <w:marTop w:val="0"/>
      <w:marBottom w:val="0"/>
      <w:divBdr>
        <w:top w:val="none" w:sz="0" w:space="0" w:color="auto"/>
        <w:left w:val="none" w:sz="0" w:space="0" w:color="auto"/>
        <w:bottom w:val="none" w:sz="0" w:space="0" w:color="auto"/>
        <w:right w:val="none" w:sz="0" w:space="0" w:color="auto"/>
      </w:divBdr>
    </w:div>
    <w:div w:id="1407069454">
      <w:marLeft w:val="0"/>
      <w:marRight w:val="0"/>
      <w:marTop w:val="0"/>
      <w:marBottom w:val="0"/>
      <w:divBdr>
        <w:top w:val="none" w:sz="0" w:space="0" w:color="auto"/>
        <w:left w:val="none" w:sz="0" w:space="0" w:color="auto"/>
        <w:bottom w:val="none" w:sz="0" w:space="0" w:color="auto"/>
        <w:right w:val="none" w:sz="0" w:space="0" w:color="auto"/>
      </w:divBdr>
    </w:div>
    <w:div w:id="1407069455">
      <w:marLeft w:val="0"/>
      <w:marRight w:val="0"/>
      <w:marTop w:val="0"/>
      <w:marBottom w:val="0"/>
      <w:divBdr>
        <w:top w:val="none" w:sz="0" w:space="0" w:color="auto"/>
        <w:left w:val="none" w:sz="0" w:space="0" w:color="auto"/>
        <w:bottom w:val="none" w:sz="0" w:space="0" w:color="auto"/>
        <w:right w:val="none" w:sz="0" w:space="0" w:color="auto"/>
      </w:divBdr>
    </w:div>
    <w:div w:id="1407069456">
      <w:marLeft w:val="0"/>
      <w:marRight w:val="0"/>
      <w:marTop w:val="0"/>
      <w:marBottom w:val="0"/>
      <w:divBdr>
        <w:top w:val="none" w:sz="0" w:space="0" w:color="auto"/>
        <w:left w:val="none" w:sz="0" w:space="0" w:color="auto"/>
        <w:bottom w:val="none" w:sz="0" w:space="0" w:color="auto"/>
        <w:right w:val="none" w:sz="0" w:space="0" w:color="auto"/>
      </w:divBdr>
    </w:div>
    <w:div w:id="1407069457">
      <w:marLeft w:val="0"/>
      <w:marRight w:val="0"/>
      <w:marTop w:val="0"/>
      <w:marBottom w:val="0"/>
      <w:divBdr>
        <w:top w:val="none" w:sz="0" w:space="0" w:color="auto"/>
        <w:left w:val="none" w:sz="0" w:space="0" w:color="auto"/>
        <w:bottom w:val="none" w:sz="0" w:space="0" w:color="auto"/>
        <w:right w:val="none" w:sz="0" w:space="0" w:color="auto"/>
      </w:divBdr>
    </w:div>
    <w:div w:id="1407069458">
      <w:marLeft w:val="0"/>
      <w:marRight w:val="0"/>
      <w:marTop w:val="0"/>
      <w:marBottom w:val="0"/>
      <w:divBdr>
        <w:top w:val="none" w:sz="0" w:space="0" w:color="auto"/>
        <w:left w:val="none" w:sz="0" w:space="0" w:color="auto"/>
        <w:bottom w:val="none" w:sz="0" w:space="0" w:color="auto"/>
        <w:right w:val="none" w:sz="0" w:space="0" w:color="auto"/>
      </w:divBdr>
    </w:div>
    <w:div w:id="1407069459">
      <w:marLeft w:val="0"/>
      <w:marRight w:val="0"/>
      <w:marTop w:val="0"/>
      <w:marBottom w:val="0"/>
      <w:divBdr>
        <w:top w:val="none" w:sz="0" w:space="0" w:color="auto"/>
        <w:left w:val="none" w:sz="0" w:space="0" w:color="auto"/>
        <w:bottom w:val="none" w:sz="0" w:space="0" w:color="auto"/>
        <w:right w:val="none" w:sz="0" w:space="0" w:color="auto"/>
      </w:divBdr>
    </w:div>
    <w:div w:id="1407069460">
      <w:marLeft w:val="0"/>
      <w:marRight w:val="0"/>
      <w:marTop w:val="0"/>
      <w:marBottom w:val="0"/>
      <w:divBdr>
        <w:top w:val="none" w:sz="0" w:space="0" w:color="auto"/>
        <w:left w:val="none" w:sz="0" w:space="0" w:color="auto"/>
        <w:bottom w:val="none" w:sz="0" w:space="0" w:color="auto"/>
        <w:right w:val="none" w:sz="0" w:space="0" w:color="auto"/>
      </w:divBdr>
    </w:div>
    <w:div w:id="1407069461">
      <w:marLeft w:val="0"/>
      <w:marRight w:val="0"/>
      <w:marTop w:val="0"/>
      <w:marBottom w:val="0"/>
      <w:divBdr>
        <w:top w:val="none" w:sz="0" w:space="0" w:color="auto"/>
        <w:left w:val="none" w:sz="0" w:space="0" w:color="auto"/>
        <w:bottom w:val="none" w:sz="0" w:space="0" w:color="auto"/>
        <w:right w:val="none" w:sz="0" w:space="0" w:color="auto"/>
      </w:divBdr>
    </w:div>
    <w:div w:id="1407069462">
      <w:marLeft w:val="0"/>
      <w:marRight w:val="0"/>
      <w:marTop w:val="0"/>
      <w:marBottom w:val="0"/>
      <w:divBdr>
        <w:top w:val="none" w:sz="0" w:space="0" w:color="auto"/>
        <w:left w:val="none" w:sz="0" w:space="0" w:color="auto"/>
        <w:bottom w:val="none" w:sz="0" w:space="0" w:color="auto"/>
        <w:right w:val="none" w:sz="0" w:space="0" w:color="auto"/>
      </w:divBdr>
    </w:div>
    <w:div w:id="1407069463">
      <w:marLeft w:val="0"/>
      <w:marRight w:val="0"/>
      <w:marTop w:val="0"/>
      <w:marBottom w:val="0"/>
      <w:divBdr>
        <w:top w:val="none" w:sz="0" w:space="0" w:color="auto"/>
        <w:left w:val="none" w:sz="0" w:space="0" w:color="auto"/>
        <w:bottom w:val="none" w:sz="0" w:space="0" w:color="auto"/>
        <w:right w:val="none" w:sz="0" w:space="0" w:color="auto"/>
      </w:divBdr>
    </w:div>
    <w:div w:id="1407069464">
      <w:marLeft w:val="0"/>
      <w:marRight w:val="0"/>
      <w:marTop w:val="0"/>
      <w:marBottom w:val="0"/>
      <w:divBdr>
        <w:top w:val="none" w:sz="0" w:space="0" w:color="auto"/>
        <w:left w:val="none" w:sz="0" w:space="0" w:color="auto"/>
        <w:bottom w:val="none" w:sz="0" w:space="0" w:color="auto"/>
        <w:right w:val="none" w:sz="0" w:space="0" w:color="auto"/>
      </w:divBdr>
    </w:div>
    <w:div w:id="1407069465">
      <w:marLeft w:val="0"/>
      <w:marRight w:val="0"/>
      <w:marTop w:val="0"/>
      <w:marBottom w:val="0"/>
      <w:divBdr>
        <w:top w:val="none" w:sz="0" w:space="0" w:color="auto"/>
        <w:left w:val="none" w:sz="0" w:space="0" w:color="auto"/>
        <w:bottom w:val="none" w:sz="0" w:space="0" w:color="auto"/>
        <w:right w:val="none" w:sz="0" w:space="0" w:color="auto"/>
      </w:divBdr>
    </w:div>
    <w:div w:id="1407069466">
      <w:marLeft w:val="0"/>
      <w:marRight w:val="0"/>
      <w:marTop w:val="0"/>
      <w:marBottom w:val="0"/>
      <w:divBdr>
        <w:top w:val="none" w:sz="0" w:space="0" w:color="auto"/>
        <w:left w:val="none" w:sz="0" w:space="0" w:color="auto"/>
        <w:bottom w:val="none" w:sz="0" w:space="0" w:color="auto"/>
        <w:right w:val="none" w:sz="0" w:space="0" w:color="auto"/>
      </w:divBdr>
    </w:div>
    <w:div w:id="1407069467">
      <w:marLeft w:val="0"/>
      <w:marRight w:val="0"/>
      <w:marTop w:val="0"/>
      <w:marBottom w:val="0"/>
      <w:divBdr>
        <w:top w:val="none" w:sz="0" w:space="0" w:color="auto"/>
        <w:left w:val="none" w:sz="0" w:space="0" w:color="auto"/>
        <w:bottom w:val="none" w:sz="0" w:space="0" w:color="auto"/>
        <w:right w:val="none" w:sz="0" w:space="0" w:color="auto"/>
      </w:divBdr>
    </w:div>
    <w:div w:id="1407069468">
      <w:marLeft w:val="0"/>
      <w:marRight w:val="0"/>
      <w:marTop w:val="0"/>
      <w:marBottom w:val="0"/>
      <w:divBdr>
        <w:top w:val="none" w:sz="0" w:space="0" w:color="auto"/>
        <w:left w:val="none" w:sz="0" w:space="0" w:color="auto"/>
        <w:bottom w:val="none" w:sz="0" w:space="0" w:color="auto"/>
        <w:right w:val="none" w:sz="0" w:space="0" w:color="auto"/>
      </w:divBdr>
    </w:div>
    <w:div w:id="1407069469">
      <w:marLeft w:val="0"/>
      <w:marRight w:val="0"/>
      <w:marTop w:val="0"/>
      <w:marBottom w:val="0"/>
      <w:divBdr>
        <w:top w:val="none" w:sz="0" w:space="0" w:color="auto"/>
        <w:left w:val="none" w:sz="0" w:space="0" w:color="auto"/>
        <w:bottom w:val="none" w:sz="0" w:space="0" w:color="auto"/>
        <w:right w:val="none" w:sz="0" w:space="0" w:color="auto"/>
      </w:divBdr>
    </w:div>
    <w:div w:id="1407069470">
      <w:marLeft w:val="0"/>
      <w:marRight w:val="0"/>
      <w:marTop w:val="0"/>
      <w:marBottom w:val="0"/>
      <w:divBdr>
        <w:top w:val="none" w:sz="0" w:space="0" w:color="auto"/>
        <w:left w:val="none" w:sz="0" w:space="0" w:color="auto"/>
        <w:bottom w:val="none" w:sz="0" w:space="0" w:color="auto"/>
        <w:right w:val="none" w:sz="0" w:space="0" w:color="auto"/>
      </w:divBdr>
    </w:div>
    <w:div w:id="1407069471">
      <w:marLeft w:val="0"/>
      <w:marRight w:val="0"/>
      <w:marTop w:val="0"/>
      <w:marBottom w:val="0"/>
      <w:divBdr>
        <w:top w:val="none" w:sz="0" w:space="0" w:color="auto"/>
        <w:left w:val="none" w:sz="0" w:space="0" w:color="auto"/>
        <w:bottom w:val="none" w:sz="0" w:space="0" w:color="auto"/>
        <w:right w:val="none" w:sz="0" w:space="0" w:color="auto"/>
      </w:divBdr>
    </w:div>
    <w:div w:id="1407069472">
      <w:marLeft w:val="0"/>
      <w:marRight w:val="0"/>
      <w:marTop w:val="0"/>
      <w:marBottom w:val="0"/>
      <w:divBdr>
        <w:top w:val="none" w:sz="0" w:space="0" w:color="auto"/>
        <w:left w:val="none" w:sz="0" w:space="0" w:color="auto"/>
        <w:bottom w:val="none" w:sz="0" w:space="0" w:color="auto"/>
        <w:right w:val="none" w:sz="0" w:space="0" w:color="auto"/>
      </w:divBdr>
    </w:div>
    <w:div w:id="1407069473">
      <w:marLeft w:val="0"/>
      <w:marRight w:val="0"/>
      <w:marTop w:val="0"/>
      <w:marBottom w:val="0"/>
      <w:divBdr>
        <w:top w:val="none" w:sz="0" w:space="0" w:color="auto"/>
        <w:left w:val="none" w:sz="0" w:space="0" w:color="auto"/>
        <w:bottom w:val="none" w:sz="0" w:space="0" w:color="auto"/>
        <w:right w:val="none" w:sz="0" w:space="0" w:color="auto"/>
      </w:divBdr>
    </w:div>
    <w:div w:id="1407069474">
      <w:marLeft w:val="0"/>
      <w:marRight w:val="0"/>
      <w:marTop w:val="0"/>
      <w:marBottom w:val="0"/>
      <w:divBdr>
        <w:top w:val="none" w:sz="0" w:space="0" w:color="auto"/>
        <w:left w:val="none" w:sz="0" w:space="0" w:color="auto"/>
        <w:bottom w:val="none" w:sz="0" w:space="0" w:color="auto"/>
        <w:right w:val="none" w:sz="0" w:space="0" w:color="auto"/>
      </w:divBdr>
    </w:div>
    <w:div w:id="1407069475">
      <w:marLeft w:val="0"/>
      <w:marRight w:val="0"/>
      <w:marTop w:val="0"/>
      <w:marBottom w:val="0"/>
      <w:divBdr>
        <w:top w:val="none" w:sz="0" w:space="0" w:color="auto"/>
        <w:left w:val="none" w:sz="0" w:space="0" w:color="auto"/>
        <w:bottom w:val="none" w:sz="0" w:space="0" w:color="auto"/>
        <w:right w:val="none" w:sz="0" w:space="0" w:color="auto"/>
      </w:divBdr>
    </w:div>
    <w:div w:id="1407069476">
      <w:marLeft w:val="0"/>
      <w:marRight w:val="0"/>
      <w:marTop w:val="0"/>
      <w:marBottom w:val="0"/>
      <w:divBdr>
        <w:top w:val="none" w:sz="0" w:space="0" w:color="auto"/>
        <w:left w:val="none" w:sz="0" w:space="0" w:color="auto"/>
        <w:bottom w:val="none" w:sz="0" w:space="0" w:color="auto"/>
        <w:right w:val="none" w:sz="0" w:space="0" w:color="auto"/>
      </w:divBdr>
    </w:div>
    <w:div w:id="1407069477">
      <w:marLeft w:val="0"/>
      <w:marRight w:val="0"/>
      <w:marTop w:val="0"/>
      <w:marBottom w:val="0"/>
      <w:divBdr>
        <w:top w:val="none" w:sz="0" w:space="0" w:color="auto"/>
        <w:left w:val="none" w:sz="0" w:space="0" w:color="auto"/>
        <w:bottom w:val="none" w:sz="0" w:space="0" w:color="auto"/>
        <w:right w:val="none" w:sz="0" w:space="0" w:color="auto"/>
      </w:divBdr>
    </w:div>
    <w:div w:id="1407069478">
      <w:marLeft w:val="0"/>
      <w:marRight w:val="0"/>
      <w:marTop w:val="0"/>
      <w:marBottom w:val="0"/>
      <w:divBdr>
        <w:top w:val="none" w:sz="0" w:space="0" w:color="auto"/>
        <w:left w:val="none" w:sz="0" w:space="0" w:color="auto"/>
        <w:bottom w:val="none" w:sz="0" w:space="0" w:color="auto"/>
        <w:right w:val="none" w:sz="0" w:space="0" w:color="auto"/>
      </w:divBdr>
    </w:div>
    <w:div w:id="1407069479">
      <w:marLeft w:val="0"/>
      <w:marRight w:val="0"/>
      <w:marTop w:val="0"/>
      <w:marBottom w:val="0"/>
      <w:divBdr>
        <w:top w:val="none" w:sz="0" w:space="0" w:color="auto"/>
        <w:left w:val="none" w:sz="0" w:space="0" w:color="auto"/>
        <w:bottom w:val="none" w:sz="0" w:space="0" w:color="auto"/>
        <w:right w:val="none" w:sz="0" w:space="0" w:color="auto"/>
      </w:divBdr>
    </w:div>
    <w:div w:id="1407069480">
      <w:marLeft w:val="0"/>
      <w:marRight w:val="0"/>
      <w:marTop w:val="0"/>
      <w:marBottom w:val="0"/>
      <w:divBdr>
        <w:top w:val="none" w:sz="0" w:space="0" w:color="auto"/>
        <w:left w:val="none" w:sz="0" w:space="0" w:color="auto"/>
        <w:bottom w:val="none" w:sz="0" w:space="0" w:color="auto"/>
        <w:right w:val="none" w:sz="0" w:space="0" w:color="auto"/>
      </w:divBdr>
    </w:div>
    <w:div w:id="1407069481">
      <w:marLeft w:val="0"/>
      <w:marRight w:val="0"/>
      <w:marTop w:val="0"/>
      <w:marBottom w:val="0"/>
      <w:divBdr>
        <w:top w:val="none" w:sz="0" w:space="0" w:color="auto"/>
        <w:left w:val="none" w:sz="0" w:space="0" w:color="auto"/>
        <w:bottom w:val="none" w:sz="0" w:space="0" w:color="auto"/>
        <w:right w:val="none" w:sz="0" w:space="0" w:color="auto"/>
      </w:divBdr>
    </w:div>
    <w:div w:id="1407069482">
      <w:marLeft w:val="0"/>
      <w:marRight w:val="0"/>
      <w:marTop w:val="0"/>
      <w:marBottom w:val="0"/>
      <w:divBdr>
        <w:top w:val="none" w:sz="0" w:space="0" w:color="auto"/>
        <w:left w:val="none" w:sz="0" w:space="0" w:color="auto"/>
        <w:bottom w:val="none" w:sz="0" w:space="0" w:color="auto"/>
        <w:right w:val="none" w:sz="0" w:space="0" w:color="auto"/>
      </w:divBdr>
    </w:div>
    <w:div w:id="1407069483">
      <w:marLeft w:val="0"/>
      <w:marRight w:val="0"/>
      <w:marTop w:val="0"/>
      <w:marBottom w:val="0"/>
      <w:divBdr>
        <w:top w:val="none" w:sz="0" w:space="0" w:color="auto"/>
        <w:left w:val="none" w:sz="0" w:space="0" w:color="auto"/>
        <w:bottom w:val="none" w:sz="0" w:space="0" w:color="auto"/>
        <w:right w:val="none" w:sz="0" w:space="0" w:color="auto"/>
      </w:divBdr>
    </w:div>
    <w:div w:id="1407069484">
      <w:marLeft w:val="0"/>
      <w:marRight w:val="0"/>
      <w:marTop w:val="0"/>
      <w:marBottom w:val="0"/>
      <w:divBdr>
        <w:top w:val="none" w:sz="0" w:space="0" w:color="auto"/>
        <w:left w:val="none" w:sz="0" w:space="0" w:color="auto"/>
        <w:bottom w:val="none" w:sz="0" w:space="0" w:color="auto"/>
        <w:right w:val="none" w:sz="0" w:space="0" w:color="auto"/>
      </w:divBdr>
    </w:div>
    <w:div w:id="1407069485">
      <w:marLeft w:val="0"/>
      <w:marRight w:val="0"/>
      <w:marTop w:val="0"/>
      <w:marBottom w:val="0"/>
      <w:divBdr>
        <w:top w:val="none" w:sz="0" w:space="0" w:color="auto"/>
        <w:left w:val="none" w:sz="0" w:space="0" w:color="auto"/>
        <w:bottom w:val="none" w:sz="0" w:space="0" w:color="auto"/>
        <w:right w:val="none" w:sz="0" w:space="0" w:color="auto"/>
      </w:divBdr>
    </w:div>
    <w:div w:id="1407069486">
      <w:marLeft w:val="0"/>
      <w:marRight w:val="0"/>
      <w:marTop w:val="0"/>
      <w:marBottom w:val="0"/>
      <w:divBdr>
        <w:top w:val="none" w:sz="0" w:space="0" w:color="auto"/>
        <w:left w:val="none" w:sz="0" w:space="0" w:color="auto"/>
        <w:bottom w:val="none" w:sz="0" w:space="0" w:color="auto"/>
        <w:right w:val="none" w:sz="0" w:space="0" w:color="auto"/>
      </w:divBdr>
    </w:div>
    <w:div w:id="1407069487">
      <w:marLeft w:val="0"/>
      <w:marRight w:val="0"/>
      <w:marTop w:val="0"/>
      <w:marBottom w:val="0"/>
      <w:divBdr>
        <w:top w:val="none" w:sz="0" w:space="0" w:color="auto"/>
        <w:left w:val="none" w:sz="0" w:space="0" w:color="auto"/>
        <w:bottom w:val="none" w:sz="0" w:space="0" w:color="auto"/>
        <w:right w:val="none" w:sz="0" w:space="0" w:color="auto"/>
      </w:divBdr>
    </w:div>
    <w:div w:id="1407069488">
      <w:marLeft w:val="0"/>
      <w:marRight w:val="0"/>
      <w:marTop w:val="0"/>
      <w:marBottom w:val="0"/>
      <w:divBdr>
        <w:top w:val="none" w:sz="0" w:space="0" w:color="auto"/>
        <w:left w:val="none" w:sz="0" w:space="0" w:color="auto"/>
        <w:bottom w:val="none" w:sz="0" w:space="0" w:color="auto"/>
        <w:right w:val="none" w:sz="0" w:space="0" w:color="auto"/>
      </w:divBdr>
    </w:div>
    <w:div w:id="1407069489">
      <w:marLeft w:val="0"/>
      <w:marRight w:val="0"/>
      <w:marTop w:val="0"/>
      <w:marBottom w:val="0"/>
      <w:divBdr>
        <w:top w:val="none" w:sz="0" w:space="0" w:color="auto"/>
        <w:left w:val="none" w:sz="0" w:space="0" w:color="auto"/>
        <w:bottom w:val="none" w:sz="0" w:space="0" w:color="auto"/>
        <w:right w:val="none" w:sz="0" w:space="0" w:color="auto"/>
      </w:divBdr>
    </w:div>
    <w:div w:id="1407069490">
      <w:marLeft w:val="0"/>
      <w:marRight w:val="0"/>
      <w:marTop w:val="0"/>
      <w:marBottom w:val="0"/>
      <w:divBdr>
        <w:top w:val="none" w:sz="0" w:space="0" w:color="auto"/>
        <w:left w:val="none" w:sz="0" w:space="0" w:color="auto"/>
        <w:bottom w:val="none" w:sz="0" w:space="0" w:color="auto"/>
        <w:right w:val="none" w:sz="0" w:space="0" w:color="auto"/>
      </w:divBdr>
    </w:div>
    <w:div w:id="1407069491">
      <w:marLeft w:val="0"/>
      <w:marRight w:val="0"/>
      <w:marTop w:val="0"/>
      <w:marBottom w:val="0"/>
      <w:divBdr>
        <w:top w:val="none" w:sz="0" w:space="0" w:color="auto"/>
        <w:left w:val="none" w:sz="0" w:space="0" w:color="auto"/>
        <w:bottom w:val="none" w:sz="0" w:space="0" w:color="auto"/>
        <w:right w:val="none" w:sz="0" w:space="0" w:color="auto"/>
      </w:divBdr>
    </w:div>
    <w:div w:id="1407069492">
      <w:marLeft w:val="0"/>
      <w:marRight w:val="0"/>
      <w:marTop w:val="0"/>
      <w:marBottom w:val="0"/>
      <w:divBdr>
        <w:top w:val="none" w:sz="0" w:space="0" w:color="auto"/>
        <w:left w:val="none" w:sz="0" w:space="0" w:color="auto"/>
        <w:bottom w:val="none" w:sz="0" w:space="0" w:color="auto"/>
        <w:right w:val="none" w:sz="0" w:space="0" w:color="auto"/>
      </w:divBdr>
    </w:div>
    <w:div w:id="1407069493">
      <w:marLeft w:val="0"/>
      <w:marRight w:val="0"/>
      <w:marTop w:val="0"/>
      <w:marBottom w:val="0"/>
      <w:divBdr>
        <w:top w:val="none" w:sz="0" w:space="0" w:color="auto"/>
        <w:left w:val="none" w:sz="0" w:space="0" w:color="auto"/>
        <w:bottom w:val="none" w:sz="0" w:space="0" w:color="auto"/>
        <w:right w:val="none" w:sz="0" w:space="0" w:color="auto"/>
      </w:divBdr>
    </w:div>
    <w:div w:id="1407069494">
      <w:marLeft w:val="0"/>
      <w:marRight w:val="0"/>
      <w:marTop w:val="0"/>
      <w:marBottom w:val="0"/>
      <w:divBdr>
        <w:top w:val="none" w:sz="0" w:space="0" w:color="auto"/>
        <w:left w:val="none" w:sz="0" w:space="0" w:color="auto"/>
        <w:bottom w:val="none" w:sz="0" w:space="0" w:color="auto"/>
        <w:right w:val="none" w:sz="0" w:space="0" w:color="auto"/>
      </w:divBdr>
    </w:div>
    <w:div w:id="1407069495">
      <w:marLeft w:val="0"/>
      <w:marRight w:val="0"/>
      <w:marTop w:val="0"/>
      <w:marBottom w:val="0"/>
      <w:divBdr>
        <w:top w:val="none" w:sz="0" w:space="0" w:color="auto"/>
        <w:left w:val="none" w:sz="0" w:space="0" w:color="auto"/>
        <w:bottom w:val="none" w:sz="0" w:space="0" w:color="auto"/>
        <w:right w:val="none" w:sz="0" w:space="0" w:color="auto"/>
      </w:divBdr>
    </w:div>
    <w:div w:id="1407069496">
      <w:marLeft w:val="0"/>
      <w:marRight w:val="0"/>
      <w:marTop w:val="0"/>
      <w:marBottom w:val="0"/>
      <w:divBdr>
        <w:top w:val="none" w:sz="0" w:space="0" w:color="auto"/>
        <w:left w:val="none" w:sz="0" w:space="0" w:color="auto"/>
        <w:bottom w:val="none" w:sz="0" w:space="0" w:color="auto"/>
        <w:right w:val="none" w:sz="0" w:space="0" w:color="auto"/>
      </w:divBdr>
    </w:div>
    <w:div w:id="1407069497">
      <w:marLeft w:val="0"/>
      <w:marRight w:val="0"/>
      <w:marTop w:val="0"/>
      <w:marBottom w:val="0"/>
      <w:divBdr>
        <w:top w:val="none" w:sz="0" w:space="0" w:color="auto"/>
        <w:left w:val="none" w:sz="0" w:space="0" w:color="auto"/>
        <w:bottom w:val="none" w:sz="0" w:space="0" w:color="auto"/>
        <w:right w:val="none" w:sz="0" w:space="0" w:color="auto"/>
      </w:divBdr>
    </w:div>
    <w:div w:id="1407069498">
      <w:marLeft w:val="0"/>
      <w:marRight w:val="0"/>
      <w:marTop w:val="0"/>
      <w:marBottom w:val="0"/>
      <w:divBdr>
        <w:top w:val="none" w:sz="0" w:space="0" w:color="auto"/>
        <w:left w:val="none" w:sz="0" w:space="0" w:color="auto"/>
        <w:bottom w:val="none" w:sz="0" w:space="0" w:color="auto"/>
        <w:right w:val="none" w:sz="0" w:space="0" w:color="auto"/>
      </w:divBdr>
    </w:div>
    <w:div w:id="1407069499">
      <w:marLeft w:val="0"/>
      <w:marRight w:val="0"/>
      <w:marTop w:val="0"/>
      <w:marBottom w:val="0"/>
      <w:divBdr>
        <w:top w:val="none" w:sz="0" w:space="0" w:color="auto"/>
        <w:left w:val="none" w:sz="0" w:space="0" w:color="auto"/>
        <w:bottom w:val="none" w:sz="0" w:space="0" w:color="auto"/>
        <w:right w:val="none" w:sz="0" w:space="0" w:color="auto"/>
      </w:divBdr>
    </w:div>
    <w:div w:id="1407069500">
      <w:marLeft w:val="0"/>
      <w:marRight w:val="0"/>
      <w:marTop w:val="0"/>
      <w:marBottom w:val="0"/>
      <w:divBdr>
        <w:top w:val="none" w:sz="0" w:space="0" w:color="auto"/>
        <w:left w:val="none" w:sz="0" w:space="0" w:color="auto"/>
        <w:bottom w:val="none" w:sz="0" w:space="0" w:color="auto"/>
        <w:right w:val="none" w:sz="0" w:space="0" w:color="auto"/>
      </w:divBdr>
    </w:div>
    <w:div w:id="1407069501">
      <w:marLeft w:val="0"/>
      <w:marRight w:val="0"/>
      <w:marTop w:val="0"/>
      <w:marBottom w:val="0"/>
      <w:divBdr>
        <w:top w:val="none" w:sz="0" w:space="0" w:color="auto"/>
        <w:left w:val="none" w:sz="0" w:space="0" w:color="auto"/>
        <w:bottom w:val="none" w:sz="0" w:space="0" w:color="auto"/>
        <w:right w:val="none" w:sz="0" w:space="0" w:color="auto"/>
      </w:divBdr>
    </w:div>
    <w:div w:id="1407069502">
      <w:marLeft w:val="0"/>
      <w:marRight w:val="0"/>
      <w:marTop w:val="0"/>
      <w:marBottom w:val="0"/>
      <w:divBdr>
        <w:top w:val="none" w:sz="0" w:space="0" w:color="auto"/>
        <w:left w:val="none" w:sz="0" w:space="0" w:color="auto"/>
        <w:bottom w:val="none" w:sz="0" w:space="0" w:color="auto"/>
        <w:right w:val="none" w:sz="0" w:space="0" w:color="auto"/>
      </w:divBdr>
    </w:div>
    <w:div w:id="1407069503">
      <w:marLeft w:val="0"/>
      <w:marRight w:val="0"/>
      <w:marTop w:val="0"/>
      <w:marBottom w:val="0"/>
      <w:divBdr>
        <w:top w:val="none" w:sz="0" w:space="0" w:color="auto"/>
        <w:left w:val="none" w:sz="0" w:space="0" w:color="auto"/>
        <w:bottom w:val="none" w:sz="0" w:space="0" w:color="auto"/>
        <w:right w:val="none" w:sz="0" w:space="0" w:color="auto"/>
      </w:divBdr>
    </w:div>
    <w:div w:id="140706950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57</TotalTime>
  <Pages>12</Pages>
  <Words>703</Words>
  <Characters>4008</Characters>
  <Application>Microsoft Office Outlook</Application>
  <DocSecurity>0</DocSecurity>
  <Lines>0</Lines>
  <Paragraphs>0</Paragraphs>
  <ScaleCrop>false</ScaleCrop>
  <Company>China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和谐社区建设示范社区名单（199个）</dc:title>
  <dc:subject/>
  <dc:creator>admin</dc:creator>
  <cp:keywords/>
  <dc:description/>
  <cp:lastModifiedBy>User</cp:lastModifiedBy>
  <cp:revision>34</cp:revision>
  <cp:lastPrinted>2019-01-18T01:24:00Z</cp:lastPrinted>
  <dcterms:created xsi:type="dcterms:W3CDTF">2018-12-06T03:25:00Z</dcterms:created>
  <dcterms:modified xsi:type="dcterms:W3CDTF">2019-01-18T01:43:00Z</dcterms:modified>
</cp:coreProperties>
</file>