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>
      <w:pPr>
        <w:spacing w:line="58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>
      <w:pPr>
        <w:spacing w:line="58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>
      <w:pPr>
        <w:spacing w:line="580" w:lineRule="exact"/>
        <w:jc w:val="center"/>
        <w:rPr>
          <w:rFonts w:hint="eastAsia" w:eastAsia="方正小标宋简体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202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3</w:t>
      </w:r>
      <w:r>
        <w:rPr>
          <w:rFonts w:hint="eastAsia" w:eastAsia="方正小标宋简体"/>
          <w:sz w:val="44"/>
          <w:szCs w:val="44"/>
        </w:rPr>
        <w:t>年湖南省</w:t>
      </w:r>
      <w:r>
        <w:rPr>
          <w:rFonts w:hint="eastAsia" w:eastAsia="方正小标宋简体"/>
          <w:sz w:val="44"/>
          <w:szCs w:val="44"/>
          <w:lang w:val="en-US" w:eastAsia="zh-CN"/>
        </w:rPr>
        <w:t>福利彩票</w:t>
      </w:r>
      <w:r>
        <w:rPr>
          <w:rFonts w:hint="eastAsia" w:eastAsia="方正小标宋简体"/>
          <w:sz w:val="44"/>
          <w:szCs w:val="44"/>
        </w:rPr>
        <w:t>公益金支持</w:t>
      </w:r>
    </w:p>
    <w:p>
      <w:pPr>
        <w:spacing w:line="580" w:lineRule="exact"/>
        <w:jc w:val="center"/>
        <w:rPr>
          <w:rFonts w:hint="eastAsia" w:eastAsia="方正小标宋简体"/>
          <w:sz w:val="44"/>
          <w:szCs w:val="44"/>
        </w:rPr>
      </w:pPr>
      <w:r>
        <w:rPr>
          <w:rFonts w:hint="eastAsia" w:eastAsia="方正小标宋简体"/>
          <w:sz w:val="44"/>
          <w:szCs w:val="44"/>
        </w:rPr>
        <w:t>社会组织参与</w:t>
      </w:r>
      <w:r>
        <w:rPr>
          <w:rFonts w:hint="eastAsia" w:eastAsia="方正小标宋简体"/>
          <w:sz w:val="44"/>
          <w:szCs w:val="44"/>
          <w:lang w:val="en-US" w:eastAsia="zh-CN"/>
        </w:rPr>
        <w:t>社会服务</w:t>
      </w:r>
      <w:r>
        <w:rPr>
          <w:rFonts w:hint="eastAsia" w:eastAsia="方正小标宋简体"/>
          <w:sz w:val="44"/>
          <w:szCs w:val="44"/>
        </w:rPr>
        <w:t>项目申报书</w:t>
      </w:r>
    </w:p>
    <w:p>
      <w:pPr>
        <w:spacing w:line="580" w:lineRule="exact"/>
        <w:rPr>
          <w:rFonts w:hint="eastAsia" w:eastAsia="仿宋_GB2312"/>
          <w:sz w:val="32"/>
          <w:szCs w:val="32"/>
        </w:rPr>
      </w:pPr>
      <w:bookmarkStart w:id="0" w:name="_GoBack"/>
      <w:bookmarkEnd w:id="0"/>
    </w:p>
    <w:p>
      <w:pPr>
        <w:spacing w:line="580" w:lineRule="exact"/>
        <w:rPr>
          <w:rFonts w:hint="eastAsia" w:eastAsia="仿宋_GB2312"/>
          <w:sz w:val="32"/>
          <w:szCs w:val="32"/>
        </w:rPr>
      </w:pPr>
    </w:p>
    <w:p>
      <w:pPr>
        <w:spacing w:line="580" w:lineRule="exact"/>
        <w:rPr>
          <w:rFonts w:hint="eastAsia" w:eastAsia="仿宋_GB2312"/>
          <w:sz w:val="32"/>
          <w:szCs w:val="32"/>
        </w:rPr>
      </w:pPr>
    </w:p>
    <w:p>
      <w:pPr>
        <w:spacing w:line="580" w:lineRule="exact"/>
        <w:rPr>
          <w:rFonts w:hint="eastAsia" w:eastAsia="仿宋_GB2312"/>
          <w:sz w:val="32"/>
          <w:szCs w:val="32"/>
        </w:rPr>
      </w:pPr>
    </w:p>
    <w:p>
      <w:pPr>
        <w:spacing w:line="580" w:lineRule="exact"/>
        <w:rPr>
          <w:rFonts w:hint="eastAsia" w:eastAsia="仿宋_GB2312"/>
          <w:sz w:val="32"/>
          <w:szCs w:val="32"/>
        </w:rPr>
      </w:pPr>
    </w:p>
    <w:p>
      <w:pPr>
        <w:spacing w:line="580" w:lineRule="exact"/>
        <w:ind w:left="1701"/>
        <w:rPr>
          <w:rFonts w:eastAsia="仿宋_GB2312"/>
          <w:sz w:val="32"/>
          <w:szCs w:val="32"/>
        </w:rPr>
      </w:pPr>
      <w:r>
        <w:rPr>
          <w:rFonts w:eastAsia="黑体"/>
          <w:sz w:val="32"/>
          <w:szCs w:val="32"/>
        </w:rPr>
        <w:t>项目名称：</w:t>
      </w:r>
      <w:r>
        <w:rPr>
          <w:rFonts w:eastAsia="仿宋_GB2312"/>
          <w:sz w:val="32"/>
          <w:szCs w:val="32"/>
        </w:rPr>
        <w:t xml:space="preserve"> </w:t>
      </w:r>
    </w:p>
    <w:p>
      <w:pPr>
        <w:spacing w:line="580" w:lineRule="exact"/>
        <w:ind w:left="1701"/>
        <w:rPr>
          <w:rFonts w:hint="eastAsia" w:eastAsia="黑体"/>
          <w:sz w:val="32"/>
          <w:szCs w:val="32"/>
        </w:rPr>
      </w:pPr>
    </w:p>
    <w:p>
      <w:pPr>
        <w:spacing w:line="580" w:lineRule="exact"/>
        <w:ind w:left="1701"/>
        <w:rPr>
          <w:rFonts w:ascii="仿宋" w:hAnsi="仿宋" w:eastAsia="仿宋"/>
          <w:sz w:val="32"/>
          <w:szCs w:val="32"/>
        </w:rPr>
      </w:pPr>
      <w:r>
        <w:rPr>
          <w:rFonts w:eastAsia="黑体"/>
          <w:sz w:val="32"/>
          <w:szCs w:val="32"/>
        </w:rPr>
        <w:t>申报单位：</w:t>
      </w:r>
      <w:r>
        <w:rPr>
          <w:rFonts w:hint="eastAsia" w:eastAsia="黑体"/>
          <w:sz w:val="32"/>
          <w:szCs w:val="32"/>
        </w:rPr>
        <w:t xml:space="preserve">                     </w:t>
      </w:r>
      <w:r>
        <w:rPr>
          <w:rFonts w:hint="eastAsia" w:ascii="仿宋" w:hAnsi="仿宋" w:eastAsia="仿宋"/>
          <w:sz w:val="32"/>
          <w:szCs w:val="32"/>
        </w:rPr>
        <w:t>（盖章）</w:t>
      </w:r>
    </w:p>
    <w:p>
      <w:pPr>
        <w:spacing w:line="580" w:lineRule="exact"/>
        <w:ind w:left="1701"/>
        <w:rPr>
          <w:rFonts w:hint="eastAsia" w:ascii="仿宋" w:hAnsi="仿宋" w:eastAsia="仿宋"/>
          <w:sz w:val="32"/>
          <w:szCs w:val="32"/>
        </w:rPr>
      </w:pPr>
    </w:p>
    <w:p>
      <w:pPr>
        <w:spacing w:line="580" w:lineRule="exact"/>
        <w:ind w:left="1701"/>
        <w:rPr>
          <w:rFonts w:eastAsia="仿宋_GB2312"/>
          <w:sz w:val="32"/>
          <w:szCs w:val="32"/>
        </w:rPr>
      </w:pPr>
      <w:r>
        <w:rPr>
          <w:rFonts w:eastAsia="黑体"/>
          <w:sz w:val="32"/>
          <w:szCs w:val="32"/>
        </w:rPr>
        <w:t>填表日期：</w:t>
      </w:r>
    </w:p>
    <w:p>
      <w:pPr>
        <w:spacing w:line="580" w:lineRule="exact"/>
        <w:ind w:firstLine="1177" w:firstLineChars="368"/>
        <w:rPr>
          <w:rFonts w:eastAsia="仿宋_GB2312"/>
          <w:sz w:val="32"/>
          <w:szCs w:val="32"/>
        </w:rPr>
      </w:pPr>
    </w:p>
    <w:p>
      <w:pPr>
        <w:spacing w:line="580" w:lineRule="exact"/>
        <w:jc w:val="center"/>
        <w:rPr>
          <w:rFonts w:eastAsia="仿宋_GB2312"/>
          <w:sz w:val="32"/>
          <w:szCs w:val="32"/>
        </w:rPr>
      </w:pPr>
    </w:p>
    <w:p>
      <w:pPr>
        <w:spacing w:line="580" w:lineRule="exact"/>
        <w:jc w:val="center"/>
        <w:rPr>
          <w:rFonts w:eastAsia="仿宋_GB2312"/>
          <w:sz w:val="32"/>
          <w:szCs w:val="32"/>
        </w:rPr>
      </w:pPr>
    </w:p>
    <w:p>
      <w:pPr>
        <w:spacing w:line="580" w:lineRule="exact"/>
        <w:jc w:val="center"/>
        <w:rPr>
          <w:rFonts w:hint="eastAsia" w:eastAsia="仿宋_GB2312"/>
          <w:sz w:val="32"/>
          <w:szCs w:val="32"/>
        </w:rPr>
      </w:pPr>
    </w:p>
    <w:p>
      <w:pPr>
        <w:spacing w:line="580" w:lineRule="exact"/>
        <w:jc w:val="center"/>
        <w:rPr>
          <w:rFonts w:hint="eastAsia" w:eastAsia="仿宋_GB2312"/>
          <w:sz w:val="32"/>
          <w:szCs w:val="32"/>
        </w:rPr>
      </w:pPr>
    </w:p>
    <w:p>
      <w:pPr>
        <w:spacing w:line="580" w:lineRule="exact"/>
        <w:jc w:val="center"/>
        <w:rPr>
          <w:rFonts w:eastAsia="仿宋_GB2312"/>
          <w:sz w:val="32"/>
          <w:szCs w:val="32"/>
        </w:rPr>
      </w:pPr>
    </w:p>
    <w:p>
      <w:pPr>
        <w:spacing w:line="580" w:lineRule="exact"/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湖南省</w:t>
      </w:r>
      <w:r>
        <w:rPr>
          <w:rFonts w:hint="eastAsia" w:eastAsia="仿宋_GB2312"/>
          <w:sz w:val="32"/>
          <w:szCs w:val="32"/>
          <w:lang w:val="en-US" w:eastAsia="zh-CN"/>
        </w:rPr>
        <w:t>民政厅</w:t>
      </w:r>
      <w:r>
        <w:rPr>
          <w:rFonts w:eastAsia="仿宋_GB2312"/>
          <w:sz w:val="32"/>
          <w:szCs w:val="32"/>
        </w:rPr>
        <w:t>社会组织管理局（监制）</w:t>
      </w:r>
    </w:p>
    <w:p>
      <w:pPr>
        <w:spacing w:line="580" w:lineRule="exact"/>
        <w:rPr>
          <w:rFonts w:eastAsia="仿宋_GB2312"/>
          <w:sz w:val="32"/>
          <w:szCs w:val="32"/>
        </w:rPr>
      </w:pPr>
    </w:p>
    <w:p>
      <w:pPr>
        <w:spacing w:line="580" w:lineRule="exact"/>
        <w:jc w:val="center"/>
        <w:rPr>
          <w:rFonts w:hint="eastAsia"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br w:type="page"/>
      </w:r>
    </w:p>
    <w:p>
      <w:pPr>
        <w:spacing w:line="580" w:lineRule="exact"/>
        <w:jc w:val="center"/>
        <w:rPr>
          <w:rFonts w:hint="eastAsia" w:eastAsia="方正小标宋简体"/>
          <w:sz w:val="44"/>
          <w:szCs w:val="44"/>
        </w:rPr>
      </w:pPr>
      <w:r>
        <w:rPr>
          <w:rFonts w:hint="eastAsia" w:eastAsia="方正小标宋简体"/>
          <w:sz w:val="44"/>
          <w:szCs w:val="44"/>
        </w:rPr>
        <w:t>填表说明</w:t>
      </w:r>
    </w:p>
    <w:p>
      <w:pPr>
        <w:spacing w:line="560" w:lineRule="exact"/>
        <w:rPr>
          <w:rFonts w:hint="eastAsia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一、本申报书为项目实施的格式合同，申报单位必须保证其真实性和严肃性。项目一经立项，合同即告成立。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二、项目编号由省民政厅负责填写。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三、项目名称为</w:t>
      </w:r>
      <w:r>
        <w:rPr>
          <w:rFonts w:hint="eastAsia" w:eastAsia="仿宋_GB2312"/>
          <w:sz w:val="32"/>
          <w:szCs w:val="32"/>
        </w:rPr>
        <w:t>“</w:t>
      </w:r>
      <w:r>
        <w:rPr>
          <w:rFonts w:hint="eastAsia" w:hAnsi="仿宋" w:eastAsia="仿宋_GB2312"/>
          <w:sz w:val="32"/>
          <w:szCs w:val="32"/>
        </w:rPr>
        <w:t>申报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单位名称+项目内容概述+ 项目</w:t>
      </w:r>
      <w:r>
        <w:rPr>
          <w:rFonts w:hint="eastAsia" w:eastAsia="仿宋_GB2312"/>
          <w:sz w:val="32"/>
          <w:szCs w:val="32"/>
        </w:rPr>
        <w:t>”</w:t>
      </w:r>
      <w:r>
        <w:rPr>
          <w:rFonts w:hint="eastAsia" w:hAnsi="仿宋" w:eastAsia="仿宋_GB2312"/>
          <w:sz w:val="32"/>
          <w:szCs w:val="32"/>
        </w:rPr>
        <w:t>，如</w:t>
      </w:r>
      <w:r>
        <w:rPr>
          <w:rFonts w:hint="eastAsia" w:eastAsia="仿宋_GB2312"/>
          <w:sz w:val="32"/>
          <w:szCs w:val="32"/>
        </w:rPr>
        <w:t>“</w:t>
      </w:r>
      <w:r>
        <w:rPr>
          <w:rFonts w:hint="default" w:ascii="Times New Roman" w:hAnsi="Times New Roman" w:eastAsia="仿宋_GB2312" w:cs="Times New Roman"/>
          <w:sz w:val="32"/>
          <w:szCs w:val="32"/>
        </w:rPr>
        <w:t>XX</w:t>
      </w:r>
      <w:r>
        <w:rPr>
          <w:rFonts w:hint="eastAsia" w:hAnsi="仿宋" w:eastAsia="仿宋_GB2312"/>
          <w:sz w:val="32"/>
          <w:szCs w:val="32"/>
        </w:rPr>
        <w:t>基金会边远山区贫困学生救助项目</w:t>
      </w:r>
      <w:r>
        <w:rPr>
          <w:rFonts w:hint="eastAsia" w:eastAsia="仿宋_GB2312"/>
          <w:sz w:val="32"/>
          <w:szCs w:val="32"/>
        </w:rPr>
        <w:t>”</w:t>
      </w:r>
      <w:r>
        <w:rPr>
          <w:rFonts w:hint="eastAsia" w:hAnsi="仿宋" w:eastAsia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四、申报书各项内容按照说明填写，为保证统一规范，请勿对格式进行修改，填写内容请勿超过要求字数。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五、项目申报要求提交纸质材料，同时提交电子文档。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六、纸质材料一式三份报送至湖南省</w:t>
      </w:r>
      <w:r>
        <w:rPr>
          <w:rFonts w:hint="eastAsia" w:hAnsi="仿宋" w:eastAsia="仿宋_GB2312"/>
          <w:sz w:val="32"/>
          <w:szCs w:val="32"/>
          <w:lang w:val="en-US" w:eastAsia="zh-CN"/>
        </w:rPr>
        <w:t>民政厅</w:t>
      </w:r>
      <w:r>
        <w:rPr>
          <w:rFonts w:hint="eastAsia" w:hAnsi="仿宋" w:eastAsia="仿宋_GB2312"/>
          <w:sz w:val="32"/>
          <w:szCs w:val="32"/>
        </w:rPr>
        <w:t>社会组织管理局。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七、本申报书由湖南省</w:t>
      </w:r>
      <w:r>
        <w:rPr>
          <w:rFonts w:hint="eastAsia" w:hAnsi="仿宋" w:eastAsia="仿宋_GB2312"/>
          <w:sz w:val="32"/>
          <w:szCs w:val="32"/>
          <w:lang w:val="en-US" w:eastAsia="zh-CN"/>
        </w:rPr>
        <w:t>民政厅</w:t>
      </w:r>
      <w:r>
        <w:rPr>
          <w:rFonts w:hint="eastAsia" w:hAnsi="仿宋" w:eastAsia="仿宋_GB2312"/>
          <w:sz w:val="32"/>
          <w:szCs w:val="32"/>
        </w:rPr>
        <w:t>社会组织管理局负责监制并解释。</w:t>
      </w: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</w:p>
    <w:p>
      <w:pPr>
        <w:spacing w:before="400" w:after="200" w:line="580" w:lineRule="exact"/>
        <w:jc w:val="center"/>
        <w:rPr>
          <w:rFonts w:hint="eastAsia" w:eastAsia="方正小标宋简体"/>
          <w:sz w:val="44"/>
          <w:szCs w:val="44"/>
        </w:rPr>
      </w:pPr>
      <w:r>
        <w:rPr>
          <w:rFonts w:hint="eastAsia" w:eastAsia="方正小标宋简体"/>
          <w:sz w:val="44"/>
          <w:szCs w:val="44"/>
        </w:rPr>
        <w:t>项目申请表</w:t>
      </w:r>
    </w:p>
    <w:tbl>
      <w:tblPr>
        <w:tblStyle w:val="2"/>
        <w:tblW w:w="936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07"/>
        <w:gridCol w:w="807"/>
        <w:gridCol w:w="570"/>
        <w:gridCol w:w="1194"/>
        <w:gridCol w:w="7"/>
        <w:gridCol w:w="1278"/>
        <w:gridCol w:w="2111"/>
        <w:gridCol w:w="877"/>
        <w:gridCol w:w="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507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项目名称</w:t>
            </w:r>
          </w:p>
        </w:tc>
        <w:tc>
          <w:tcPr>
            <w:tcW w:w="6854" w:type="dxa"/>
            <w:gridSpan w:val="8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申报单位</w:t>
            </w:r>
          </w:p>
        </w:tc>
        <w:tc>
          <w:tcPr>
            <w:tcW w:w="685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default" w:hAnsi="仿宋" w:eastAsia="宋体"/>
                <w:sz w:val="24"/>
                <w:lang w:val="en-US" w:eastAsia="zh-CN"/>
              </w:rPr>
            </w:pPr>
            <w:r>
              <w:rPr>
                <w:rFonts w:hint="eastAsia" w:hAnsi="仿宋"/>
                <w:sz w:val="24"/>
                <w:lang w:val="en-US" w:eastAsia="zh-CN"/>
              </w:rPr>
              <w:t>登记管理机关</w:t>
            </w:r>
          </w:p>
        </w:tc>
        <w:tc>
          <w:tcPr>
            <w:tcW w:w="685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业务主管单位</w:t>
            </w:r>
          </w:p>
        </w:tc>
        <w:tc>
          <w:tcPr>
            <w:tcW w:w="685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 w:hAnsi="仿宋"/>
                <w:sz w:val="24"/>
                <w:lang w:val="en-US" w:eastAsia="zh-CN"/>
              </w:rPr>
              <w:t>统一社会信用代码</w:t>
            </w:r>
          </w:p>
        </w:tc>
        <w:tc>
          <w:tcPr>
            <w:tcW w:w="13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  <w:tc>
          <w:tcPr>
            <w:tcW w:w="1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成立时间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  <w:tc>
          <w:tcPr>
            <w:tcW w:w="2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 w:hAnsi="仿宋"/>
                <w:sz w:val="24"/>
                <w:lang w:val="en-US" w:eastAsia="zh-CN"/>
              </w:rPr>
              <w:t>开办资金</w:t>
            </w:r>
          </w:p>
        </w:tc>
        <w:tc>
          <w:tcPr>
            <w:tcW w:w="887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通讯地址</w:t>
            </w:r>
          </w:p>
        </w:tc>
        <w:tc>
          <w:tcPr>
            <w:tcW w:w="385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  <w:tc>
          <w:tcPr>
            <w:tcW w:w="2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right="-73" w:rightChars="-35"/>
              <w:jc w:val="center"/>
              <w:rPr>
                <w:rFonts w:hint="eastAsia" w:hAnsi="仿宋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年</w:t>
            </w:r>
            <w:r>
              <w:rPr>
                <w:rFonts w:hint="eastAsia" w:hAnsi="仿宋"/>
                <w:sz w:val="24"/>
              </w:rPr>
              <w:t>度年检结论</w:t>
            </w:r>
          </w:p>
        </w:tc>
        <w:tc>
          <w:tcPr>
            <w:tcW w:w="8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right="-73" w:rightChars="-35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年</w:t>
            </w:r>
            <w:r>
              <w:rPr>
                <w:rFonts w:hint="eastAsia" w:hAnsi="仿宋"/>
                <w:sz w:val="24"/>
              </w:rPr>
              <w:t>度年检结论</w:t>
            </w:r>
          </w:p>
        </w:tc>
        <w:tc>
          <w:tcPr>
            <w:tcW w:w="13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  <w:tc>
          <w:tcPr>
            <w:tcW w:w="24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 w:hAnsi="仿宋"/>
                <w:sz w:val="24"/>
              </w:rPr>
              <w:t>评估等级</w:t>
            </w:r>
            <w:r>
              <w:rPr>
                <w:rFonts w:hint="eastAsia" w:hAnsi="仿宋"/>
                <w:sz w:val="24"/>
                <w:lang w:val="en-US" w:eastAsia="zh-CN"/>
              </w:rPr>
              <w:t>和评估年份</w:t>
            </w:r>
          </w:p>
        </w:tc>
        <w:tc>
          <w:tcPr>
            <w:tcW w:w="2998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right="-73" w:rightChars="-35" w:firstLine="960" w:firstLineChars="40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 w:hAnsi="仿宋"/>
                <w:sz w:val="24"/>
              </w:rPr>
              <w:t>年</w:t>
            </w:r>
            <w:r>
              <w:rPr>
                <w:rFonts w:hint="eastAsia"/>
                <w:sz w:val="24"/>
                <w:lang w:eastAsia="zh-CN"/>
              </w:rPr>
              <w:t>，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 xml:space="preserve"> 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 w:hAnsi="仿宋"/>
                <w:sz w:val="24"/>
              </w:rPr>
              <w:t>有无免税资格</w:t>
            </w:r>
          </w:p>
        </w:tc>
        <w:tc>
          <w:tcPr>
            <w:tcW w:w="13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  <w:tc>
          <w:tcPr>
            <w:tcW w:w="24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是否成立党组织</w:t>
            </w:r>
          </w:p>
        </w:tc>
        <w:tc>
          <w:tcPr>
            <w:tcW w:w="2998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 w:firstLine="240" w:firstLineChars="100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default" w:hAnsi="仿宋" w:eastAsia="宋体"/>
                <w:sz w:val="24"/>
                <w:lang w:val="en-US" w:eastAsia="zh-CN"/>
              </w:rPr>
            </w:pPr>
            <w:r>
              <w:rPr>
                <w:rFonts w:hint="eastAsia" w:hAnsi="仿宋"/>
                <w:sz w:val="24"/>
                <w:lang w:val="en-US" w:eastAsia="zh-CN"/>
              </w:rPr>
              <w:t>两年内是否存在运行、审计问题或行政处罚</w:t>
            </w:r>
          </w:p>
        </w:tc>
        <w:tc>
          <w:tcPr>
            <w:tcW w:w="13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4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仿宋"/>
                <w:sz w:val="24"/>
              </w:rPr>
              <w:t>项目时间</w:t>
            </w:r>
          </w:p>
        </w:tc>
        <w:tc>
          <w:tcPr>
            <w:tcW w:w="2998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 w:firstLine="240" w:firstLineChars="100"/>
              <w:jc w:val="center"/>
              <w:rPr>
                <w:rFonts w:hint="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2023</w:t>
            </w:r>
            <w:r>
              <w:rPr>
                <w:rFonts w:hint="eastAsia" w:hAnsi="仿宋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 w:hAnsi="仿宋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—   </w:t>
            </w:r>
            <w:r>
              <w:rPr>
                <w:rFonts w:hint="eastAsia" w:hAnsi="仿宋"/>
                <w:sz w:val="24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 w:hAnsi="仿宋"/>
                <w:sz w:val="24"/>
                <w:lang w:val="en-US" w:eastAsia="zh-CN"/>
              </w:rPr>
              <w:t>项目类型</w:t>
            </w:r>
          </w:p>
        </w:tc>
        <w:tc>
          <w:tcPr>
            <w:tcW w:w="13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4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实施地域</w:t>
            </w:r>
          </w:p>
        </w:tc>
        <w:tc>
          <w:tcPr>
            <w:tcW w:w="2998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507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曾获何种奖励</w:t>
            </w:r>
          </w:p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（限填三个）</w:t>
            </w:r>
          </w:p>
        </w:tc>
        <w:tc>
          <w:tcPr>
            <w:tcW w:w="685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507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hint="eastAsia"/>
                <w:sz w:val="24"/>
              </w:rPr>
            </w:pPr>
          </w:p>
        </w:tc>
        <w:tc>
          <w:tcPr>
            <w:tcW w:w="685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507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80" w:lineRule="exact"/>
              <w:jc w:val="left"/>
              <w:rPr>
                <w:rFonts w:hint="eastAsia"/>
                <w:sz w:val="24"/>
              </w:rPr>
            </w:pPr>
          </w:p>
        </w:tc>
        <w:tc>
          <w:tcPr>
            <w:tcW w:w="685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 w:hAnsi="仿宋"/>
                <w:sz w:val="24"/>
                <w:lang w:val="en-US" w:eastAsia="zh-CN"/>
              </w:rPr>
              <w:t>开户行账户名</w:t>
            </w:r>
          </w:p>
        </w:tc>
        <w:tc>
          <w:tcPr>
            <w:tcW w:w="685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 w:hAnsi="仿宋"/>
                <w:sz w:val="24"/>
                <w:lang w:val="en-US" w:eastAsia="zh-CN"/>
              </w:rPr>
              <w:t>开户行支行全称</w:t>
            </w:r>
          </w:p>
        </w:tc>
        <w:tc>
          <w:tcPr>
            <w:tcW w:w="685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 w:hAnsi="仿宋"/>
                <w:sz w:val="24"/>
                <w:lang w:val="en-US" w:eastAsia="zh-CN"/>
              </w:rPr>
              <w:t>银行账号</w:t>
            </w:r>
          </w:p>
        </w:tc>
        <w:tc>
          <w:tcPr>
            <w:tcW w:w="685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机构联系方式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姓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 w:hAnsi="仿宋"/>
                <w:sz w:val="24"/>
              </w:rPr>
              <w:t>名</w:t>
            </w:r>
          </w:p>
        </w:tc>
        <w:tc>
          <w:tcPr>
            <w:tcW w:w="17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办公电话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手机</w:t>
            </w:r>
          </w:p>
        </w:tc>
        <w:tc>
          <w:tcPr>
            <w:tcW w:w="29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电子邮箱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项目负责人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7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78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9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项目联系人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7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78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9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80" w:lineRule="exact"/>
              <w:ind w:left="-73" w:leftChars="-35" w:right="-73" w:rightChars="-35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932" w:hRule="atLeast"/>
          <w:jc w:val="center"/>
        </w:trPr>
        <w:tc>
          <w:tcPr>
            <w:tcW w:w="2507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申报</w:t>
            </w:r>
          </w:p>
          <w:p>
            <w:pPr>
              <w:spacing w:line="5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单位</w:t>
            </w:r>
          </w:p>
          <w:p>
            <w:pPr>
              <w:spacing w:line="5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承诺</w:t>
            </w:r>
          </w:p>
        </w:tc>
        <w:tc>
          <w:tcPr>
            <w:tcW w:w="6844" w:type="dxa"/>
            <w:gridSpan w:val="7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spacing w:line="580" w:lineRule="exact"/>
              <w:ind w:firstLine="472" w:firstLineChars="197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我单位保证项目申报材料真实、合法、有效，已制定项目实施计划、方案，确保按项目申报书内容如期完成。将按法律、法规有关规定，接受项目监管、审计和评估，并承担相应责任。</w:t>
            </w:r>
          </w:p>
          <w:p>
            <w:pPr>
              <w:spacing w:line="580" w:lineRule="exact"/>
              <w:rPr>
                <w:rFonts w:hint="eastAsia"/>
                <w:sz w:val="24"/>
              </w:rPr>
            </w:pPr>
          </w:p>
          <w:p>
            <w:pPr>
              <w:spacing w:line="580" w:lineRule="exact"/>
              <w:rPr>
                <w:rFonts w:hint="eastAsia"/>
                <w:sz w:val="24"/>
              </w:rPr>
            </w:pPr>
          </w:p>
          <w:p>
            <w:pPr>
              <w:spacing w:line="580" w:lineRule="exact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法定代表人签字：</w:t>
            </w:r>
            <w:r>
              <w:rPr>
                <w:rFonts w:hint="eastAsia"/>
                <w:sz w:val="24"/>
              </w:rPr>
              <w:t xml:space="preserve">                    </w:t>
            </w:r>
            <w:r>
              <w:rPr>
                <w:rFonts w:hint="eastAsia" w:hAnsi="仿宋"/>
                <w:sz w:val="24"/>
              </w:rPr>
              <w:t>（单位盖章）</w:t>
            </w:r>
          </w:p>
          <w:p>
            <w:pPr>
              <w:spacing w:line="580" w:lineRule="exact"/>
              <w:ind w:firstLine="4440" w:firstLineChars="1850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 w:hAnsi="仿宋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 w:hAnsi="仿宋"/>
                <w:sz w:val="24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5387" w:hRule="atLeast"/>
          <w:jc w:val="center"/>
        </w:trPr>
        <w:tc>
          <w:tcPr>
            <w:tcW w:w="2507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  <w:lang w:val="en-US" w:eastAsia="zh-CN"/>
              </w:rPr>
              <w:t>审核</w:t>
            </w:r>
            <w:r>
              <w:rPr>
                <w:rFonts w:hint="eastAsia" w:hAnsi="仿宋"/>
                <w:sz w:val="24"/>
              </w:rPr>
              <w:t>意见</w:t>
            </w:r>
          </w:p>
        </w:tc>
        <w:tc>
          <w:tcPr>
            <w:tcW w:w="684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spacing w:line="580" w:lineRule="exact"/>
              <w:ind w:firstLine="480" w:firstLineChars="200"/>
              <w:rPr>
                <w:rFonts w:hint="eastAsia"/>
                <w:sz w:val="24"/>
              </w:rPr>
            </w:pPr>
          </w:p>
          <w:p>
            <w:pPr>
              <w:spacing w:line="580" w:lineRule="exact"/>
              <w:ind w:firstLine="480" w:firstLineChars="200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经评审专家委员会评审通过，现予以立项，立项资金为</w:t>
            </w:r>
            <w:r>
              <w:rPr>
                <w:rFonts w:hint="eastAsia"/>
                <w:sz w:val="24"/>
              </w:rPr>
              <w:t>__________</w:t>
            </w:r>
            <w:r>
              <w:rPr>
                <w:rFonts w:hint="eastAsia" w:hAnsi="仿宋"/>
                <w:sz w:val="24"/>
              </w:rPr>
              <w:t>万元。</w:t>
            </w:r>
          </w:p>
          <w:p>
            <w:pPr>
              <w:spacing w:line="580" w:lineRule="exact"/>
              <w:ind w:firstLine="480" w:firstLineChars="200"/>
              <w:rPr>
                <w:rFonts w:hint="eastAsia"/>
                <w:sz w:val="24"/>
              </w:rPr>
            </w:pPr>
          </w:p>
          <w:p>
            <w:pPr>
              <w:spacing w:line="580" w:lineRule="exact"/>
              <w:ind w:firstLine="480" w:firstLineChars="200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  <w:lang w:val="en-US" w:eastAsia="zh-CN"/>
              </w:rPr>
              <w:t>经办人</w:t>
            </w:r>
            <w:r>
              <w:rPr>
                <w:rFonts w:hint="eastAsia" w:hAnsi="仿宋"/>
                <w:sz w:val="24"/>
              </w:rPr>
              <w:t>：</w:t>
            </w:r>
            <w:r>
              <w:rPr>
                <w:rFonts w:hint="eastAsia"/>
                <w:sz w:val="24"/>
              </w:rPr>
              <w:t xml:space="preserve">    </w:t>
            </w:r>
          </w:p>
          <w:p>
            <w:pPr>
              <w:spacing w:line="580" w:lineRule="exact"/>
              <w:ind w:firstLine="480" w:firstLineChars="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负责人：</w:t>
            </w:r>
            <w:r>
              <w:rPr>
                <w:rFonts w:hint="eastAsia"/>
                <w:sz w:val="24"/>
              </w:rPr>
              <w:t xml:space="preserve">           </w:t>
            </w:r>
          </w:p>
          <w:p>
            <w:pPr>
              <w:spacing w:line="580" w:lineRule="exact"/>
              <w:ind w:firstLine="4080" w:firstLineChars="1700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（</w:t>
            </w:r>
            <w:r>
              <w:rPr>
                <w:rFonts w:hint="eastAsia" w:hAnsi="仿宋"/>
                <w:sz w:val="24"/>
                <w:lang w:val="en-US" w:eastAsia="zh-CN"/>
              </w:rPr>
              <w:t>民政部门盖章</w:t>
            </w:r>
            <w:r>
              <w:rPr>
                <w:rFonts w:hint="eastAsia" w:hAnsi="仿宋"/>
                <w:sz w:val="24"/>
              </w:rPr>
              <w:t>）</w:t>
            </w:r>
          </w:p>
          <w:p>
            <w:pPr>
              <w:spacing w:line="580" w:lineRule="exact"/>
              <w:ind w:firstLine="4320" w:firstLineChars="1800"/>
              <w:rPr>
                <w:rFonts w:hint="eastAsia"/>
                <w:sz w:val="24"/>
              </w:rPr>
            </w:pPr>
            <w:r>
              <w:rPr>
                <w:rFonts w:hint="eastAsia" w:hAnsi="仿宋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 w:hAnsi="仿宋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 w:hAnsi="仿宋"/>
                <w:sz w:val="24"/>
              </w:rPr>
              <w:t>日</w:t>
            </w:r>
          </w:p>
        </w:tc>
      </w:tr>
    </w:tbl>
    <w:p>
      <w:pPr>
        <w:spacing w:line="580" w:lineRule="exact"/>
        <w:jc w:val="center"/>
        <w:rPr>
          <w:rFonts w:hint="eastAsia"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br w:type="page"/>
      </w:r>
    </w:p>
    <w:p>
      <w:pPr>
        <w:spacing w:line="580" w:lineRule="exact"/>
        <w:jc w:val="center"/>
        <w:rPr>
          <w:rFonts w:eastAsia="方正小标宋简体"/>
          <w:sz w:val="44"/>
          <w:szCs w:val="44"/>
        </w:rPr>
      </w:pPr>
    </w:p>
    <w:p>
      <w:pPr>
        <w:spacing w:line="580" w:lineRule="exact"/>
        <w:jc w:val="center"/>
        <w:rPr>
          <w:rFonts w:eastAsia="方正小标宋简体"/>
          <w:sz w:val="44"/>
          <w:szCs w:val="44"/>
        </w:rPr>
      </w:pPr>
    </w:p>
    <w:p>
      <w:pPr>
        <w:spacing w:line="580" w:lineRule="exact"/>
        <w:jc w:val="center"/>
        <w:rPr>
          <w:rFonts w:eastAsia="方正小标宋简体"/>
          <w:sz w:val="44"/>
          <w:szCs w:val="44"/>
        </w:rPr>
      </w:pPr>
    </w:p>
    <w:p>
      <w:pPr>
        <w:spacing w:line="580" w:lineRule="exact"/>
        <w:jc w:val="center"/>
        <w:rPr>
          <w:rFonts w:eastAsia="黑体"/>
          <w:b/>
          <w:sz w:val="44"/>
          <w:szCs w:val="44"/>
        </w:rPr>
      </w:pPr>
      <w:r>
        <w:rPr>
          <w:rFonts w:eastAsia="方正小标宋简体"/>
          <w:sz w:val="44"/>
          <w:szCs w:val="44"/>
        </w:rPr>
        <w:t>项目申报书</w:t>
      </w:r>
    </w:p>
    <w:p>
      <w:pPr>
        <w:spacing w:line="5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一、申报单位基本情况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（一）本单位宗旨、业务范围、历史、活动品牌、荣誉声誉（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300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（二）本单位在承接政府委托的社会服务方面发挥的作用和已有经验（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hint="eastAsia"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二、项目方案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（一）项目主要内容（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（二）实施地域、受益对象（数量、群体、金额等）（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（三）项目进度安排：项目实施的主要活动内容、时间、地点和详细资金安排（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300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（四）项目解决的问题与社会效益（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（五）宣传总结：项目的宣传和总结方案（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hint="eastAsia"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三、项目背景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（一）项目的意义和必要性（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（二）项目可行性：配套资金、工作团队、活动能力、既有经验等（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hint="eastAsia" w:hAnsi="仿宋" w:eastAsia="仿宋_GB2312"/>
          <w:sz w:val="32"/>
          <w:szCs w:val="32"/>
        </w:rPr>
      </w:pPr>
      <w:r>
        <w:rPr>
          <w:rFonts w:hint="eastAsia" w:hAnsi="仿宋" w:eastAsia="仿宋_GB2312"/>
          <w:sz w:val="32"/>
          <w:szCs w:val="32"/>
        </w:rPr>
        <w:t>（三）项目创新性：项目的特点，及与其他同类社会服务项目的独创与区别（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200</w:t>
      </w:r>
      <w:r>
        <w:rPr>
          <w:rFonts w:hint="eastAsia" w:hAnsi="仿宋" w:eastAsia="仿宋_GB2312"/>
          <w:sz w:val="32"/>
          <w:szCs w:val="32"/>
        </w:rPr>
        <w:t>字以内）</w:t>
      </w:r>
    </w:p>
    <w:p>
      <w:pPr>
        <w:spacing w:line="5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四、项目预算</w:t>
      </w:r>
    </w:p>
    <w:tbl>
      <w:tblPr>
        <w:tblStyle w:val="2"/>
        <w:tblW w:w="0" w:type="auto"/>
        <w:tblInd w:w="-3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58"/>
        <w:gridCol w:w="35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项目预算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申报资金</w:t>
            </w:r>
          </w:p>
        </w:tc>
        <w:tc>
          <w:tcPr>
            <w:tcW w:w="3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hint="eastAsia"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 xml:space="preserve">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申报资金预算支出明细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支出明细</w:t>
            </w:r>
          </w:p>
        </w:tc>
        <w:tc>
          <w:tcPr>
            <w:tcW w:w="3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合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     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计</w:t>
            </w:r>
          </w:p>
        </w:tc>
        <w:tc>
          <w:tcPr>
            <w:tcW w:w="3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ind w:left="-73" w:leftChars="-35" w:right="-73" w:rightChars="-35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</w:tbl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</w:p>
    <w:p>
      <w:pPr>
        <w:spacing w:line="560" w:lineRule="exact"/>
        <w:rPr>
          <w:rFonts w:hint="eastAsia" w:eastAsia="黑体"/>
          <w:sz w:val="32"/>
          <w:szCs w:val="32"/>
        </w:rPr>
      </w:pPr>
      <w:r>
        <w:rPr>
          <w:rFonts w:hint="eastAsia" w:eastAsia="仿宋_GB2312"/>
          <w:sz w:val="32"/>
          <w:szCs w:val="32"/>
        </w:rPr>
        <w:br w:type="page"/>
      </w:r>
      <w:r>
        <w:rPr>
          <w:rFonts w:hint="eastAsia" w:hAnsi="仿宋" w:eastAsia="黑体"/>
          <w:sz w:val="32"/>
          <w:szCs w:val="32"/>
        </w:rPr>
        <w:t>备注：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1.</w:t>
      </w:r>
      <w:r>
        <w:rPr>
          <w:rFonts w:hint="eastAsia" w:hAnsi="仿宋" w:eastAsia="仿宋_GB2312"/>
          <w:sz w:val="32"/>
          <w:szCs w:val="32"/>
        </w:rPr>
        <w:t>项目资金应当用于受益对象和社会服务活动，以受益对象和社会服务活动为基础编列预算，例如，</w:t>
      </w:r>
      <w:r>
        <w:rPr>
          <w:rFonts w:hint="eastAsia" w:hAnsi="仿宋" w:eastAsia="仿宋_GB2312"/>
          <w:sz w:val="32"/>
          <w:szCs w:val="32"/>
          <w:lang w:val="en-US" w:eastAsia="zh-CN"/>
        </w:rPr>
        <w:t>建设“四个小屋”</w:t>
      </w:r>
      <w:r>
        <w:rPr>
          <w:rFonts w:hint="eastAsia" w:hAnsi="仿宋" w:eastAsia="仿宋_GB2312"/>
          <w:sz w:val="32"/>
          <w:szCs w:val="32"/>
        </w:rPr>
        <w:t>，应列出</w:t>
      </w:r>
      <w:r>
        <w:rPr>
          <w:rFonts w:hint="eastAsia" w:hAnsi="仿宋" w:eastAsia="仿宋_GB2312"/>
          <w:sz w:val="32"/>
          <w:szCs w:val="32"/>
          <w:lang w:val="en-US" w:eastAsia="zh-CN"/>
        </w:rPr>
        <w:t>小屋面积</w:t>
      </w:r>
      <w:r>
        <w:rPr>
          <w:rFonts w:hint="eastAsia" w:hAnsi="仿宋" w:eastAsia="仿宋_GB2312"/>
          <w:sz w:val="32"/>
          <w:szCs w:val="32"/>
        </w:rPr>
        <w:t>、</w:t>
      </w:r>
      <w:r>
        <w:rPr>
          <w:rFonts w:hint="eastAsia" w:hAnsi="仿宋" w:eastAsia="仿宋_GB2312"/>
          <w:sz w:val="32"/>
          <w:szCs w:val="32"/>
          <w:lang w:val="en-US" w:eastAsia="zh-CN"/>
        </w:rPr>
        <w:t>小屋</w:t>
      </w:r>
      <w:r>
        <w:rPr>
          <w:rFonts w:hint="eastAsia" w:hAnsi="仿宋" w:eastAsia="仿宋_GB2312"/>
          <w:sz w:val="32"/>
          <w:szCs w:val="32"/>
        </w:rPr>
        <w:t>数量、</w:t>
      </w:r>
      <w:r>
        <w:rPr>
          <w:rFonts w:hint="eastAsia" w:hAnsi="仿宋" w:eastAsia="仿宋_GB2312"/>
          <w:sz w:val="32"/>
          <w:szCs w:val="32"/>
          <w:lang w:val="en-US" w:eastAsia="zh-CN"/>
        </w:rPr>
        <w:t>配备硬软件设施的数量和</w:t>
      </w:r>
      <w:r>
        <w:rPr>
          <w:rFonts w:hint="eastAsia" w:hAnsi="仿宋" w:eastAsia="仿宋_GB2312"/>
          <w:sz w:val="32"/>
          <w:szCs w:val="32"/>
        </w:rPr>
        <w:t>金额</w:t>
      </w:r>
      <w:r>
        <w:rPr>
          <w:rFonts w:hint="eastAsia" w:hAnsi="仿宋" w:eastAsia="仿宋_GB2312"/>
          <w:sz w:val="32"/>
          <w:szCs w:val="32"/>
          <w:lang w:val="en-US" w:eastAsia="zh-CN"/>
        </w:rPr>
        <w:t>等</w:t>
      </w:r>
      <w:r>
        <w:rPr>
          <w:rFonts w:hint="eastAsia" w:hAnsi="仿宋" w:eastAsia="仿宋_GB2312"/>
          <w:sz w:val="32"/>
          <w:szCs w:val="32"/>
        </w:rPr>
        <w:t>，预算的金额和标准应符合实际，并接受社会监督。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2.</w:t>
      </w:r>
      <w:r>
        <w:rPr>
          <w:rFonts w:hint="eastAsia" w:hAnsi="仿宋" w:eastAsia="仿宋_GB2312"/>
          <w:sz w:val="32"/>
          <w:szCs w:val="32"/>
        </w:rPr>
        <w:t>项目资金不得开支有工资性收入的人员工资、资金、津补贴和福利支出，不得开支罚款、捐赠、赞助、投资等。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宋体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3.</w:t>
      </w:r>
      <w:r>
        <w:rPr>
          <w:rFonts w:hint="eastAsia" w:hAnsi="仿宋" w:eastAsia="仿宋_GB2312"/>
          <w:sz w:val="32"/>
          <w:szCs w:val="32"/>
        </w:rPr>
        <w:t>任何单位不得以任何名义从项目资金中提取管理费。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0E4B7E6-F0DA-42B7-9DD6-A45510466012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2" w:fontKey="{38B9F118-57E2-4434-8207-C090A048CC0E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A7DF113A-A424-48A5-9A94-925F9E134CC8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4" w:fontKey="{0293E126-7BE3-45DE-B8EF-9B499AD3D431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D538AFF8-D3F2-43DD-B7BF-13878F809243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mNDNhZmNlYTUxNTFkMjI5ZTQ4NGZlZDYwZjA4YTYifQ=="/>
  </w:docVars>
  <w:rsids>
    <w:rsidRoot w:val="1B8552F5"/>
    <w:rsid w:val="1B855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ind w:firstLine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2023-08-08T10:47:00Z</dcterms:created>
  <dc:creator>欧阳冠洁</dc:creator>
  <cp:lastModifiedBy>欧阳冠洁</cp:lastModifiedBy>
  <dcterms:modified xsi:type="dcterms:W3CDTF">2023-08-08T10:48:15Z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654694A8FC304B379FBACD8D5B5EAF7C_11</vt:lpwstr>
  </property>
</Properties>
</file>