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hint="eastAsia" w:ascii="黑体" w:hAnsi="黑体" w:eastAsia="黑体"/>
          <w:bCs/>
          <w:sz w:val="32"/>
          <w:szCs w:val="32"/>
        </w:rPr>
      </w:pPr>
      <w:r>
        <w:rPr>
          <w:rFonts w:hint="eastAsia" w:ascii="黑体" w:hAnsi="黑体" w:eastAsia="黑体"/>
          <w:bCs/>
          <w:sz w:val="32"/>
          <w:szCs w:val="32"/>
        </w:rPr>
        <w:t>附件</w:t>
      </w:r>
    </w:p>
    <w:p>
      <w:pPr>
        <w:spacing w:line="580" w:lineRule="exact"/>
        <w:rPr>
          <w:rFonts w:eastAsia="黑体"/>
          <w:bCs/>
          <w:sz w:val="32"/>
          <w:szCs w:val="32"/>
        </w:rPr>
      </w:pPr>
    </w:p>
    <w:p>
      <w:pPr>
        <w:spacing w:line="580" w:lineRule="exact"/>
        <w:jc w:val="center"/>
        <w:rPr>
          <w:rFonts w:hint="eastAsia" w:eastAsia="方正小标宋简体"/>
          <w:sz w:val="44"/>
          <w:szCs w:val="44"/>
        </w:rPr>
      </w:pPr>
      <w:r>
        <w:rPr>
          <w:rFonts w:ascii="Times New Roman" w:hAnsi="Times New Roman" w:eastAsia="方正小标宋简体"/>
          <w:sz w:val="44"/>
          <w:szCs w:val="44"/>
        </w:rPr>
        <w:t>202</w:t>
      </w:r>
      <w:r>
        <w:rPr>
          <w:rFonts w:hint="eastAsia" w:ascii="Times New Roman" w:hAnsi="Times New Roman" w:eastAsia="方正小标宋简体"/>
          <w:sz w:val="44"/>
          <w:szCs w:val="44"/>
        </w:rPr>
        <w:t>4</w:t>
      </w:r>
      <w:r>
        <w:rPr>
          <w:rFonts w:hint="eastAsia" w:ascii="方正小标宋简体" w:eastAsia="方正小标宋简体"/>
          <w:sz w:val="44"/>
          <w:szCs w:val="44"/>
        </w:rPr>
        <w:t>年湖南省福彩公益金支持社会组织</w:t>
      </w:r>
    </w:p>
    <w:p>
      <w:pPr>
        <w:spacing w:line="580" w:lineRule="exact"/>
        <w:jc w:val="center"/>
        <w:rPr>
          <w:rFonts w:hint="eastAsia" w:eastAsia="方正小标宋简体"/>
          <w:sz w:val="44"/>
          <w:szCs w:val="44"/>
        </w:rPr>
      </w:pPr>
      <w:r>
        <w:rPr>
          <w:rFonts w:hint="eastAsia" w:ascii="方正小标宋简体" w:eastAsia="方正小标宋简体"/>
          <w:sz w:val="44"/>
          <w:szCs w:val="44"/>
        </w:rPr>
        <w:t>参与社会服务项目申报书</w:t>
      </w:r>
    </w:p>
    <w:p>
      <w:pPr>
        <w:spacing w:line="580" w:lineRule="exact"/>
        <w:rPr>
          <w:rFonts w:hint="eastAsia" w:eastAsia="仿宋_GB2312"/>
          <w:sz w:val="32"/>
          <w:szCs w:val="32"/>
        </w:rPr>
      </w:pPr>
      <w:r>
        <w:rPr>
          <w:rFonts w:hint="eastAsia" w:eastAsia="仿宋_GB2312"/>
          <w:sz w:val="32"/>
          <w:szCs w:val="32"/>
        </w:rPr>
        <w:t xml:space="preserve"> </w:t>
      </w:r>
    </w:p>
    <w:p>
      <w:pPr>
        <w:spacing w:line="580" w:lineRule="exact"/>
        <w:rPr>
          <w:rFonts w:hint="eastAsia" w:eastAsia="仿宋_GB2312"/>
          <w:sz w:val="32"/>
          <w:szCs w:val="32"/>
        </w:rPr>
      </w:pPr>
      <w:r>
        <w:rPr>
          <w:rFonts w:hint="eastAsia" w:eastAsia="仿宋_GB2312"/>
          <w:sz w:val="32"/>
          <w:szCs w:val="32"/>
        </w:rPr>
        <w:t xml:space="preserve"> </w:t>
      </w:r>
    </w:p>
    <w:p>
      <w:pPr>
        <w:spacing w:line="580" w:lineRule="exact"/>
        <w:rPr>
          <w:rFonts w:hint="eastAsia" w:eastAsia="仿宋_GB2312"/>
          <w:sz w:val="32"/>
          <w:szCs w:val="32"/>
        </w:rPr>
      </w:pPr>
      <w:r>
        <w:rPr>
          <w:rFonts w:hint="eastAsia" w:eastAsia="仿宋_GB2312"/>
          <w:sz w:val="32"/>
          <w:szCs w:val="32"/>
        </w:rPr>
        <w:t xml:space="preserve"> </w:t>
      </w:r>
    </w:p>
    <w:p>
      <w:pPr>
        <w:spacing w:line="580" w:lineRule="exact"/>
        <w:rPr>
          <w:rFonts w:hint="eastAsia" w:eastAsia="仿宋_GB2312"/>
          <w:sz w:val="32"/>
          <w:szCs w:val="32"/>
        </w:rPr>
      </w:pPr>
      <w:r>
        <w:rPr>
          <w:rFonts w:hint="eastAsia" w:eastAsia="仿宋_GB2312"/>
          <w:sz w:val="32"/>
          <w:szCs w:val="32"/>
        </w:rPr>
        <w:t xml:space="preserve"> </w:t>
      </w:r>
    </w:p>
    <w:p>
      <w:pPr>
        <w:spacing w:line="580" w:lineRule="exact"/>
        <w:rPr>
          <w:rFonts w:hint="eastAsia" w:eastAsia="仿宋_GB2312"/>
          <w:sz w:val="32"/>
          <w:szCs w:val="32"/>
        </w:rPr>
      </w:pPr>
      <w:r>
        <w:rPr>
          <w:rFonts w:hint="eastAsia" w:eastAsia="仿宋_GB2312"/>
          <w:sz w:val="32"/>
          <w:szCs w:val="32"/>
        </w:rPr>
        <w:t xml:space="preserve"> </w:t>
      </w:r>
    </w:p>
    <w:p>
      <w:pPr>
        <w:spacing w:line="580" w:lineRule="exact"/>
        <w:ind w:left="1701"/>
        <w:rPr>
          <w:rFonts w:hint="eastAsia" w:eastAsia="仿宋_GB2312"/>
          <w:sz w:val="32"/>
          <w:szCs w:val="32"/>
        </w:rPr>
      </w:pPr>
      <w:r>
        <w:rPr>
          <w:rFonts w:ascii="黑体" w:hAnsi="黑体" w:eastAsia="黑体"/>
          <w:sz w:val="32"/>
          <w:szCs w:val="32"/>
        </w:rPr>
        <w:t>项目名称：</w:t>
      </w:r>
      <w:r>
        <w:rPr>
          <w:rFonts w:eastAsia="仿宋_GB2312"/>
          <w:sz w:val="32"/>
          <w:szCs w:val="32"/>
        </w:rPr>
        <w:t xml:space="preserve"> </w:t>
      </w:r>
    </w:p>
    <w:p>
      <w:pPr>
        <w:spacing w:line="580" w:lineRule="exact"/>
        <w:ind w:left="1701"/>
        <w:rPr>
          <w:rFonts w:eastAsia="黑体"/>
          <w:sz w:val="32"/>
          <w:szCs w:val="32"/>
        </w:rPr>
      </w:pPr>
      <w:r>
        <w:rPr>
          <w:rFonts w:hint="eastAsia" w:eastAsia="黑体"/>
          <w:sz w:val="32"/>
          <w:szCs w:val="32"/>
        </w:rPr>
        <w:t xml:space="preserve"> </w:t>
      </w:r>
    </w:p>
    <w:p>
      <w:pPr>
        <w:spacing w:line="580" w:lineRule="exact"/>
        <w:ind w:left="1701"/>
        <w:rPr>
          <w:rFonts w:hint="eastAsia" w:ascii="仿宋" w:hAnsi="仿宋" w:eastAsia="仿宋"/>
          <w:sz w:val="32"/>
          <w:szCs w:val="32"/>
        </w:rPr>
      </w:pPr>
      <w:r>
        <w:rPr>
          <w:rFonts w:ascii="黑体" w:hAnsi="黑体" w:eastAsia="黑体"/>
          <w:sz w:val="32"/>
          <w:szCs w:val="32"/>
        </w:rPr>
        <w:t>申报单位：</w:t>
      </w:r>
      <w:r>
        <w:rPr>
          <w:rFonts w:hint="eastAsia" w:eastAsia="黑体"/>
          <w:sz w:val="32"/>
          <w:szCs w:val="32"/>
        </w:rPr>
        <w:t xml:space="preserve">                     </w:t>
      </w:r>
      <w:r>
        <w:rPr>
          <w:rFonts w:hint="eastAsia" w:ascii="仿宋" w:hAnsi="仿宋" w:eastAsia="仿宋"/>
          <w:sz w:val="32"/>
          <w:szCs w:val="32"/>
        </w:rPr>
        <w:t>（盖章）</w:t>
      </w:r>
    </w:p>
    <w:p>
      <w:pPr>
        <w:spacing w:line="580" w:lineRule="exact"/>
        <w:ind w:left="1701"/>
        <w:rPr>
          <w:rFonts w:hint="eastAsia" w:ascii="仿宋" w:hAnsi="仿宋" w:eastAsia="仿宋"/>
          <w:sz w:val="32"/>
          <w:szCs w:val="32"/>
        </w:rPr>
      </w:pPr>
      <w:r>
        <w:rPr>
          <w:rFonts w:hint="eastAsia" w:ascii="仿宋" w:hAnsi="仿宋" w:eastAsia="仿宋"/>
          <w:sz w:val="32"/>
          <w:szCs w:val="32"/>
        </w:rPr>
        <w:t xml:space="preserve"> </w:t>
      </w:r>
    </w:p>
    <w:p>
      <w:pPr>
        <w:spacing w:line="580" w:lineRule="exact"/>
        <w:ind w:left="1701"/>
        <w:rPr>
          <w:rFonts w:hint="eastAsia" w:eastAsia="仿宋_GB2312"/>
          <w:sz w:val="32"/>
          <w:szCs w:val="32"/>
        </w:rPr>
      </w:pPr>
      <w:r>
        <w:rPr>
          <w:rFonts w:ascii="黑体" w:hAnsi="黑体" w:eastAsia="黑体"/>
          <w:sz w:val="32"/>
          <w:szCs w:val="32"/>
        </w:rPr>
        <w:t>填表日期：</w:t>
      </w:r>
    </w:p>
    <w:p>
      <w:pPr>
        <w:spacing w:line="580" w:lineRule="exact"/>
        <w:ind w:firstLine="1177" w:firstLineChars="368"/>
        <w:rPr>
          <w:rFonts w:eastAsia="仿宋_GB2312"/>
          <w:sz w:val="32"/>
          <w:szCs w:val="32"/>
        </w:rPr>
      </w:pPr>
      <w:r>
        <w:rPr>
          <w:rFonts w:eastAsia="仿宋_GB2312"/>
          <w:sz w:val="32"/>
          <w:szCs w:val="32"/>
        </w:rPr>
        <w:t xml:space="preserve"> </w:t>
      </w:r>
    </w:p>
    <w:p>
      <w:pPr>
        <w:spacing w:line="580" w:lineRule="exact"/>
        <w:jc w:val="center"/>
        <w:rPr>
          <w:rFonts w:eastAsia="仿宋_GB2312"/>
          <w:sz w:val="32"/>
          <w:szCs w:val="32"/>
        </w:rPr>
      </w:pPr>
      <w:r>
        <w:rPr>
          <w:rFonts w:eastAsia="仿宋_GB2312"/>
          <w:sz w:val="32"/>
          <w:szCs w:val="32"/>
        </w:rPr>
        <w:t xml:space="preserve"> </w:t>
      </w:r>
    </w:p>
    <w:p>
      <w:pPr>
        <w:spacing w:line="580" w:lineRule="exact"/>
        <w:jc w:val="center"/>
        <w:rPr>
          <w:rFonts w:eastAsia="仿宋_GB2312"/>
          <w:sz w:val="32"/>
          <w:szCs w:val="32"/>
        </w:rPr>
      </w:pPr>
      <w:r>
        <w:rPr>
          <w:rFonts w:eastAsia="仿宋_GB2312"/>
          <w:sz w:val="32"/>
          <w:szCs w:val="32"/>
        </w:rPr>
        <w:t xml:space="preserve"> </w:t>
      </w:r>
    </w:p>
    <w:p>
      <w:pPr>
        <w:spacing w:line="580" w:lineRule="exact"/>
        <w:jc w:val="center"/>
        <w:rPr>
          <w:rFonts w:eastAsia="仿宋_GB2312"/>
          <w:sz w:val="32"/>
          <w:szCs w:val="32"/>
        </w:rPr>
      </w:pPr>
      <w:r>
        <w:rPr>
          <w:rFonts w:hint="eastAsia" w:eastAsia="仿宋_GB2312"/>
          <w:sz w:val="32"/>
          <w:szCs w:val="32"/>
        </w:rPr>
        <w:t xml:space="preserve"> </w:t>
      </w:r>
    </w:p>
    <w:p>
      <w:pPr>
        <w:spacing w:line="580" w:lineRule="exact"/>
        <w:jc w:val="center"/>
        <w:rPr>
          <w:rFonts w:hint="eastAsia" w:eastAsia="仿宋_GB2312"/>
          <w:sz w:val="32"/>
          <w:szCs w:val="32"/>
        </w:rPr>
      </w:pPr>
      <w:r>
        <w:rPr>
          <w:rFonts w:hint="eastAsia" w:eastAsia="仿宋_GB2312"/>
          <w:sz w:val="32"/>
          <w:szCs w:val="32"/>
        </w:rPr>
        <w:t xml:space="preserve"> </w:t>
      </w:r>
    </w:p>
    <w:p>
      <w:pPr>
        <w:spacing w:line="580" w:lineRule="exact"/>
        <w:jc w:val="center"/>
        <w:rPr>
          <w:rFonts w:hint="eastAsia" w:eastAsia="仿宋_GB2312"/>
          <w:sz w:val="32"/>
          <w:szCs w:val="32"/>
        </w:rPr>
      </w:pPr>
      <w:r>
        <w:rPr>
          <w:rFonts w:eastAsia="仿宋_GB2312"/>
          <w:sz w:val="32"/>
          <w:szCs w:val="32"/>
        </w:rPr>
        <w:t xml:space="preserve"> </w:t>
      </w:r>
    </w:p>
    <w:p>
      <w:pPr>
        <w:spacing w:line="580" w:lineRule="exact"/>
        <w:jc w:val="center"/>
        <w:rPr>
          <w:rFonts w:eastAsia="仿宋_GB2312"/>
          <w:sz w:val="32"/>
          <w:szCs w:val="32"/>
        </w:rPr>
      </w:pPr>
      <w:r>
        <w:rPr>
          <w:rFonts w:ascii="仿宋_GB2312" w:eastAsia="仿宋_GB2312"/>
          <w:sz w:val="32"/>
          <w:szCs w:val="32"/>
        </w:rPr>
        <w:t>湖南省社会组织管理局（监制）</w:t>
      </w:r>
    </w:p>
    <w:p>
      <w:pPr>
        <w:spacing w:line="580" w:lineRule="exact"/>
        <w:rPr>
          <w:rFonts w:eastAsia="仿宋_GB2312"/>
          <w:sz w:val="32"/>
          <w:szCs w:val="32"/>
        </w:rPr>
      </w:pPr>
      <w:r>
        <w:rPr>
          <w:rFonts w:eastAsia="仿宋_GB2312"/>
          <w:sz w:val="32"/>
          <w:szCs w:val="32"/>
        </w:rPr>
        <w:t xml:space="preserve"> </w:t>
      </w:r>
    </w:p>
    <w:p>
      <w:pPr>
        <w:spacing w:line="580" w:lineRule="exact"/>
        <w:jc w:val="center"/>
        <w:rPr>
          <w:rFonts w:hint="eastAsia" w:eastAsia="方正小标宋简体"/>
          <w:sz w:val="44"/>
          <w:szCs w:val="44"/>
        </w:rPr>
      </w:pPr>
      <w:r>
        <w:rPr>
          <w:rFonts w:eastAsia="仿宋_GB2312"/>
          <w:sz w:val="32"/>
          <w:szCs w:val="32"/>
        </w:rPr>
        <w:br w:type="page"/>
      </w:r>
      <w:r>
        <w:rPr>
          <w:rFonts w:hint="eastAsia" w:ascii="方正小标宋简体" w:eastAsia="方正小标宋简体"/>
          <w:sz w:val="44"/>
          <w:szCs w:val="44"/>
        </w:rPr>
        <w:t>填 表 说 明</w:t>
      </w:r>
    </w:p>
    <w:p>
      <w:pPr>
        <w:spacing w:line="580" w:lineRule="exact"/>
        <w:rPr>
          <w:rFonts w:hint="eastAsia" w:eastAsia="仿宋_GB2312"/>
          <w:sz w:val="32"/>
          <w:szCs w:val="32"/>
        </w:rPr>
      </w:pPr>
      <w:r>
        <w:rPr>
          <w:rFonts w:hint="eastAsia" w:eastAsia="仿宋_GB2312"/>
          <w:sz w:val="32"/>
          <w:szCs w:val="32"/>
        </w:rPr>
        <w:t xml:space="preserve"> </w:t>
      </w:r>
    </w:p>
    <w:p>
      <w:pPr>
        <w:spacing w:line="580" w:lineRule="exact"/>
        <w:ind w:firstLine="640" w:firstLineChars="200"/>
        <w:rPr>
          <w:rFonts w:hint="eastAsia" w:eastAsia="仿宋_GB2312"/>
          <w:sz w:val="32"/>
          <w:szCs w:val="32"/>
        </w:rPr>
      </w:pPr>
      <w:r>
        <w:rPr>
          <w:rFonts w:hint="eastAsia" w:ascii="仿宋_GB2312" w:hAnsi="仿宋" w:eastAsia="仿宋_GB2312"/>
          <w:sz w:val="32"/>
          <w:szCs w:val="32"/>
        </w:rPr>
        <w:t>一、本申报书为项目实施的格式合同，申报单位必须保证其真实性和严肃性。项目一经立项，合同即告成立。</w:t>
      </w:r>
    </w:p>
    <w:p>
      <w:pPr>
        <w:spacing w:line="580" w:lineRule="exact"/>
        <w:ind w:firstLine="640" w:firstLineChars="200"/>
        <w:rPr>
          <w:rFonts w:hint="eastAsia" w:eastAsia="仿宋_GB2312"/>
          <w:sz w:val="32"/>
          <w:szCs w:val="32"/>
        </w:rPr>
      </w:pPr>
      <w:r>
        <w:rPr>
          <w:rFonts w:hint="eastAsia" w:ascii="仿宋_GB2312" w:hAnsi="仿宋" w:eastAsia="仿宋_GB2312"/>
          <w:sz w:val="32"/>
          <w:szCs w:val="32"/>
        </w:rPr>
        <w:t>二、项目名称为</w:t>
      </w:r>
      <w:r>
        <w:rPr>
          <w:rFonts w:hint="eastAsia" w:eastAsia="仿宋_GB2312"/>
          <w:sz w:val="32"/>
          <w:szCs w:val="32"/>
        </w:rPr>
        <w:t>“</w:t>
      </w:r>
      <w:r>
        <w:rPr>
          <w:rFonts w:hint="eastAsia" w:ascii="仿宋_GB2312" w:hAnsi="仿宋" w:eastAsia="仿宋_GB2312"/>
          <w:sz w:val="32"/>
          <w:szCs w:val="32"/>
        </w:rPr>
        <w:t>申报</w:t>
      </w:r>
      <w:r>
        <w:rPr>
          <w:rFonts w:hint="eastAsia" w:ascii="仿宋_GB2312" w:hAnsi="Times New Roman" w:eastAsia="仿宋_GB2312"/>
          <w:sz w:val="32"/>
          <w:szCs w:val="32"/>
        </w:rPr>
        <w:t>单位名称</w:t>
      </w:r>
      <w:r>
        <w:rPr>
          <w:rFonts w:hint="eastAsia" w:ascii="Times New Roman" w:hAnsi="Times New Roman" w:eastAsia="仿宋_GB2312"/>
          <w:sz w:val="32"/>
          <w:szCs w:val="32"/>
        </w:rPr>
        <w:t>+</w:t>
      </w:r>
      <w:r>
        <w:rPr>
          <w:rFonts w:hint="eastAsia" w:ascii="仿宋_GB2312" w:hAnsi="Times New Roman" w:eastAsia="仿宋_GB2312"/>
          <w:sz w:val="32"/>
          <w:szCs w:val="32"/>
        </w:rPr>
        <w:t>项目内容概述</w:t>
      </w:r>
      <w:r>
        <w:rPr>
          <w:rFonts w:hint="eastAsia" w:ascii="Times New Roman" w:hAnsi="Times New Roman" w:eastAsia="仿宋_GB2312"/>
          <w:sz w:val="32"/>
          <w:szCs w:val="32"/>
        </w:rPr>
        <w:t xml:space="preserve">+ </w:t>
      </w:r>
      <w:r>
        <w:rPr>
          <w:rFonts w:hint="eastAsia" w:ascii="仿宋_GB2312" w:hAnsi="Times New Roman" w:eastAsia="仿宋_GB2312"/>
          <w:sz w:val="32"/>
          <w:szCs w:val="32"/>
        </w:rPr>
        <w:t>项目</w:t>
      </w:r>
      <w:r>
        <w:rPr>
          <w:rFonts w:hint="eastAsia" w:eastAsia="仿宋_GB2312"/>
          <w:sz w:val="32"/>
          <w:szCs w:val="32"/>
        </w:rPr>
        <w:t>”</w:t>
      </w:r>
      <w:r>
        <w:rPr>
          <w:rFonts w:hint="eastAsia" w:ascii="仿宋_GB2312" w:hAnsi="仿宋" w:eastAsia="仿宋_GB2312"/>
          <w:sz w:val="32"/>
          <w:szCs w:val="32"/>
        </w:rPr>
        <w:t>，如</w:t>
      </w:r>
      <w:r>
        <w:rPr>
          <w:rFonts w:hint="eastAsia" w:eastAsia="仿宋_GB2312"/>
          <w:sz w:val="32"/>
          <w:szCs w:val="32"/>
        </w:rPr>
        <w:t>“</w:t>
      </w:r>
      <w:r>
        <w:rPr>
          <w:rFonts w:ascii="Times New Roman" w:hAnsi="Times New Roman" w:eastAsia="仿宋_GB2312"/>
          <w:sz w:val="32"/>
          <w:szCs w:val="32"/>
        </w:rPr>
        <w:t>XX</w:t>
      </w:r>
      <w:r>
        <w:rPr>
          <w:rFonts w:hint="eastAsia" w:ascii="仿宋_GB2312" w:hAnsi="仿宋" w:eastAsia="仿宋_GB2312"/>
          <w:sz w:val="32"/>
          <w:szCs w:val="32"/>
        </w:rPr>
        <w:t>基金会边远山区贫困学生救助项目</w:t>
      </w:r>
      <w:r>
        <w:rPr>
          <w:rFonts w:hint="eastAsia" w:eastAsia="仿宋_GB2312"/>
          <w:sz w:val="32"/>
          <w:szCs w:val="32"/>
        </w:rPr>
        <w:t>”</w:t>
      </w:r>
      <w:r>
        <w:rPr>
          <w:rFonts w:hint="eastAsia" w:ascii="仿宋_GB2312" w:hAnsi="仿宋" w:eastAsia="仿宋_GB2312"/>
          <w:sz w:val="32"/>
          <w:szCs w:val="32"/>
        </w:rPr>
        <w:t>。</w:t>
      </w:r>
    </w:p>
    <w:p>
      <w:pPr>
        <w:spacing w:line="580" w:lineRule="exact"/>
        <w:ind w:firstLine="640" w:firstLineChars="200"/>
        <w:rPr>
          <w:rFonts w:hint="eastAsia" w:eastAsia="仿宋_GB2312"/>
          <w:sz w:val="32"/>
          <w:szCs w:val="32"/>
        </w:rPr>
      </w:pPr>
      <w:r>
        <w:rPr>
          <w:rFonts w:hint="eastAsia" w:ascii="仿宋_GB2312" w:hAnsi="仿宋" w:eastAsia="仿宋_GB2312"/>
          <w:sz w:val="32"/>
          <w:szCs w:val="32"/>
        </w:rPr>
        <w:t>三、申报书各项内容按照说明填写，为保证统一规范，请勿对格式进行修改，填写内容请勿超过要求字数。</w:t>
      </w:r>
    </w:p>
    <w:p>
      <w:pPr>
        <w:spacing w:line="580" w:lineRule="exact"/>
        <w:ind w:firstLine="640" w:firstLineChars="200"/>
        <w:rPr>
          <w:rFonts w:hint="eastAsia" w:eastAsia="仿宋_GB2312"/>
          <w:sz w:val="32"/>
          <w:szCs w:val="32"/>
        </w:rPr>
      </w:pPr>
      <w:r>
        <w:rPr>
          <w:rFonts w:hint="eastAsia" w:ascii="仿宋_GB2312" w:hAnsi="仿宋" w:eastAsia="仿宋_GB2312"/>
          <w:sz w:val="32"/>
          <w:szCs w:val="32"/>
        </w:rPr>
        <w:t>四、项目申报要求提交纸质材料，同时提交电子文档。</w:t>
      </w:r>
    </w:p>
    <w:p>
      <w:pPr>
        <w:spacing w:line="580" w:lineRule="exact"/>
        <w:ind w:firstLine="640" w:firstLineChars="200"/>
        <w:rPr>
          <w:rFonts w:hint="eastAsia" w:eastAsia="仿宋_GB2312"/>
          <w:sz w:val="32"/>
          <w:szCs w:val="32"/>
        </w:rPr>
      </w:pPr>
      <w:r>
        <w:rPr>
          <w:rFonts w:hint="eastAsia" w:ascii="仿宋_GB2312" w:hAnsi="仿宋" w:eastAsia="仿宋_GB2312"/>
          <w:sz w:val="32"/>
          <w:szCs w:val="32"/>
        </w:rPr>
        <w:t>五、纸质材料一式两份报送至湖南省社会组织管理局。</w:t>
      </w:r>
    </w:p>
    <w:p>
      <w:pPr>
        <w:spacing w:line="580" w:lineRule="exact"/>
        <w:ind w:firstLine="640" w:firstLineChars="200"/>
        <w:rPr>
          <w:rFonts w:hint="eastAsia" w:eastAsia="仿宋_GB2312"/>
          <w:sz w:val="32"/>
          <w:szCs w:val="32"/>
        </w:rPr>
      </w:pPr>
      <w:r>
        <w:rPr>
          <w:rFonts w:hint="eastAsia" w:ascii="仿宋_GB2312" w:hAnsi="仿宋" w:eastAsia="仿宋_GB2312"/>
          <w:sz w:val="32"/>
          <w:szCs w:val="32"/>
        </w:rPr>
        <w:t>六、本申报书由湖南省社会组织管理局负责监制并解释。</w:t>
      </w:r>
    </w:p>
    <w:p>
      <w:pPr>
        <w:spacing w:line="580" w:lineRule="exact"/>
        <w:jc w:val="center"/>
        <w:rPr>
          <w:rFonts w:hint="eastAsia" w:eastAsia="黑体"/>
          <w:b/>
          <w:bCs/>
          <w:sz w:val="44"/>
          <w:szCs w:val="44"/>
        </w:rPr>
      </w:pPr>
      <w:r>
        <w:rPr>
          <w:rFonts w:eastAsia="黑体"/>
          <w:b/>
          <w:bCs/>
          <w:sz w:val="44"/>
          <w:szCs w:val="44"/>
        </w:rPr>
        <w:t xml:space="preserve"> </w:t>
      </w:r>
    </w:p>
    <w:p>
      <w:pPr>
        <w:spacing w:line="580" w:lineRule="exact"/>
        <w:jc w:val="center"/>
        <w:rPr>
          <w:rFonts w:eastAsia="黑体"/>
          <w:b/>
          <w:bCs/>
          <w:sz w:val="44"/>
          <w:szCs w:val="44"/>
        </w:rPr>
      </w:pPr>
      <w:r>
        <w:rPr>
          <w:rFonts w:eastAsia="黑体"/>
          <w:b/>
          <w:bCs/>
          <w:sz w:val="44"/>
          <w:szCs w:val="44"/>
        </w:rPr>
        <w:t xml:space="preserve"> </w:t>
      </w:r>
    </w:p>
    <w:p>
      <w:pPr>
        <w:spacing w:line="580" w:lineRule="exact"/>
        <w:jc w:val="center"/>
        <w:rPr>
          <w:rFonts w:hint="eastAsia" w:eastAsia="方正小标宋简体"/>
          <w:sz w:val="44"/>
          <w:szCs w:val="44"/>
        </w:rPr>
      </w:pPr>
      <w:r>
        <w:rPr>
          <w:rFonts w:eastAsia="黑体"/>
          <w:b/>
          <w:bCs/>
          <w:sz w:val="44"/>
          <w:szCs w:val="44"/>
        </w:rPr>
        <w:br w:type="page"/>
      </w:r>
      <w:r>
        <w:rPr>
          <w:rFonts w:hint="eastAsia" w:ascii="方正小标宋简体" w:eastAsia="方正小标宋简体"/>
          <w:sz w:val="44"/>
          <w:szCs w:val="44"/>
        </w:rPr>
        <w:t>项目申请表</w:t>
      </w:r>
    </w:p>
    <w:tbl>
      <w:tblPr>
        <w:tblStyle w:val="5"/>
        <w:tblW w:w="10298" w:type="dxa"/>
        <w:tblInd w:w="-828" w:type="dxa"/>
        <w:tblLayout w:type="fixed"/>
        <w:tblCellMar>
          <w:top w:w="0" w:type="dxa"/>
          <w:left w:w="108" w:type="dxa"/>
          <w:bottom w:w="0" w:type="dxa"/>
          <w:right w:w="108" w:type="dxa"/>
        </w:tblCellMar>
      </w:tblPr>
      <w:tblGrid>
        <w:gridCol w:w="2205"/>
        <w:gridCol w:w="1373"/>
        <w:gridCol w:w="1800"/>
        <w:gridCol w:w="530"/>
        <w:gridCol w:w="1165"/>
        <w:gridCol w:w="727"/>
        <w:gridCol w:w="2498"/>
      </w:tblGrid>
      <w:tr>
        <w:trPr>
          <w:trHeight w:val="315" w:hRule="atLeast"/>
        </w:trPr>
        <w:tc>
          <w:tcPr>
            <w:tcW w:w="2205" w:type="dxa"/>
            <w:tcBorders>
              <w:top w:val="single" w:color="000000" w:sz="12"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项目名称</w:t>
            </w:r>
          </w:p>
        </w:tc>
        <w:tc>
          <w:tcPr>
            <w:tcW w:w="8093" w:type="dxa"/>
            <w:gridSpan w:val="6"/>
            <w:tcBorders>
              <w:top w:val="single" w:color="000000" w:sz="12"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 </w:t>
            </w:r>
          </w:p>
        </w:tc>
      </w:tr>
      <w:tr>
        <w:trPr>
          <w:trHeight w:val="630"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项目预算金额</w:t>
            </w:r>
            <w:r>
              <w:rPr>
                <w:rFonts w:ascii="Times New Roman" w:hAnsi="Times New Roman"/>
                <w:color w:val="000000"/>
                <w:kern w:val="0"/>
                <w:sz w:val="24"/>
                <w:szCs w:val="24"/>
              </w:rPr>
              <w:br w:type="textWrapping"/>
            </w:r>
            <w:r>
              <w:rPr>
                <w:rFonts w:ascii="Times New Roman" w:hAnsi="Times New Roman"/>
                <w:color w:val="000000"/>
                <w:kern w:val="0"/>
                <w:sz w:val="24"/>
                <w:szCs w:val="24"/>
              </w:rPr>
              <w:t>（万元）</w:t>
            </w:r>
          </w:p>
        </w:tc>
        <w:tc>
          <w:tcPr>
            <w:tcW w:w="1373"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申请福彩公益金金额</w:t>
            </w:r>
          </w:p>
        </w:tc>
        <w:tc>
          <w:tcPr>
            <w:tcW w:w="1800"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4"/>
                <w:szCs w:val="24"/>
              </w:rPr>
            </w:pPr>
          </w:p>
        </w:tc>
        <w:tc>
          <w:tcPr>
            <w:tcW w:w="16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配套资金</w:t>
            </w:r>
          </w:p>
        </w:tc>
        <w:tc>
          <w:tcPr>
            <w:tcW w:w="3225" w:type="dxa"/>
            <w:gridSpan w:val="2"/>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90"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申报单位</w:t>
            </w:r>
          </w:p>
        </w:tc>
        <w:tc>
          <w:tcPr>
            <w:tcW w:w="3173"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 </w:t>
            </w:r>
          </w:p>
        </w:tc>
        <w:tc>
          <w:tcPr>
            <w:tcW w:w="16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统一社会信用代码</w:t>
            </w:r>
          </w:p>
        </w:tc>
        <w:tc>
          <w:tcPr>
            <w:tcW w:w="3225" w:type="dxa"/>
            <w:gridSpan w:val="2"/>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登记管理机关</w:t>
            </w:r>
          </w:p>
        </w:tc>
        <w:tc>
          <w:tcPr>
            <w:tcW w:w="3173"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4"/>
                <w:szCs w:val="24"/>
              </w:rPr>
            </w:pPr>
          </w:p>
        </w:tc>
        <w:tc>
          <w:tcPr>
            <w:tcW w:w="16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业务主管单位</w:t>
            </w:r>
          </w:p>
        </w:tc>
        <w:tc>
          <w:tcPr>
            <w:tcW w:w="3225" w:type="dxa"/>
            <w:gridSpan w:val="2"/>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成立时间</w:t>
            </w:r>
          </w:p>
        </w:tc>
        <w:tc>
          <w:tcPr>
            <w:tcW w:w="3173"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 </w:t>
            </w:r>
          </w:p>
        </w:tc>
        <w:tc>
          <w:tcPr>
            <w:tcW w:w="16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开办资金</w:t>
            </w:r>
          </w:p>
        </w:tc>
        <w:tc>
          <w:tcPr>
            <w:tcW w:w="3225" w:type="dxa"/>
            <w:gridSpan w:val="2"/>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 </w:t>
            </w:r>
          </w:p>
        </w:tc>
      </w:tr>
      <w:tr>
        <w:trPr>
          <w:trHeight w:val="630"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通讯地址</w:t>
            </w:r>
          </w:p>
        </w:tc>
        <w:tc>
          <w:tcPr>
            <w:tcW w:w="3173"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 </w:t>
            </w:r>
          </w:p>
        </w:tc>
        <w:tc>
          <w:tcPr>
            <w:tcW w:w="16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评估等级和评估年份</w:t>
            </w:r>
          </w:p>
        </w:tc>
        <w:tc>
          <w:tcPr>
            <w:tcW w:w="3225" w:type="dxa"/>
            <w:gridSpan w:val="2"/>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年，</w:t>
            </w:r>
            <w:r>
              <w:rPr>
                <w:rStyle w:val="10"/>
                <w:rFonts w:ascii="Times New Roman" w:hAnsi="Times New Roman" w:cs="Times New Roman"/>
              </w:rPr>
              <w:t xml:space="preserve">    A</w:t>
            </w:r>
          </w:p>
        </w:tc>
      </w:tr>
      <w:tr>
        <w:trPr>
          <w:trHeight w:val="630"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2022</w:t>
            </w:r>
            <w:r>
              <w:rPr>
                <w:rStyle w:val="9"/>
                <w:rFonts w:hint="default" w:ascii="Times New Roman" w:hAnsi="Times New Roman"/>
              </w:rPr>
              <w:t>年</w:t>
            </w:r>
            <w:r>
              <w:rPr>
                <w:rStyle w:val="8"/>
                <w:rFonts w:hint="default" w:ascii="Times New Roman" w:hAnsi="Times New Roman"/>
              </w:rPr>
              <w:t>度年检结论</w:t>
            </w:r>
          </w:p>
        </w:tc>
        <w:tc>
          <w:tcPr>
            <w:tcW w:w="3173"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4"/>
                <w:szCs w:val="24"/>
              </w:rPr>
            </w:pPr>
          </w:p>
        </w:tc>
        <w:tc>
          <w:tcPr>
            <w:tcW w:w="16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2023</w:t>
            </w:r>
            <w:r>
              <w:rPr>
                <w:rFonts w:ascii="宋体" w:hAnsi="宋体"/>
                <w:color w:val="000000"/>
                <w:kern w:val="0"/>
                <w:sz w:val="24"/>
                <w:szCs w:val="24"/>
              </w:rPr>
              <w:t>年度年检结论</w:t>
            </w:r>
          </w:p>
        </w:tc>
        <w:tc>
          <w:tcPr>
            <w:tcW w:w="3225" w:type="dxa"/>
            <w:gridSpan w:val="2"/>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630"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有无免税资格</w:t>
            </w:r>
          </w:p>
        </w:tc>
        <w:tc>
          <w:tcPr>
            <w:tcW w:w="3173"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eastAsia="Wingdings 2"/>
                <w:color w:val="000000"/>
                <w:sz w:val="24"/>
                <w:szCs w:val="24"/>
              </w:rPr>
            </w:pPr>
            <w:r>
              <w:rPr>
                <w:rFonts w:hint="eastAsia" w:ascii="Times New Roman" w:hAnsi="Times New Roman"/>
                <w:color w:val="000000"/>
                <w:kern w:val="0"/>
                <w:sz w:val="24"/>
                <w:szCs w:val="24"/>
              </w:rPr>
              <w:t>□</w:t>
            </w:r>
            <w:r>
              <w:rPr>
                <w:rStyle w:val="8"/>
                <w:rFonts w:hint="default" w:ascii="Times New Roman" w:hAnsi="Times New Roman"/>
              </w:rPr>
              <w:t xml:space="preserve">有  </w:t>
            </w:r>
            <w:r>
              <w:rPr>
                <w:rFonts w:hint="eastAsia" w:ascii="Times New Roman" w:hAnsi="Times New Roman"/>
                <w:color w:val="000000"/>
                <w:kern w:val="0"/>
                <w:sz w:val="24"/>
                <w:szCs w:val="24"/>
              </w:rPr>
              <w:t>□</w:t>
            </w:r>
            <w:r>
              <w:rPr>
                <w:rStyle w:val="8"/>
                <w:rFonts w:hint="default" w:ascii="Times New Roman" w:hAnsi="Times New Roman"/>
              </w:rPr>
              <w:t>无</w:t>
            </w:r>
          </w:p>
        </w:tc>
        <w:tc>
          <w:tcPr>
            <w:tcW w:w="16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是否成立党组织</w:t>
            </w:r>
          </w:p>
        </w:tc>
        <w:tc>
          <w:tcPr>
            <w:tcW w:w="3225" w:type="dxa"/>
            <w:gridSpan w:val="2"/>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hint="eastAsia" w:ascii="Times New Roman" w:hAnsi="Times New Roman"/>
                <w:color w:val="000000"/>
                <w:kern w:val="0"/>
                <w:sz w:val="24"/>
                <w:szCs w:val="24"/>
              </w:rPr>
              <w:t>□</w:t>
            </w:r>
            <w:r>
              <w:rPr>
                <w:rFonts w:ascii="Times New Roman" w:hAnsi="Times New Roman"/>
                <w:color w:val="000000"/>
                <w:kern w:val="0"/>
                <w:sz w:val="24"/>
                <w:szCs w:val="24"/>
              </w:rPr>
              <w:t xml:space="preserve">是  </w:t>
            </w:r>
            <w:r>
              <w:rPr>
                <w:rFonts w:hint="eastAsia" w:ascii="Times New Roman" w:hAnsi="Times New Roman"/>
                <w:color w:val="000000"/>
                <w:kern w:val="0"/>
                <w:sz w:val="24"/>
                <w:szCs w:val="24"/>
              </w:rPr>
              <w:t>□</w:t>
            </w:r>
            <w:r>
              <w:rPr>
                <w:rFonts w:ascii="Times New Roman" w:hAnsi="Times New Roman"/>
                <w:color w:val="000000"/>
                <w:kern w:val="0"/>
                <w:sz w:val="24"/>
                <w:szCs w:val="24"/>
              </w:rPr>
              <w:t>否</w:t>
            </w: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项目时间</w:t>
            </w:r>
          </w:p>
        </w:tc>
        <w:tc>
          <w:tcPr>
            <w:tcW w:w="3173"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202</w:t>
            </w:r>
            <w:r>
              <w:rPr>
                <w:rFonts w:hint="eastAsia" w:ascii="Times New Roman" w:hAnsi="Times New Roman"/>
                <w:color w:val="000000"/>
                <w:kern w:val="0"/>
                <w:sz w:val="24"/>
                <w:szCs w:val="24"/>
                <w:lang w:val="en-US" w:eastAsia="zh-CN"/>
              </w:rPr>
              <w:t>4</w:t>
            </w:r>
            <w:bookmarkStart w:id="0" w:name="_GoBack"/>
            <w:bookmarkEnd w:id="0"/>
            <w:r>
              <w:rPr>
                <w:rStyle w:val="8"/>
                <w:rFonts w:hint="default" w:ascii="Times New Roman" w:hAnsi="Times New Roman"/>
              </w:rPr>
              <w:t>年</w:t>
            </w:r>
            <w:r>
              <w:rPr>
                <w:rStyle w:val="10"/>
                <w:rFonts w:ascii="Times New Roman" w:hAnsi="Times New Roman" w:cs="Times New Roman"/>
              </w:rPr>
              <w:t xml:space="preserve">   </w:t>
            </w:r>
            <w:r>
              <w:rPr>
                <w:rStyle w:val="8"/>
                <w:rFonts w:hint="default" w:ascii="Times New Roman" w:hAnsi="Times New Roman"/>
              </w:rPr>
              <w:t xml:space="preserve">月— </w:t>
            </w:r>
            <w:r>
              <w:rPr>
                <w:rStyle w:val="10"/>
                <w:rFonts w:ascii="Times New Roman" w:hAnsi="Times New Roman" w:cs="Times New Roman"/>
              </w:rPr>
              <w:t xml:space="preserve">  </w:t>
            </w:r>
            <w:r>
              <w:rPr>
                <w:rStyle w:val="8"/>
                <w:rFonts w:hint="default" w:ascii="Times New Roman" w:hAnsi="Times New Roman"/>
              </w:rPr>
              <w:t>月</w:t>
            </w:r>
          </w:p>
        </w:tc>
        <w:tc>
          <w:tcPr>
            <w:tcW w:w="16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实施地域</w:t>
            </w:r>
          </w:p>
        </w:tc>
        <w:tc>
          <w:tcPr>
            <w:tcW w:w="3225" w:type="dxa"/>
            <w:gridSpan w:val="2"/>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980"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项目受益对象</w:t>
            </w:r>
          </w:p>
        </w:tc>
        <w:tc>
          <w:tcPr>
            <w:tcW w:w="3173"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hint="eastAsia" w:ascii="Times New Roman" w:hAnsi="Times New Roman"/>
                <w:color w:val="000000"/>
                <w:kern w:val="0"/>
                <w:sz w:val="24"/>
                <w:szCs w:val="24"/>
              </w:rPr>
              <w:t>□</w:t>
            </w:r>
            <w:r>
              <w:rPr>
                <w:rFonts w:ascii="宋体" w:hAnsi="宋体"/>
                <w:color w:val="000000"/>
                <w:kern w:val="0"/>
                <w:sz w:val="24"/>
                <w:szCs w:val="24"/>
              </w:rPr>
              <w:t xml:space="preserve">特殊困难老年人   </w:t>
            </w:r>
            <w:r>
              <w:rPr>
                <w:rFonts w:hint="eastAsia" w:ascii="Times New Roman" w:hAnsi="Times New Roman"/>
                <w:color w:val="000000"/>
                <w:kern w:val="0"/>
                <w:sz w:val="24"/>
                <w:szCs w:val="24"/>
              </w:rPr>
              <w:t>□</w:t>
            </w:r>
            <w:r>
              <w:rPr>
                <w:rFonts w:ascii="宋体" w:hAnsi="宋体"/>
                <w:color w:val="000000"/>
                <w:kern w:val="0"/>
                <w:sz w:val="24"/>
                <w:szCs w:val="24"/>
              </w:rPr>
              <w:t xml:space="preserve">困境儿童    </w:t>
            </w:r>
            <w:r>
              <w:rPr>
                <w:rFonts w:hint="eastAsia" w:ascii="Times New Roman" w:hAnsi="Times New Roman"/>
                <w:color w:val="000000"/>
                <w:kern w:val="0"/>
                <w:sz w:val="24"/>
                <w:szCs w:val="24"/>
              </w:rPr>
              <w:t>□</w:t>
            </w:r>
            <w:r>
              <w:rPr>
                <w:rFonts w:ascii="宋体" w:hAnsi="宋体"/>
                <w:color w:val="000000"/>
                <w:kern w:val="0"/>
                <w:sz w:val="24"/>
                <w:szCs w:val="24"/>
              </w:rPr>
              <w:t xml:space="preserve">低保、特困供养人员等困难群体   </w:t>
            </w:r>
            <w:r>
              <w:rPr>
                <w:rFonts w:hint="eastAsia" w:ascii="Times New Roman" w:hAnsi="Times New Roman"/>
                <w:color w:val="000000"/>
                <w:kern w:val="0"/>
                <w:sz w:val="24"/>
                <w:szCs w:val="24"/>
              </w:rPr>
              <w:t>□</w:t>
            </w:r>
            <w:r>
              <w:rPr>
                <w:rFonts w:ascii="Times New Roman" w:hAnsi="Times New Roman"/>
                <w:color w:val="000000"/>
                <w:kern w:val="0"/>
                <w:sz w:val="24"/>
                <w:szCs w:val="24"/>
              </w:rPr>
              <w:t>15</w:t>
            </w:r>
            <w:r>
              <w:rPr>
                <w:rFonts w:ascii="宋体" w:hAnsi="宋体"/>
                <w:color w:val="000000"/>
                <w:kern w:val="0"/>
                <w:sz w:val="24"/>
                <w:szCs w:val="24"/>
              </w:rPr>
              <w:t>个乡村振兴重点帮扶县</w:t>
            </w:r>
          </w:p>
        </w:tc>
        <w:tc>
          <w:tcPr>
            <w:tcW w:w="1695"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两年内是否存在运行、审计问题或行政处罚等不良记录</w:t>
            </w:r>
          </w:p>
        </w:tc>
        <w:tc>
          <w:tcPr>
            <w:tcW w:w="3225" w:type="dxa"/>
            <w:gridSpan w:val="2"/>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p>
        </w:tc>
      </w:tr>
      <w:tr>
        <w:trPr>
          <w:trHeight w:val="580" w:hRule="atLeast"/>
        </w:trPr>
        <w:tc>
          <w:tcPr>
            <w:tcW w:w="5378" w:type="dxa"/>
            <w:gridSpan w:val="3"/>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kern w:val="0"/>
                <w:sz w:val="24"/>
                <w:szCs w:val="24"/>
              </w:rPr>
            </w:pPr>
            <w:r>
              <w:rPr>
                <w:rFonts w:hint="eastAsia" w:ascii="Times New Roman" w:hAnsi="Times New Roman"/>
                <w:color w:val="000000"/>
                <w:kern w:val="0"/>
                <w:sz w:val="24"/>
                <w:szCs w:val="24"/>
              </w:rPr>
              <w:t>是否曾承接过中央、省级类似项目且结项评估合格</w:t>
            </w:r>
          </w:p>
        </w:tc>
        <w:tc>
          <w:tcPr>
            <w:tcW w:w="4920" w:type="dxa"/>
            <w:gridSpan w:val="4"/>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kern w:val="0"/>
                <w:sz w:val="24"/>
                <w:szCs w:val="24"/>
              </w:rPr>
            </w:pPr>
            <w:r>
              <w:rPr>
                <w:rFonts w:hint="eastAsia" w:ascii="Times New Roman" w:hAnsi="Times New Roman"/>
                <w:color w:val="000000"/>
                <w:kern w:val="0"/>
                <w:sz w:val="24"/>
                <w:szCs w:val="24"/>
              </w:rPr>
              <w:t>□</w:t>
            </w:r>
            <w:r>
              <w:rPr>
                <w:rFonts w:ascii="Times New Roman" w:hAnsi="Times New Roman"/>
                <w:color w:val="000000"/>
                <w:kern w:val="0"/>
                <w:sz w:val="24"/>
                <w:szCs w:val="24"/>
              </w:rPr>
              <w:t xml:space="preserve">是  </w:t>
            </w:r>
            <w:r>
              <w:rPr>
                <w:rFonts w:hint="eastAsia" w:ascii="Times New Roman" w:hAnsi="Times New Roman"/>
                <w:color w:val="000000"/>
                <w:kern w:val="0"/>
                <w:sz w:val="24"/>
                <w:szCs w:val="24"/>
              </w:rPr>
              <w:t>□</w:t>
            </w:r>
            <w:r>
              <w:rPr>
                <w:rFonts w:ascii="Times New Roman" w:hAnsi="Times New Roman"/>
                <w:color w:val="000000"/>
                <w:kern w:val="0"/>
                <w:sz w:val="24"/>
                <w:szCs w:val="24"/>
              </w:rPr>
              <w:t>否</w:t>
            </w: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曾获何种奖励</w:t>
            </w:r>
          </w:p>
        </w:tc>
        <w:tc>
          <w:tcPr>
            <w:tcW w:w="8093" w:type="dxa"/>
            <w:gridSpan w:val="6"/>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（限填三个）</w:t>
            </w:r>
          </w:p>
        </w:tc>
        <w:tc>
          <w:tcPr>
            <w:tcW w:w="8093" w:type="dxa"/>
            <w:gridSpan w:val="6"/>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2"/>
                <w:szCs w:val="22"/>
              </w:rPr>
            </w:pPr>
          </w:p>
        </w:tc>
        <w:tc>
          <w:tcPr>
            <w:tcW w:w="8093" w:type="dxa"/>
            <w:gridSpan w:val="6"/>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开户行账户名</w:t>
            </w:r>
          </w:p>
        </w:tc>
        <w:tc>
          <w:tcPr>
            <w:tcW w:w="8093" w:type="dxa"/>
            <w:gridSpan w:val="6"/>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 </w:t>
            </w: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开户行支行全称</w:t>
            </w:r>
          </w:p>
        </w:tc>
        <w:tc>
          <w:tcPr>
            <w:tcW w:w="8093" w:type="dxa"/>
            <w:gridSpan w:val="6"/>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 </w:t>
            </w: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银行账号</w:t>
            </w:r>
          </w:p>
        </w:tc>
        <w:tc>
          <w:tcPr>
            <w:tcW w:w="8093" w:type="dxa"/>
            <w:gridSpan w:val="6"/>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 </w:t>
            </w: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hint="eastAsia" w:ascii="Times New Roman" w:hAnsi="Times New Roman"/>
                <w:color w:val="000000"/>
                <w:kern w:val="0"/>
                <w:sz w:val="24"/>
                <w:szCs w:val="24"/>
              </w:rPr>
              <w:t>项目单位</w:t>
            </w:r>
            <w:r>
              <w:rPr>
                <w:rFonts w:ascii="Times New Roman" w:hAnsi="Times New Roman"/>
                <w:color w:val="000000"/>
                <w:kern w:val="0"/>
                <w:sz w:val="24"/>
                <w:szCs w:val="24"/>
              </w:rPr>
              <w:t>联系方式</w:t>
            </w:r>
          </w:p>
        </w:tc>
        <w:tc>
          <w:tcPr>
            <w:tcW w:w="1373"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姓</w:t>
            </w:r>
            <w:r>
              <w:rPr>
                <w:rStyle w:val="8"/>
                <w:rFonts w:hint="default" w:ascii="Times New Roman" w:hAnsi="Times New Roman"/>
              </w:rPr>
              <w:t>名</w:t>
            </w:r>
          </w:p>
        </w:tc>
        <w:tc>
          <w:tcPr>
            <w:tcW w:w="2330"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kern w:val="0"/>
                <w:sz w:val="24"/>
                <w:szCs w:val="24"/>
              </w:rPr>
            </w:pPr>
            <w:r>
              <w:rPr>
                <w:rFonts w:ascii="Times New Roman" w:hAnsi="Times New Roman"/>
                <w:color w:val="000000"/>
                <w:kern w:val="0"/>
                <w:sz w:val="24"/>
                <w:szCs w:val="24"/>
              </w:rPr>
              <w:t>办公电话</w:t>
            </w:r>
          </w:p>
        </w:tc>
        <w:tc>
          <w:tcPr>
            <w:tcW w:w="1892"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手机</w:t>
            </w:r>
          </w:p>
        </w:tc>
        <w:tc>
          <w:tcPr>
            <w:tcW w:w="2498" w:type="dxa"/>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电子邮箱</w:t>
            </w: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项目负责人</w:t>
            </w:r>
          </w:p>
        </w:tc>
        <w:tc>
          <w:tcPr>
            <w:tcW w:w="1373"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4"/>
                <w:szCs w:val="24"/>
              </w:rPr>
            </w:pPr>
          </w:p>
        </w:tc>
        <w:tc>
          <w:tcPr>
            <w:tcW w:w="2330"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4"/>
                <w:szCs w:val="24"/>
              </w:rPr>
            </w:pPr>
          </w:p>
        </w:tc>
        <w:tc>
          <w:tcPr>
            <w:tcW w:w="1892"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4"/>
                <w:szCs w:val="24"/>
              </w:rPr>
            </w:pPr>
          </w:p>
        </w:tc>
        <w:tc>
          <w:tcPr>
            <w:tcW w:w="2498" w:type="dxa"/>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315" w:hRule="atLeast"/>
        </w:trPr>
        <w:tc>
          <w:tcPr>
            <w:tcW w:w="2205" w:type="dxa"/>
            <w:tcBorders>
              <w:top w:val="single" w:color="000000" w:sz="4" w:space="0"/>
              <w:left w:val="single" w:color="000000" w:sz="12" w:space="0"/>
              <w:bottom w:val="single" w:color="000000" w:sz="4" w:space="0"/>
              <w:right w:val="single" w:color="000000" w:sz="4" w:space="0"/>
            </w:tcBorders>
            <w:noWrap w:val="0"/>
            <w:vAlign w:val="center"/>
          </w:tcPr>
          <w:p>
            <w:pPr>
              <w:widowControl/>
              <w:autoSpaceDE w:val="0"/>
              <w:spacing w:line="560" w:lineRule="exact"/>
              <w:jc w:val="center"/>
              <w:textAlignment w:val="center"/>
              <w:rPr>
                <w:rFonts w:ascii="Times New Roman" w:hAnsi="Times New Roman"/>
                <w:color w:val="000000"/>
                <w:sz w:val="24"/>
                <w:szCs w:val="24"/>
              </w:rPr>
            </w:pPr>
            <w:r>
              <w:rPr>
                <w:rFonts w:ascii="Times New Roman" w:hAnsi="Times New Roman"/>
                <w:color w:val="000000"/>
                <w:kern w:val="0"/>
                <w:sz w:val="24"/>
                <w:szCs w:val="24"/>
              </w:rPr>
              <w:t>项目联系人</w:t>
            </w:r>
          </w:p>
        </w:tc>
        <w:tc>
          <w:tcPr>
            <w:tcW w:w="1373"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4"/>
                <w:szCs w:val="24"/>
              </w:rPr>
            </w:pPr>
          </w:p>
        </w:tc>
        <w:tc>
          <w:tcPr>
            <w:tcW w:w="2330"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4"/>
                <w:szCs w:val="24"/>
              </w:rPr>
            </w:pPr>
          </w:p>
        </w:tc>
        <w:tc>
          <w:tcPr>
            <w:tcW w:w="1892" w:type="dxa"/>
            <w:gridSpan w:val="2"/>
            <w:tcBorders>
              <w:top w:val="single" w:color="000000" w:sz="4" w:space="0"/>
              <w:left w:val="single" w:color="000000" w:sz="4" w:space="0"/>
              <w:bottom w:val="single" w:color="000000" w:sz="4" w:space="0"/>
              <w:right w:val="single" w:color="000000" w:sz="4" w:space="0"/>
            </w:tcBorders>
            <w:noWrap w:val="0"/>
            <w:vAlign w:val="center"/>
          </w:tcPr>
          <w:p>
            <w:pPr>
              <w:widowControl/>
              <w:autoSpaceDE w:val="0"/>
              <w:spacing w:line="560" w:lineRule="exact"/>
              <w:jc w:val="center"/>
              <w:rPr>
                <w:rFonts w:ascii="Times New Roman" w:hAnsi="Times New Roman"/>
                <w:color w:val="000000"/>
                <w:sz w:val="24"/>
                <w:szCs w:val="24"/>
              </w:rPr>
            </w:pPr>
          </w:p>
        </w:tc>
        <w:tc>
          <w:tcPr>
            <w:tcW w:w="2498" w:type="dxa"/>
            <w:tcBorders>
              <w:top w:val="single" w:color="000000" w:sz="4" w:space="0"/>
              <w:left w:val="single" w:color="000000" w:sz="4" w:space="0"/>
              <w:bottom w:val="single" w:color="000000" w:sz="4" w:space="0"/>
              <w:right w:val="single" w:color="000000" w:sz="12" w:space="0"/>
            </w:tcBorders>
            <w:noWrap w:val="0"/>
            <w:vAlign w:val="center"/>
          </w:tcPr>
          <w:p>
            <w:pPr>
              <w:widowControl/>
              <w:autoSpaceDE w:val="0"/>
              <w:spacing w:line="560" w:lineRule="exact"/>
              <w:jc w:val="center"/>
              <w:rPr>
                <w:rFonts w:ascii="Times New Roman" w:hAnsi="Times New Roman"/>
                <w:color w:val="000000"/>
                <w:sz w:val="24"/>
                <w:szCs w:val="24"/>
              </w:rPr>
            </w:pPr>
          </w:p>
        </w:tc>
      </w:tr>
      <w:tr>
        <w:trPr>
          <w:trHeight w:val="315" w:hRule="atLeast"/>
        </w:trPr>
        <w:tc>
          <w:tcPr>
            <w:tcW w:w="3578" w:type="dxa"/>
            <w:gridSpan w:val="2"/>
            <w:tcBorders>
              <w:top w:val="single" w:color="000000" w:sz="4" w:space="0"/>
              <w:left w:val="single" w:color="000000" w:sz="12" w:space="0"/>
              <w:bottom w:val="single" w:color="000000" w:sz="4" w:space="0"/>
              <w:right w:val="single" w:color="000000" w:sz="4" w:space="0"/>
            </w:tcBorders>
            <w:noWrap w:val="0"/>
            <w:vAlign w:val="center"/>
          </w:tcPr>
          <w:p>
            <w:pPr>
              <w:spacing w:line="580" w:lineRule="exact"/>
              <w:jc w:val="center"/>
              <w:rPr>
                <w:rFonts w:ascii="Times New Roman" w:hAnsi="Times New Roman"/>
                <w:sz w:val="24"/>
                <w:szCs w:val="24"/>
              </w:rPr>
            </w:pPr>
            <w:r>
              <w:rPr>
                <w:rFonts w:ascii="Times New Roman" w:hAnsi="Times New Roman"/>
                <w:sz w:val="24"/>
                <w:szCs w:val="24"/>
              </w:rPr>
              <w:t>申报</w:t>
            </w:r>
          </w:p>
          <w:p>
            <w:pPr>
              <w:spacing w:line="580" w:lineRule="exact"/>
              <w:jc w:val="center"/>
              <w:rPr>
                <w:rFonts w:ascii="Times New Roman" w:hAnsi="Times New Roman"/>
                <w:sz w:val="24"/>
                <w:szCs w:val="24"/>
              </w:rPr>
            </w:pPr>
            <w:r>
              <w:rPr>
                <w:rFonts w:ascii="Times New Roman" w:hAnsi="Times New Roman"/>
                <w:sz w:val="24"/>
                <w:szCs w:val="24"/>
              </w:rPr>
              <w:t>单位</w:t>
            </w:r>
          </w:p>
          <w:p>
            <w:pPr>
              <w:widowControl/>
              <w:autoSpaceDE w:val="0"/>
              <w:spacing w:line="560" w:lineRule="exact"/>
              <w:jc w:val="center"/>
              <w:rPr>
                <w:rFonts w:ascii="Times New Roman" w:hAnsi="Times New Roman"/>
                <w:color w:val="000000"/>
                <w:sz w:val="24"/>
                <w:szCs w:val="24"/>
              </w:rPr>
            </w:pPr>
            <w:r>
              <w:rPr>
                <w:rFonts w:ascii="Times New Roman" w:hAnsi="Times New Roman"/>
                <w:sz w:val="24"/>
                <w:szCs w:val="24"/>
              </w:rPr>
              <w:t>承诺</w:t>
            </w:r>
          </w:p>
        </w:tc>
        <w:tc>
          <w:tcPr>
            <w:tcW w:w="6720" w:type="dxa"/>
            <w:gridSpan w:val="5"/>
            <w:tcBorders>
              <w:top w:val="single" w:color="000000" w:sz="4" w:space="0"/>
              <w:left w:val="single" w:color="000000" w:sz="4" w:space="0"/>
              <w:bottom w:val="single" w:color="000000" w:sz="4" w:space="0"/>
              <w:right w:val="single" w:color="000000" w:sz="12" w:space="0"/>
            </w:tcBorders>
            <w:noWrap w:val="0"/>
            <w:vAlign w:val="center"/>
          </w:tcPr>
          <w:p>
            <w:pPr>
              <w:spacing w:line="580" w:lineRule="exact"/>
              <w:ind w:firstLine="472" w:firstLineChars="197"/>
              <w:rPr>
                <w:rFonts w:ascii="Times New Roman" w:hAnsi="Times New Roman"/>
                <w:sz w:val="24"/>
                <w:szCs w:val="24"/>
              </w:rPr>
            </w:pPr>
            <w:r>
              <w:rPr>
                <w:rFonts w:ascii="Times New Roman" w:hAnsi="Times New Roman"/>
                <w:sz w:val="24"/>
                <w:szCs w:val="24"/>
              </w:rPr>
              <w:t>我单位保证项目申报材料真实、合法、有效，已制定项目预算、实施计划、方案，确保按项目申报书内容如期完成。将按法律、法规有关规定，接受项目监管、审计和评估，并承担相应责任。</w:t>
            </w:r>
          </w:p>
          <w:p>
            <w:pPr>
              <w:spacing w:line="580" w:lineRule="exact"/>
              <w:rPr>
                <w:rFonts w:ascii="Times New Roman" w:hAnsi="Times New Roman"/>
                <w:sz w:val="24"/>
                <w:szCs w:val="24"/>
              </w:rPr>
            </w:pPr>
          </w:p>
          <w:p>
            <w:pPr>
              <w:spacing w:line="580" w:lineRule="exact"/>
              <w:rPr>
                <w:rFonts w:ascii="Times New Roman" w:hAnsi="Times New Roman"/>
                <w:sz w:val="24"/>
                <w:szCs w:val="24"/>
              </w:rPr>
            </w:pPr>
            <w:r>
              <w:rPr>
                <w:rFonts w:ascii="Times New Roman" w:hAnsi="Times New Roman"/>
                <w:sz w:val="24"/>
                <w:szCs w:val="24"/>
              </w:rPr>
              <w:t>法定代表人签字：                    （单位盖章）</w:t>
            </w:r>
          </w:p>
          <w:p>
            <w:pPr>
              <w:widowControl/>
              <w:autoSpaceDE w:val="0"/>
              <w:spacing w:line="560" w:lineRule="exact"/>
              <w:jc w:val="center"/>
              <w:rPr>
                <w:rFonts w:ascii="Times New Roman" w:hAnsi="Times New Roman"/>
                <w:color w:val="000000"/>
                <w:sz w:val="24"/>
                <w:szCs w:val="24"/>
              </w:rPr>
            </w:pPr>
            <w:r>
              <w:rPr>
                <w:rFonts w:ascii="Times New Roman" w:hAnsi="Times New Roman"/>
                <w:sz w:val="24"/>
                <w:szCs w:val="24"/>
              </w:rPr>
              <w:t>年   月  日</w:t>
            </w:r>
          </w:p>
        </w:tc>
      </w:tr>
      <w:tr>
        <w:trPr>
          <w:trHeight w:val="315" w:hRule="atLeast"/>
        </w:trPr>
        <w:tc>
          <w:tcPr>
            <w:tcW w:w="3578" w:type="dxa"/>
            <w:gridSpan w:val="2"/>
            <w:tcBorders>
              <w:top w:val="single" w:color="000000" w:sz="4" w:space="0"/>
              <w:left w:val="single" w:color="000000" w:sz="12" w:space="0"/>
              <w:bottom w:val="single" w:color="000000" w:sz="12" w:space="0"/>
              <w:right w:val="single" w:color="000000" w:sz="4" w:space="0"/>
            </w:tcBorders>
            <w:noWrap w:val="0"/>
            <w:vAlign w:val="center"/>
          </w:tcPr>
          <w:p>
            <w:pPr>
              <w:widowControl/>
              <w:autoSpaceDE w:val="0"/>
              <w:spacing w:line="560" w:lineRule="exact"/>
              <w:jc w:val="center"/>
              <w:rPr>
                <w:rFonts w:ascii="Times New Roman" w:hAnsi="Times New Roman"/>
                <w:sz w:val="24"/>
                <w:szCs w:val="24"/>
              </w:rPr>
            </w:pPr>
            <w:r>
              <w:rPr>
                <w:rFonts w:ascii="Times New Roman" w:hAnsi="Times New Roman"/>
                <w:sz w:val="24"/>
                <w:szCs w:val="24"/>
              </w:rPr>
              <w:t>审核意见</w:t>
            </w:r>
          </w:p>
        </w:tc>
        <w:tc>
          <w:tcPr>
            <w:tcW w:w="6720" w:type="dxa"/>
            <w:gridSpan w:val="5"/>
            <w:tcBorders>
              <w:top w:val="single" w:color="000000" w:sz="4" w:space="0"/>
              <w:left w:val="single" w:color="000000" w:sz="4" w:space="0"/>
              <w:bottom w:val="single" w:color="000000" w:sz="12" w:space="0"/>
              <w:right w:val="single" w:color="000000" w:sz="12" w:space="0"/>
            </w:tcBorders>
            <w:noWrap w:val="0"/>
            <w:vAlign w:val="center"/>
          </w:tcPr>
          <w:p>
            <w:pPr>
              <w:spacing w:line="580" w:lineRule="exact"/>
              <w:ind w:firstLine="480" w:firstLineChars="200"/>
              <w:rPr>
                <w:rFonts w:ascii="Times New Roman" w:hAnsi="Times New Roman"/>
                <w:sz w:val="24"/>
                <w:szCs w:val="24"/>
              </w:rPr>
            </w:pPr>
            <w:r>
              <w:rPr>
                <w:rFonts w:ascii="Times New Roman" w:hAnsi="Times New Roman"/>
                <w:sz w:val="24"/>
                <w:szCs w:val="24"/>
              </w:rPr>
              <w:t>经评审专家委员会评审通过，现予以立项，立项资金为__________</w:t>
            </w:r>
            <w:r>
              <w:rPr>
                <w:rFonts w:ascii="宋体" w:hAnsi="宋体"/>
                <w:sz w:val="24"/>
                <w:szCs w:val="24"/>
              </w:rPr>
              <w:t>万元。</w:t>
            </w:r>
          </w:p>
          <w:p>
            <w:pPr>
              <w:spacing w:line="580" w:lineRule="exact"/>
              <w:ind w:firstLine="480" w:firstLineChars="200"/>
              <w:rPr>
                <w:rFonts w:ascii="Times New Roman" w:hAnsi="Times New Roman"/>
                <w:sz w:val="24"/>
                <w:szCs w:val="24"/>
              </w:rPr>
            </w:pPr>
          </w:p>
          <w:p>
            <w:pPr>
              <w:spacing w:line="580" w:lineRule="exact"/>
              <w:ind w:firstLine="480" w:firstLineChars="200"/>
              <w:rPr>
                <w:rFonts w:ascii="Times New Roman" w:hAnsi="Times New Roman"/>
                <w:sz w:val="24"/>
                <w:szCs w:val="24"/>
              </w:rPr>
            </w:pPr>
            <w:r>
              <w:rPr>
                <w:rFonts w:ascii="Times New Roman" w:hAnsi="Times New Roman"/>
                <w:sz w:val="24"/>
                <w:szCs w:val="24"/>
              </w:rPr>
              <w:t xml:space="preserve">经办人：    </w:t>
            </w:r>
          </w:p>
          <w:p>
            <w:pPr>
              <w:spacing w:line="580" w:lineRule="exact"/>
              <w:ind w:firstLine="480" w:firstLineChars="200"/>
              <w:rPr>
                <w:rFonts w:ascii="Times New Roman" w:hAnsi="Times New Roman"/>
                <w:sz w:val="24"/>
                <w:szCs w:val="24"/>
              </w:rPr>
            </w:pPr>
            <w:r>
              <w:rPr>
                <w:rFonts w:ascii="Times New Roman" w:hAnsi="Times New Roman"/>
                <w:sz w:val="24"/>
                <w:szCs w:val="24"/>
              </w:rPr>
              <w:t xml:space="preserve">负责人：           </w:t>
            </w:r>
          </w:p>
          <w:p>
            <w:pPr>
              <w:spacing w:line="580" w:lineRule="exact"/>
              <w:ind w:firstLine="4080" w:firstLineChars="1700"/>
              <w:rPr>
                <w:rFonts w:ascii="Times New Roman" w:hAnsi="Times New Roman"/>
                <w:sz w:val="24"/>
                <w:szCs w:val="24"/>
              </w:rPr>
            </w:pPr>
            <w:r>
              <w:rPr>
                <w:rFonts w:ascii="Times New Roman" w:hAnsi="Times New Roman"/>
                <w:sz w:val="24"/>
                <w:szCs w:val="24"/>
              </w:rPr>
              <w:t>（民政部门盖章）</w:t>
            </w:r>
          </w:p>
          <w:p>
            <w:pPr>
              <w:widowControl/>
              <w:autoSpaceDE w:val="0"/>
              <w:spacing w:line="560" w:lineRule="exact"/>
              <w:jc w:val="center"/>
              <w:rPr>
                <w:rFonts w:ascii="Times New Roman" w:hAnsi="Times New Roman"/>
                <w:sz w:val="24"/>
                <w:szCs w:val="24"/>
              </w:rPr>
            </w:pPr>
            <w:r>
              <w:rPr>
                <w:rFonts w:ascii="Times New Roman" w:hAnsi="Times New Roman"/>
                <w:sz w:val="24"/>
                <w:szCs w:val="24"/>
              </w:rPr>
              <w:t>年  月  日</w:t>
            </w:r>
          </w:p>
        </w:tc>
      </w:tr>
    </w:tbl>
    <w:p>
      <w:pPr>
        <w:spacing w:line="580" w:lineRule="exact"/>
        <w:jc w:val="center"/>
        <w:rPr>
          <w:rFonts w:eastAsia="黑体"/>
          <w:b/>
          <w:bCs/>
          <w:sz w:val="44"/>
          <w:szCs w:val="44"/>
        </w:rPr>
      </w:pPr>
      <w:r>
        <w:rPr>
          <w:rFonts w:eastAsia="方正小标宋简体"/>
          <w:sz w:val="44"/>
          <w:szCs w:val="44"/>
        </w:rPr>
        <w:t xml:space="preserve"> </w:t>
      </w:r>
      <w:r>
        <w:rPr>
          <w:rFonts w:ascii="方正小标宋简体" w:eastAsia="方正小标宋简体"/>
          <w:sz w:val="44"/>
          <w:szCs w:val="44"/>
        </w:rPr>
        <w:t>项</w:t>
      </w:r>
      <w:r>
        <w:rPr>
          <w:rFonts w:hint="eastAsia" w:ascii="方正小标宋简体" w:eastAsia="方正小标宋简体"/>
          <w:sz w:val="44"/>
          <w:szCs w:val="44"/>
        </w:rPr>
        <w:t xml:space="preserve"> </w:t>
      </w:r>
      <w:r>
        <w:rPr>
          <w:rFonts w:ascii="方正小标宋简体" w:eastAsia="方正小标宋简体"/>
          <w:sz w:val="44"/>
          <w:szCs w:val="44"/>
        </w:rPr>
        <w:t>目</w:t>
      </w:r>
      <w:r>
        <w:rPr>
          <w:rFonts w:hint="eastAsia" w:ascii="方正小标宋简体" w:eastAsia="方正小标宋简体"/>
          <w:sz w:val="44"/>
          <w:szCs w:val="44"/>
        </w:rPr>
        <w:t xml:space="preserve"> </w:t>
      </w:r>
      <w:r>
        <w:rPr>
          <w:rFonts w:ascii="方正小标宋简体" w:eastAsia="方正小标宋简体"/>
          <w:sz w:val="44"/>
          <w:szCs w:val="44"/>
        </w:rPr>
        <w:t>申</w:t>
      </w:r>
      <w:r>
        <w:rPr>
          <w:rFonts w:hint="eastAsia" w:ascii="方正小标宋简体" w:eastAsia="方正小标宋简体"/>
          <w:sz w:val="44"/>
          <w:szCs w:val="44"/>
        </w:rPr>
        <w:t xml:space="preserve"> </w:t>
      </w:r>
      <w:r>
        <w:rPr>
          <w:rFonts w:ascii="方正小标宋简体" w:eastAsia="方正小标宋简体"/>
          <w:sz w:val="44"/>
          <w:szCs w:val="44"/>
        </w:rPr>
        <w:t>报</w:t>
      </w:r>
      <w:r>
        <w:rPr>
          <w:rFonts w:hint="eastAsia" w:ascii="方正小标宋简体" w:eastAsia="方正小标宋简体"/>
          <w:sz w:val="44"/>
          <w:szCs w:val="44"/>
        </w:rPr>
        <w:t xml:space="preserve"> </w:t>
      </w:r>
      <w:r>
        <w:rPr>
          <w:rFonts w:ascii="方正小标宋简体" w:eastAsia="方正小标宋简体"/>
          <w:sz w:val="44"/>
          <w:szCs w:val="44"/>
        </w:rPr>
        <w:t>书</w:t>
      </w:r>
    </w:p>
    <w:p>
      <w:pPr>
        <w:spacing w:line="560" w:lineRule="exact"/>
        <w:ind w:firstLine="640" w:firstLineChars="200"/>
        <w:rPr>
          <w:rFonts w:eastAsia="黑体"/>
          <w:sz w:val="32"/>
          <w:szCs w:val="32"/>
        </w:rPr>
      </w:pPr>
      <w:r>
        <w:rPr>
          <w:rFonts w:hint="eastAsia" w:eastAsia="黑体"/>
          <w:sz w:val="32"/>
          <w:szCs w:val="32"/>
        </w:rPr>
        <w:t xml:space="preserve"> </w:t>
      </w:r>
    </w:p>
    <w:p>
      <w:pPr>
        <w:spacing w:line="560" w:lineRule="exact"/>
        <w:ind w:firstLine="640" w:firstLineChars="200"/>
        <w:rPr>
          <w:rFonts w:hint="eastAsia" w:eastAsia="黑体"/>
          <w:sz w:val="32"/>
          <w:szCs w:val="32"/>
        </w:rPr>
      </w:pPr>
      <w:r>
        <w:rPr>
          <w:rFonts w:hint="eastAsia" w:ascii="黑体" w:hAnsi="黑体" w:eastAsia="黑体"/>
          <w:sz w:val="32"/>
          <w:szCs w:val="32"/>
        </w:rPr>
        <w:t>一、申报单位基本情况</w:t>
      </w:r>
    </w:p>
    <w:p>
      <w:pPr>
        <w:spacing w:line="560" w:lineRule="exact"/>
        <w:ind w:firstLine="640" w:firstLineChars="200"/>
        <w:rPr>
          <w:rFonts w:hint="eastAsia" w:eastAsia="仿宋_GB2312"/>
          <w:sz w:val="32"/>
          <w:szCs w:val="32"/>
        </w:rPr>
      </w:pPr>
      <w:r>
        <w:rPr>
          <w:rFonts w:hint="eastAsia" w:ascii="仿宋_GB2312" w:hAnsi="仿宋" w:eastAsia="仿宋_GB2312"/>
          <w:sz w:val="32"/>
          <w:szCs w:val="32"/>
        </w:rPr>
        <w:t>本单位宗旨、业务范围、历史、活动品牌、荣誉声誉（</w:t>
      </w:r>
      <w:r>
        <w:rPr>
          <w:rFonts w:ascii="Times New Roman" w:hAnsi="Times New Roman" w:eastAsia="仿宋_GB2312"/>
          <w:sz w:val="32"/>
          <w:szCs w:val="32"/>
        </w:rPr>
        <w:t>300</w:t>
      </w:r>
      <w:r>
        <w:rPr>
          <w:rFonts w:hint="eastAsia" w:ascii="仿宋_GB2312" w:hAnsi="仿宋" w:eastAsia="仿宋_GB2312"/>
          <w:sz w:val="32"/>
          <w:szCs w:val="32"/>
        </w:rPr>
        <w:t>字以内）</w:t>
      </w:r>
    </w:p>
    <w:p>
      <w:pPr>
        <w:spacing w:line="560" w:lineRule="exact"/>
        <w:ind w:firstLine="640" w:firstLineChars="200"/>
        <w:rPr>
          <w:rFonts w:hint="eastAsia" w:eastAsia="黑体"/>
          <w:sz w:val="32"/>
          <w:szCs w:val="32"/>
        </w:rPr>
      </w:pPr>
      <w:r>
        <w:rPr>
          <w:rFonts w:hint="eastAsia" w:ascii="黑体" w:hAnsi="黑体" w:eastAsia="黑体"/>
          <w:sz w:val="32"/>
          <w:szCs w:val="32"/>
        </w:rPr>
        <w:t>二、项目基本情况</w:t>
      </w:r>
    </w:p>
    <w:p>
      <w:pPr>
        <w:spacing w:line="560" w:lineRule="exact"/>
        <w:ind w:firstLine="640" w:firstLineChars="200"/>
        <w:rPr>
          <w:rFonts w:hint="eastAsia" w:eastAsia="仿宋_GB2312"/>
          <w:sz w:val="32"/>
          <w:szCs w:val="32"/>
        </w:rPr>
      </w:pPr>
      <w:r>
        <w:rPr>
          <w:rFonts w:hint="eastAsia" w:ascii="仿宋_GB2312" w:hAnsi="仿宋" w:eastAsia="仿宋_GB2312"/>
          <w:sz w:val="32"/>
          <w:szCs w:val="32"/>
        </w:rPr>
        <w:t>（一）项目服务内容，需包含实施地域、受益对象（数量、群体、金额等）（</w:t>
      </w:r>
      <w:r>
        <w:rPr>
          <w:rFonts w:hint="eastAsia" w:ascii="Times New Roman" w:hAnsi="Times New Roman" w:eastAsia="仿宋_GB2312"/>
          <w:sz w:val="32"/>
          <w:szCs w:val="32"/>
        </w:rPr>
        <w:t>200</w:t>
      </w:r>
      <w:r>
        <w:rPr>
          <w:rFonts w:hint="eastAsia" w:ascii="仿宋_GB2312" w:hAnsi="仿宋" w:eastAsia="仿宋_GB2312"/>
          <w:sz w:val="32"/>
          <w:szCs w:val="32"/>
        </w:rPr>
        <w:t>字以内）</w:t>
      </w:r>
    </w:p>
    <w:p>
      <w:pPr>
        <w:spacing w:line="560" w:lineRule="exact"/>
        <w:ind w:firstLine="640" w:firstLineChars="200"/>
        <w:rPr>
          <w:rFonts w:hint="eastAsia" w:hAnsi="仿宋" w:eastAsia="仿宋_GB2312"/>
          <w:sz w:val="32"/>
          <w:szCs w:val="32"/>
        </w:rPr>
      </w:pPr>
      <w:r>
        <w:rPr>
          <w:rFonts w:hint="eastAsia" w:ascii="仿宋_GB2312" w:hAnsi="仿宋" w:eastAsia="仿宋_GB2312"/>
          <w:sz w:val="32"/>
          <w:szCs w:val="32"/>
        </w:rPr>
        <w:t>（二）资金预算安排情况</w:t>
      </w:r>
    </w:p>
    <w:p>
      <w:pPr>
        <w:spacing w:line="560" w:lineRule="exact"/>
        <w:jc w:val="center"/>
        <w:rPr>
          <w:rFonts w:hAnsi="仿宋" w:eastAsia="仿宋_GB2312"/>
          <w:b/>
          <w:bCs/>
          <w:sz w:val="32"/>
          <w:szCs w:val="32"/>
        </w:rPr>
      </w:pPr>
      <w:r>
        <w:rPr>
          <w:rFonts w:hint="eastAsia" w:ascii="仿宋_GB2312" w:hAnsi="仿宋" w:eastAsia="仿宋_GB2312"/>
          <w:b/>
          <w:bCs/>
          <w:sz w:val="32"/>
          <w:szCs w:val="32"/>
        </w:rPr>
        <w:t>资金预算安排情况表</w:t>
      </w:r>
    </w:p>
    <w:p>
      <w:pPr>
        <w:spacing w:line="560" w:lineRule="exact"/>
        <w:ind w:firstLine="480" w:firstLineChars="200"/>
        <w:jc w:val="right"/>
        <w:rPr>
          <w:rFonts w:hAnsi="仿宋" w:eastAsia="仿宋_GB2312"/>
          <w:sz w:val="24"/>
          <w:szCs w:val="24"/>
        </w:rPr>
      </w:pPr>
      <w:r>
        <w:rPr>
          <w:rFonts w:hint="eastAsia" w:hAnsi="仿宋" w:eastAsia="仿宋_GB2312"/>
          <w:sz w:val="24"/>
          <w:szCs w:val="24"/>
        </w:rPr>
        <w:tab/>
      </w:r>
      <w:r>
        <w:rPr>
          <w:rFonts w:hint="eastAsia" w:ascii="仿宋_GB2312" w:hAnsi="仿宋" w:eastAsia="仿宋_GB2312"/>
          <w:sz w:val="24"/>
          <w:szCs w:val="24"/>
        </w:rPr>
        <w:t>单位：万元</w:t>
      </w:r>
    </w:p>
    <w:tbl>
      <w:tblPr>
        <w:tblStyle w:val="5"/>
        <w:tblW w:w="9151" w:type="dxa"/>
        <w:tblInd w:w="0" w:type="dxa"/>
        <w:tblLayout w:type="fixed"/>
        <w:tblCellMar>
          <w:top w:w="0" w:type="dxa"/>
          <w:left w:w="108" w:type="dxa"/>
          <w:bottom w:w="0" w:type="dxa"/>
          <w:right w:w="108" w:type="dxa"/>
        </w:tblCellMar>
      </w:tblPr>
      <w:tblGrid>
        <w:gridCol w:w="3183"/>
        <w:gridCol w:w="1938"/>
        <w:gridCol w:w="2158"/>
        <w:gridCol w:w="1872"/>
      </w:tblGrid>
      <w:tr>
        <w:tblPrEx>
          <w:tblCellMar>
            <w:top w:w="0" w:type="dxa"/>
            <w:left w:w="108" w:type="dxa"/>
            <w:bottom w:w="0" w:type="dxa"/>
            <w:right w:w="108" w:type="dxa"/>
          </w:tblCellMar>
        </w:tblPrEx>
        <w:trPr>
          <w:trHeight w:val="444" w:hRule="atLeast"/>
        </w:trPr>
        <w:tc>
          <w:tcPr>
            <w:tcW w:w="3183" w:type="dxa"/>
            <w:vMerge w:val="restart"/>
            <w:tcBorders>
              <w:top w:val="single" w:color="000000" w:sz="4" w:space="0"/>
              <w:left w:val="single" w:color="000000" w:sz="4" w:space="0"/>
              <w:bottom w:val="single" w:color="000000" w:sz="4" w:space="0"/>
              <w:right w:val="single" w:color="000000" w:sz="4" w:space="0"/>
            </w:tcBorders>
            <w:noWrap w:val="0"/>
            <w:vAlign w:val="center"/>
          </w:tcPr>
          <w:p>
            <w:pPr>
              <w:widowControl/>
              <w:autoSpaceDE w:val="0"/>
              <w:snapToGrid w:val="0"/>
              <w:jc w:val="center"/>
              <w:textAlignment w:val="center"/>
              <w:rPr>
                <w:rFonts w:ascii="Times New Roman" w:hAnsi="Times New Roman" w:eastAsia="仿宋_GB2312"/>
                <w:b/>
                <w:bCs/>
                <w:color w:val="000000"/>
                <w:kern w:val="0"/>
                <w:sz w:val="28"/>
                <w:szCs w:val="28"/>
              </w:rPr>
            </w:pPr>
            <w:r>
              <w:rPr>
                <w:rFonts w:ascii="Times New Roman" w:hAnsi="Times New Roman" w:eastAsia="仿宋_GB2312"/>
                <w:b/>
                <w:bCs/>
                <w:color w:val="000000"/>
                <w:kern w:val="0"/>
                <w:sz w:val="28"/>
                <w:szCs w:val="28"/>
              </w:rPr>
              <w:t>支出明细类别</w:t>
            </w:r>
          </w:p>
          <w:p>
            <w:pPr>
              <w:widowControl/>
              <w:autoSpaceDE w:val="0"/>
              <w:snapToGrid w:val="0"/>
              <w:jc w:val="center"/>
              <w:textAlignment w:val="center"/>
              <w:rPr>
                <w:rFonts w:ascii="Times New Roman" w:hAnsi="Times New Roman" w:eastAsia="仿宋_GB2312"/>
                <w:b/>
                <w:bCs/>
                <w:color w:val="000000"/>
                <w:sz w:val="28"/>
                <w:szCs w:val="28"/>
              </w:rPr>
            </w:pPr>
            <w:r>
              <w:rPr>
                <w:rFonts w:ascii="Times New Roman" w:hAnsi="Times New Roman" w:eastAsia="仿宋_GB2312"/>
                <w:b/>
                <w:bCs/>
                <w:color w:val="000000"/>
                <w:kern w:val="0"/>
                <w:sz w:val="28"/>
                <w:szCs w:val="28"/>
              </w:rPr>
              <w:t>（分类分行列示）</w:t>
            </w:r>
          </w:p>
        </w:tc>
        <w:tc>
          <w:tcPr>
            <w:tcW w:w="5968" w:type="dxa"/>
            <w:gridSpan w:val="3"/>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textAlignment w:val="top"/>
              <w:rPr>
                <w:rFonts w:ascii="Times New Roman" w:hAnsi="Times New Roman" w:eastAsia="仿宋_GB2312"/>
                <w:b/>
                <w:bCs/>
                <w:color w:val="000000"/>
                <w:sz w:val="28"/>
                <w:szCs w:val="28"/>
              </w:rPr>
            </w:pPr>
            <w:r>
              <w:rPr>
                <w:rFonts w:ascii="Times New Roman" w:hAnsi="Times New Roman" w:eastAsia="仿宋_GB2312"/>
                <w:b/>
                <w:bCs/>
                <w:color w:val="000000"/>
                <w:kern w:val="0"/>
                <w:sz w:val="28"/>
                <w:szCs w:val="28"/>
              </w:rPr>
              <w:t>资金来源</w:t>
            </w:r>
          </w:p>
        </w:tc>
      </w:tr>
      <w:tr>
        <w:tblPrEx>
          <w:tblCellMar>
            <w:top w:w="0" w:type="dxa"/>
            <w:left w:w="108" w:type="dxa"/>
            <w:bottom w:w="0" w:type="dxa"/>
            <w:right w:w="108" w:type="dxa"/>
          </w:tblCellMar>
        </w:tblPrEx>
        <w:trPr>
          <w:trHeight w:val="444" w:hRule="atLeast"/>
        </w:trPr>
        <w:tc>
          <w:tcPr>
            <w:tcW w:w="0" w:type="auto"/>
            <w:vMerge w:val="continue"/>
            <w:tcBorders>
              <w:top w:val="single" w:color="000000" w:sz="4" w:space="0"/>
              <w:left w:val="single" w:color="000000" w:sz="4" w:space="0"/>
              <w:bottom w:val="single" w:color="000000" w:sz="4" w:space="0"/>
              <w:right w:val="single" w:color="000000" w:sz="4" w:space="0"/>
            </w:tcBorders>
            <w:noWrap w:val="0"/>
            <w:vAlign w:val="center"/>
          </w:tcPr>
          <w:p>
            <w:pPr>
              <w:widowControl/>
              <w:jc w:val="left"/>
              <w:rPr>
                <w:rFonts w:ascii="Times New Roman" w:hAnsi="Times New Roman" w:eastAsia="仿宋_GB2312"/>
                <w:b/>
                <w:bCs/>
                <w:color w:val="000000"/>
                <w:sz w:val="28"/>
                <w:szCs w:val="28"/>
              </w:rPr>
            </w:pPr>
          </w:p>
        </w:tc>
        <w:tc>
          <w:tcPr>
            <w:tcW w:w="193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textAlignment w:val="top"/>
              <w:rPr>
                <w:rFonts w:ascii="Times New Roman" w:hAnsi="Times New Roman" w:eastAsia="仿宋_GB2312"/>
                <w:b/>
                <w:bCs/>
                <w:color w:val="000000"/>
                <w:sz w:val="28"/>
                <w:szCs w:val="28"/>
              </w:rPr>
            </w:pPr>
            <w:r>
              <w:rPr>
                <w:rFonts w:ascii="Times New Roman" w:hAnsi="Times New Roman" w:eastAsia="仿宋_GB2312"/>
                <w:b/>
                <w:bCs/>
                <w:color w:val="000000"/>
                <w:sz w:val="28"/>
                <w:szCs w:val="28"/>
              </w:rPr>
              <w:t>预算金额</w:t>
            </w:r>
          </w:p>
        </w:tc>
        <w:tc>
          <w:tcPr>
            <w:tcW w:w="215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textAlignment w:val="top"/>
              <w:rPr>
                <w:rFonts w:ascii="Times New Roman" w:hAnsi="Times New Roman" w:eastAsia="仿宋_GB2312"/>
                <w:b/>
                <w:bCs/>
                <w:color w:val="000000"/>
                <w:sz w:val="28"/>
                <w:szCs w:val="28"/>
              </w:rPr>
            </w:pPr>
            <w:r>
              <w:rPr>
                <w:rFonts w:ascii="Times New Roman" w:hAnsi="Times New Roman" w:eastAsia="仿宋_GB2312"/>
                <w:b/>
                <w:bCs/>
                <w:color w:val="000000"/>
                <w:kern w:val="0"/>
                <w:sz w:val="28"/>
                <w:szCs w:val="28"/>
              </w:rPr>
              <w:t>其中：申报福彩公益金</w:t>
            </w:r>
          </w:p>
        </w:tc>
        <w:tc>
          <w:tcPr>
            <w:tcW w:w="1871"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textAlignment w:val="top"/>
              <w:rPr>
                <w:rFonts w:hint="eastAsia" w:ascii="Times New Roman" w:hAnsi="Times New Roman" w:eastAsia="仿宋_GB2312"/>
                <w:b/>
                <w:bCs/>
                <w:color w:val="000000"/>
                <w:kern w:val="0"/>
                <w:sz w:val="28"/>
                <w:szCs w:val="28"/>
              </w:rPr>
            </w:pPr>
            <w:r>
              <w:rPr>
                <w:rFonts w:ascii="Times New Roman" w:hAnsi="Times New Roman" w:eastAsia="仿宋_GB2312"/>
                <w:b/>
                <w:bCs/>
                <w:color w:val="000000"/>
                <w:kern w:val="0"/>
                <w:sz w:val="28"/>
                <w:szCs w:val="28"/>
              </w:rPr>
              <w:t>其中：配套</w:t>
            </w:r>
          </w:p>
          <w:p>
            <w:pPr>
              <w:widowControl/>
              <w:autoSpaceDE w:val="0"/>
              <w:snapToGrid w:val="0"/>
              <w:jc w:val="center"/>
              <w:textAlignment w:val="top"/>
              <w:rPr>
                <w:rFonts w:ascii="Times New Roman" w:hAnsi="Times New Roman" w:eastAsia="仿宋_GB2312"/>
                <w:b/>
                <w:bCs/>
                <w:color w:val="000000"/>
                <w:sz w:val="28"/>
                <w:szCs w:val="28"/>
              </w:rPr>
            </w:pPr>
            <w:r>
              <w:rPr>
                <w:rFonts w:ascii="Times New Roman" w:hAnsi="Times New Roman" w:eastAsia="仿宋_GB2312"/>
                <w:b/>
                <w:bCs/>
                <w:color w:val="000000"/>
                <w:kern w:val="0"/>
                <w:sz w:val="28"/>
                <w:szCs w:val="28"/>
              </w:rPr>
              <w:t>资金</w:t>
            </w:r>
          </w:p>
        </w:tc>
      </w:tr>
      <w:tr>
        <w:tblPrEx>
          <w:tblCellMar>
            <w:top w:w="0" w:type="dxa"/>
            <w:left w:w="108" w:type="dxa"/>
            <w:bottom w:w="0" w:type="dxa"/>
            <w:right w:w="108" w:type="dxa"/>
          </w:tblCellMar>
        </w:tblPrEx>
        <w:trPr>
          <w:trHeight w:val="444" w:hRule="atLeast"/>
        </w:trPr>
        <w:tc>
          <w:tcPr>
            <w:tcW w:w="3183"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napToGrid w:val="0"/>
              <w:jc w:val="center"/>
              <w:textAlignment w:val="top"/>
              <w:rPr>
                <w:rFonts w:ascii="Times New Roman" w:hAnsi="Times New Roman" w:eastAsia="仿宋_GB2312"/>
                <w:color w:val="000000"/>
                <w:sz w:val="28"/>
                <w:szCs w:val="28"/>
              </w:rPr>
            </w:pPr>
            <w:r>
              <w:rPr>
                <w:rFonts w:ascii="Times New Roman" w:hAnsi="Times New Roman" w:eastAsia="仿宋_GB2312"/>
                <w:color w:val="000000"/>
                <w:sz w:val="28"/>
                <w:szCs w:val="28"/>
              </w:rPr>
              <w:t>社会服务支出-劳务费/专业社工服务人员/培训费/交通费/发放物品支出</w:t>
            </w:r>
          </w:p>
        </w:tc>
        <w:tc>
          <w:tcPr>
            <w:tcW w:w="193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c>
          <w:tcPr>
            <w:tcW w:w="215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c>
          <w:tcPr>
            <w:tcW w:w="1871"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r>
      <w:tr>
        <w:tblPrEx>
          <w:tblCellMar>
            <w:top w:w="0" w:type="dxa"/>
            <w:left w:w="108" w:type="dxa"/>
            <w:bottom w:w="0" w:type="dxa"/>
            <w:right w:w="108" w:type="dxa"/>
          </w:tblCellMar>
        </w:tblPrEx>
        <w:trPr>
          <w:trHeight w:val="444" w:hRule="atLeast"/>
        </w:trPr>
        <w:tc>
          <w:tcPr>
            <w:tcW w:w="3183"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r>
              <w:rPr>
                <w:rFonts w:ascii="Times New Roman" w:hAnsi="Times New Roman" w:eastAsia="仿宋_GB2312"/>
                <w:color w:val="000000"/>
                <w:sz w:val="28"/>
                <w:szCs w:val="28"/>
              </w:rPr>
              <w:t>项目执行费用-交通费/会议费/印刷、宣传费/其他费用</w:t>
            </w:r>
          </w:p>
        </w:tc>
        <w:tc>
          <w:tcPr>
            <w:tcW w:w="193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c>
          <w:tcPr>
            <w:tcW w:w="215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c>
          <w:tcPr>
            <w:tcW w:w="1871"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r>
      <w:tr>
        <w:tblPrEx>
          <w:tblCellMar>
            <w:top w:w="0" w:type="dxa"/>
            <w:left w:w="108" w:type="dxa"/>
            <w:bottom w:w="0" w:type="dxa"/>
            <w:right w:w="108" w:type="dxa"/>
          </w:tblCellMar>
        </w:tblPrEx>
        <w:trPr>
          <w:trHeight w:val="444" w:hRule="atLeast"/>
        </w:trPr>
        <w:tc>
          <w:tcPr>
            <w:tcW w:w="3183"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r>
              <w:rPr>
                <w:rFonts w:ascii="Times New Roman" w:hAnsi="Times New Roman" w:eastAsia="仿宋_GB2312"/>
                <w:color w:val="000000"/>
                <w:sz w:val="28"/>
                <w:szCs w:val="28"/>
              </w:rPr>
              <w:t>其他支出（列示明细）</w:t>
            </w:r>
          </w:p>
        </w:tc>
        <w:tc>
          <w:tcPr>
            <w:tcW w:w="193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c>
          <w:tcPr>
            <w:tcW w:w="215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c>
          <w:tcPr>
            <w:tcW w:w="1871"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r>
      <w:tr>
        <w:tblPrEx>
          <w:tblCellMar>
            <w:top w:w="0" w:type="dxa"/>
            <w:left w:w="108" w:type="dxa"/>
            <w:bottom w:w="0" w:type="dxa"/>
            <w:right w:w="108" w:type="dxa"/>
          </w:tblCellMar>
        </w:tblPrEx>
        <w:trPr>
          <w:trHeight w:val="444" w:hRule="atLeast"/>
        </w:trPr>
        <w:tc>
          <w:tcPr>
            <w:tcW w:w="3183"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c>
          <w:tcPr>
            <w:tcW w:w="193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c>
          <w:tcPr>
            <w:tcW w:w="215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c>
          <w:tcPr>
            <w:tcW w:w="1871"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color w:val="000000"/>
                <w:sz w:val="28"/>
                <w:szCs w:val="28"/>
              </w:rPr>
            </w:pPr>
          </w:p>
        </w:tc>
      </w:tr>
      <w:tr>
        <w:tblPrEx>
          <w:tblCellMar>
            <w:top w:w="0" w:type="dxa"/>
            <w:left w:w="108" w:type="dxa"/>
            <w:bottom w:w="0" w:type="dxa"/>
            <w:right w:w="108" w:type="dxa"/>
          </w:tblCellMar>
        </w:tblPrEx>
        <w:trPr>
          <w:trHeight w:val="444" w:hRule="atLeast"/>
        </w:trPr>
        <w:tc>
          <w:tcPr>
            <w:tcW w:w="3183" w:type="dxa"/>
            <w:tcBorders>
              <w:top w:val="single" w:color="000000" w:sz="4" w:space="0"/>
              <w:left w:val="single" w:color="000000" w:sz="4" w:space="0"/>
              <w:bottom w:val="single" w:color="000000" w:sz="4" w:space="0"/>
              <w:right w:val="single" w:color="000000" w:sz="4" w:space="0"/>
            </w:tcBorders>
            <w:noWrap w:val="0"/>
            <w:vAlign w:val="center"/>
          </w:tcPr>
          <w:p>
            <w:pPr>
              <w:widowControl/>
              <w:autoSpaceDE w:val="0"/>
              <w:snapToGrid w:val="0"/>
              <w:jc w:val="center"/>
              <w:textAlignment w:val="top"/>
              <w:rPr>
                <w:rFonts w:ascii="Times New Roman" w:hAnsi="Times New Roman" w:eastAsia="仿宋_GB2312"/>
                <w:b/>
                <w:bCs/>
                <w:color w:val="000000"/>
                <w:sz w:val="28"/>
                <w:szCs w:val="28"/>
              </w:rPr>
            </w:pPr>
            <w:r>
              <w:rPr>
                <w:rFonts w:ascii="Times New Roman" w:hAnsi="Times New Roman" w:eastAsia="仿宋_GB2312"/>
                <w:b/>
                <w:bCs/>
                <w:color w:val="000000"/>
                <w:kern w:val="0"/>
                <w:sz w:val="28"/>
                <w:szCs w:val="28"/>
              </w:rPr>
              <w:t>合计</w:t>
            </w:r>
          </w:p>
        </w:tc>
        <w:tc>
          <w:tcPr>
            <w:tcW w:w="193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b/>
                <w:bCs/>
                <w:color w:val="000000"/>
                <w:sz w:val="28"/>
                <w:szCs w:val="28"/>
              </w:rPr>
            </w:pPr>
          </w:p>
        </w:tc>
        <w:tc>
          <w:tcPr>
            <w:tcW w:w="2158"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b/>
                <w:bCs/>
                <w:color w:val="000000"/>
                <w:sz w:val="28"/>
                <w:szCs w:val="28"/>
              </w:rPr>
            </w:pPr>
          </w:p>
        </w:tc>
        <w:tc>
          <w:tcPr>
            <w:tcW w:w="1871" w:type="dxa"/>
            <w:tcBorders>
              <w:top w:val="single" w:color="000000" w:sz="4" w:space="0"/>
              <w:left w:val="nil"/>
              <w:bottom w:val="single" w:color="000000" w:sz="4" w:space="0"/>
              <w:right w:val="single" w:color="000000" w:sz="4" w:space="0"/>
            </w:tcBorders>
            <w:noWrap w:val="0"/>
            <w:vAlign w:val="center"/>
          </w:tcPr>
          <w:p>
            <w:pPr>
              <w:widowControl/>
              <w:autoSpaceDE w:val="0"/>
              <w:snapToGrid w:val="0"/>
              <w:jc w:val="center"/>
              <w:rPr>
                <w:rFonts w:ascii="Times New Roman" w:hAnsi="Times New Roman" w:eastAsia="仿宋_GB2312"/>
                <w:b/>
                <w:bCs/>
                <w:color w:val="000000"/>
                <w:sz w:val="28"/>
                <w:szCs w:val="28"/>
              </w:rPr>
            </w:pPr>
          </w:p>
        </w:tc>
      </w:tr>
    </w:tbl>
    <w:p>
      <w:pPr>
        <w:autoSpaceDE w:val="0"/>
        <w:spacing w:line="340" w:lineRule="exact"/>
        <w:ind w:firstLine="480" w:firstLineChars="200"/>
        <w:rPr>
          <w:rFonts w:ascii="Times New Roman" w:hAnsi="Times New Roman" w:eastAsia="仿宋_GB2312"/>
          <w:sz w:val="24"/>
          <w:szCs w:val="24"/>
        </w:rPr>
      </w:pPr>
      <w:r>
        <w:rPr>
          <w:rFonts w:ascii="Times New Roman" w:hAnsi="Times New Roman" w:eastAsia="仿宋_GB2312"/>
          <w:sz w:val="24"/>
          <w:szCs w:val="24"/>
        </w:rPr>
        <w:t>备注：1、具体支出范围定义请参照《2024年中央财政支持社会组织参与社会服务项目资金管理与财务管理指引》；</w:t>
      </w:r>
    </w:p>
    <w:p>
      <w:pPr>
        <w:autoSpaceDE w:val="0"/>
        <w:spacing w:line="340" w:lineRule="exact"/>
        <w:ind w:firstLine="1200" w:firstLineChars="500"/>
        <w:rPr>
          <w:rFonts w:ascii="Times New Roman" w:hAnsi="Times New Roman" w:eastAsia="仿宋_GB2312"/>
          <w:sz w:val="24"/>
          <w:szCs w:val="24"/>
        </w:rPr>
      </w:pPr>
      <w:r>
        <w:rPr>
          <w:rFonts w:ascii="Times New Roman" w:hAnsi="Times New Roman" w:eastAsia="仿宋_GB2312"/>
          <w:sz w:val="24"/>
          <w:szCs w:val="24"/>
        </w:rPr>
        <w:t>2、项目资金不得用于购买或修建楼堂馆所、缴纳罚款罚金、偿还债务、对外投资、购买汽车、开发软件、考察旅游，不得用于与项目无直接关系的人员支出、日常运转支出及其他支出。</w:t>
      </w:r>
    </w:p>
    <w:p>
      <w:pPr>
        <w:spacing w:line="560" w:lineRule="exact"/>
        <w:ind w:firstLine="640" w:firstLineChars="200"/>
        <w:rPr>
          <w:rFonts w:hAnsi="仿宋" w:eastAsia="仿宋_GB2312"/>
          <w:sz w:val="32"/>
          <w:szCs w:val="32"/>
        </w:rPr>
      </w:pPr>
      <w:r>
        <w:rPr>
          <w:rFonts w:hint="eastAsia" w:ascii="仿宋_GB2312" w:hAnsi="仿宋" w:eastAsia="仿宋_GB2312"/>
          <w:sz w:val="32"/>
          <w:szCs w:val="32"/>
        </w:rPr>
        <w:t>（三）项目进度安排，包含项目实施的主要活动内容、时间、地点和详细资金安排计划（</w:t>
      </w:r>
      <w:r>
        <w:rPr>
          <w:rFonts w:hint="eastAsia" w:ascii="Times New Roman" w:hAnsi="Times New Roman" w:eastAsia="仿宋_GB2312"/>
          <w:sz w:val="32"/>
          <w:szCs w:val="32"/>
        </w:rPr>
        <w:t>300</w:t>
      </w:r>
      <w:r>
        <w:rPr>
          <w:rFonts w:hint="eastAsia" w:ascii="仿宋_GB2312" w:hAnsi="仿宋" w:eastAsia="仿宋_GB2312"/>
          <w:sz w:val="32"/>
          <w:szCs w:val="32"/>
        </w:rPr>
        <w:t>字以内）</w:t>
      </w:r>
    </w:p>
    <w:p>
      <w:pPr>
        <w:spacing w:line="560" w:lineRule="exact"/>
        <w:ind w:firstLine="640" w:firstLineChars="200"/>
        <w:rPr>
          <w:rFonts w:eastAsia="黑体"/>
          <w:sz w:val="32"/>
          <w:szCs w:val="32"/>
        </w:rPr>
      </w:pPr>
      <w:r>
        <w:rPr>
          <w:rFonts w:hint="eastAsia" w:ascii="黑体" w:hAnsi="黑体" w:eastAsia="黑体"/>
          <w:sz w:val="32"/>
          <w:szCs w:val="32"/>
        </w:rPr>
        <w:t>三、项目背景</w:t>
      </w:r>
    </w:p>
    <w:p>
      <w:pPr>
        <w:spacing w:line="560" w:lineRule="exact"/>
        <w:ind w:firstLine="640" w:firstLineChars="200"/>
        <w:rPr>
          <w:rFonts w:hint="eastAsia" w:eastAsia="仿宋_GB2312"/>
          <w:sz w:val="32"/>
          <w:szCs w:val="32"/>
        </w:rPr>
      </w:pPr>
      <w:r>
        <w:rPr>
          <w:rFonts w:hint="eastAsia" w:ascii="仿宋_GB2312" w:hAnsi="仿宋" w:eastAsia="仿宋_GB2312"/>
          <w:sz w:val="32"/>
          <w:szCs w:val="32"/>
        </w:rPr>
        <w:t>（一）项目目的、意义和必要性（</w:t>
      </w:r>
      <w:r>
        <w:rPr>
          <w:rFonts w:hint="eastAsia" w:ascii="Times New Roman" w:hAnsi="Times New Roman" w:eastAsia="仿宋_GB2312"/>
          <w:sz w:val="32"/>
          <w:szCs w:val="32"/>
        </w:rPr>
        <w:t>200</w:t>
      </w:r>
      <w:r>
        <w:rPr>
          <w:rFonts w:hint="eastAsia" w:ascii="仿宋_GB2312" w:hAnsi="仿宋" w:eastAsia="仿宋_GB2312"/>
          <w:sz w:val="32"/>
          <w:szCs w:val="32"/>
        </w:rPr>
        <w:t>字以内）</w:t>
      </w:r>
    </w:p>
    <w:p>
      <w:pPr>
        <w:spacing w:line="560" w:lineRule="exact"/>
        <w:ind w:firstLine="640" w:firstLineChars="200"/>
        <w:rPr>
          <w:rFonts w:hint="eastAsia" w:eastAsia="仿宋_GB2312"/>
          <w:sz w:val="32"/>
          <w:szCs w:val="32"/>
        </w:rPr>
      </w:pPr>
      <w:r>
        <w:rPr>
          <w:rFonts w:hint="eastAsia" w:ascii="仿宋_GB2312" w:hAnsi="仿宋" w:eastAsia="仿宋_GB2312"/>
          <w:sz w:val="32"/>
          <w:szCs w:val="32"/>
        </w:rPr>
        <w:t>（二）项目可行性：配套资金来源、活动能力、工作队伍、本单位在承接政府委托的社会服务方面发挥的作用和已有经验等（</w:t>
      </w:r>
      <w:r>
        <w:rPr>
          <w:rFonts w:hint="eastAsia" w:ascii="Times New Roman" w:hAnsi="Times New Roman" w:eastAsia="仿宋_GB2312"/>
          <w:sz w:val="32"/>
          <w:szCs w:val="32"/>
        </w:rPr>
        <w:t>300</w:t>
      </w:r>
      <w:r>
        <w:rPr>
          <w:rFonts w:hint="eastAsia" w:ascii="仿宋_GB2312" w:hAnsi="仿宋" w:eastAsia="仿宋_GB2312"/>
          <w:sz w:val="32"/>
          <w:szCs w:val="32"/>
        </w:rPr>
        <w:t>字以内）</w:t>
      </w:r>
    </w:p>
    <w:p>
      <w:pPr>
        <w:spacing w:line="560" w:lineRule="exact"/>
        <w:ind w:firstLine="640" w:firstLineChars="200"/>
        <w:rPr>
          <w:rFonts w:hint="eastAsia" w:hAnsi="仿宋" w:eastAsia="仿宋_GB2312"/>
          <w:sz w:val="32"/>
          <w:szCs w:val="32"/>
        </w:rPr>
      </w:pPr>
      <w:r>
        <w:rPr>
          <w:rFonts w:hint="eastAsia" w:ascii="仿宋_GB2312" w:hAnsi="仿宋" w:eastAsia="仿宋_GB2312"/>
          <w:sz w:val="32"/>
          <w:szCs w:val="32"/>
        </w:rPr>
        <w:t>（三）项目创新性：项目的特点，及与其他同类社会服务项目的独创与区别（</w:t>
      </w:r>
      <w:r>
        <w:rPr>
          <w:rFonts w:hint="eastAsia" w:ascii="Times New Roman" w:hAnsi="Times New Roman" w:eastAsia="仿宋_GB2312"/>
          <w:sz w:val="32"/>
          <w:szCs w:val="32"/>
        </w:rPr>
        <w:t>200</w:t>
      </w:r>
      <w:r>
        <w:rPr>
          <w:rFonts w:hint="eastAsia" w:ascii="仿宋_GB2312" w:hAnsi="仿宋" w:eastAsia="仿宋_GB2312"/>
          <w:sz w:val="32"/>
          <w:szCs w:val="32"/>
        </w:rPr>
        <w:t>字以内）</w:t>
      </w:r>
    </w:p>
    <w:p>
      <w:pPr>
        <w:spacing w:line="560" w:lineRule="exact"/>
        <w:ind w:firstLine="640" w:firstLineChars="200"/>
        <w:rPr>
          <w:rFonts w:hint="eastAsia" w:eastAsia="黑体"/>
          <w:sz w:val="32"/>
          <w:szCs w:val="32"/>
        </w:rPr>
      </w:pPr>
      <w:r>
        <w:rPr>
          <w:rFonts w:hint="eastAsia" w:ascii="黑体" w:hAnsi="黑体" w:eastAsia="黑体"/>
          <w:sz w:val="32"/>
          <w:szCs w:val="32"/>
        </w:rPr>
        <w:t>四、项目预计效益</w:t>
      </w:r>
    </w:p>
    <w:p>
      <w:pPr>
        <w:spacing w:line="560" w:lineRule="exact"/>
        <w:ind w:firstLine="640" w:firstLineChars="200"/>
        <w:rPr>
          <w:rFonts w:hAnsi="仿宋" w:eastAsia="仿宋_GB2312"/>
          <w:sz w:val="32"/>
          <w:szCs w:val="32"/>
        </w:rPr>
      </w:pPr>
      <w:r>
        <w:rPr>
          <w:rFonts w:hint="eastAsia" w:ascii="仿宋_GB2312" w:hAnsi="仿宋" w:eastAsia="仿宋_GB2312"/>
          <w:sz w:val="32"/>
          <w:szCs w:val="32"/>
        </w:rPr>
        <w:t>项目解决的问题与社会效益（</w:t>
      </w:r>
      <w:r>
        <w:rPr>
          <w:rFonts w:hint="eastAsia" w:ascii="Times New Roman" w:hAnsi="Times New Roman" w:eastAsia="仿宋_GB2312"/>
          <w:sz w:val="32"/>
          <w:szCs w:val="32"/>
        </w:rPr>
        <w:t>200</w:t>
      </w:r>
      <w:r>
        <w:rPr>
          <w:rFonts w:hint="eastAsia" w:ascii="仿宋_GB2312" w:hAnsi="仿宋" w:eastAsia="仿宋_GB2312"/>
          <w:sz w:val="32"/>
          <w:szCs w:val="32"/>
        </w:rPr>
        <w:t>字以内）</w:t>
      </w:r>
    </w:p>
    <w:p>
      <w:pPr>
        <w:spacing w:line="560" w:lineRule="exact"/>
        <w:ind w:firstLine="640" w:firstLineChars="200"/>
        <w:rPr>
          <w:rFonts w:hint="eastAsia" w:eastAsia="黑体"/>
          <w:sz w:val="32"/>
          <w:szCs w:val="32"/>
        </w:rPr>
      </w:pPr>
      <w:r>
        <w:rPr>
          <w:rFonts w:hint="eastAsia" w:ascii="黑体" w:hAnsi="黑体" w:eastAsia="黑体"/>
          <w:sz w:val="32"/>
          <w:szCs w:val="32"/>
        </w:rPr>
        <w:t>五、宣传推广</w:t>
      </w:r>
    </w:p>
    <w:p>
      <w:pPr>
        <w:spacing w:line="560" w:lineRule="exact"/>
        <w:ind w:firstLine="640" w:firstLineChars="200"/>
        <w:rPr>
          <w:rFonts w:hAnsi="仿宋" w:eastAsia="仿宋_GB2312"/>
          <w:sz w:val="32"/>
          <w:szCs w:val="32"/>
        </w:rPr>
      </w:pPr>
      <w:r>
        <w:rPr>
          <w:rFonts w:hint="eastAsia" w:ascii="仿宋_GB2312" w:hAnsi="仿宋" w:eastAsia="仿宋_GB2312"/>
          <w:sz w:val="32"/>
          <w:szCs w:val="32"/>
        </w:rPr>
        <w:t>项目的宣传和总结方案（</w:t>
      </w:r>
      <w:r>
        <w:rPr>
          <w:rFonts w:hint="eastAsia" w:ascii="Times New Roman" w:hAnsi="Times New Roman" w:eastAsia="仿宋_GB2312"/>
          <w:sz w:val="32"/>
          <w:szCs w:val="32"/>
        </w:rPr>
        <w:t>200</w:t>
      </w:r>
      <w:r>
        <w:rPr>
          <w:rFonts w:hint="eastAsia" w:ascii="仿宋_GB2312" w:hAnsi="仿宋" w:eastAsia="仿宋_GB2312"/>
          <w:sz w:val="32"/>
          <w:szCs w:val="32"/>
        </w:rPr>
        <w:t>字以内）</w:t>
      </w:r>
    </w:p>
    <w:p>
      <w:pPr>
        <w:spacing w:line="560" w:lineRule="exact"/>
        <w:ind w:firstLine="640" w:firstLineChars="200"/>
        <w:rPr>
          <w:rFonts w:hint="eastAsia" w:eastAsia="黑体"/>
          <w:sz w:val="32"/>
          <w:szCs w:val="32"/>
        </w:rPr>
      </w:pPr>
      <w:r>
        <w:rPr>
          <w:rFonts w:hint="eastAsia" w:ascii="黑体" w:hAnsi="黑体" w:eastAsia="黑体"/>
          <w:sz w:val="32"/>
          <w:szCs w:val="32"/>
        </w:rPr>
        <w:t>六、相关附件</w:t>
      </w:r>
    </w:p>
    <w:p>
      <w:pPr>
        <w:spacing w:line="560" w:lineRule="exact"/>
        <w:ind w:firstLine="640" w:firstLineChars="200"/>
        <w:rPr>
          <w:rFonts w:hint="eastAsia" w:hAnsi="仿宋" w:eastAsia="仿宋_GB2312"/>
          <w:sz w:val="32"/>
          <w:szCs w:val="32"/>
        </w:rPr>
      </w:pPr>
      <w:r>
        <w:rPr>
          <w:rFonts w:hint="eastAsia" w:ascii="仿宋_GB2312" w:hAnsi="仿宋" w:eastAsia="仿宋_GB2312"/>
          <w:sz w:val="32"/>
          <w:szCs w:val="32"/>
        </w:rPr>
        <w:t>（一）社会组织法人登记证书副本（非慈善组织需含盖有年检结论页）；</w:t>
      </w:r>
    </w:p>
    <w:p>
      <w:pPr>
        <w:spacing w:line="560" w:lineRule="exact"/>
        <w:ind w:firstLine="640" w:firstLineChars="200"/>
        <w:rPr>
          <w:rFonts w:hint="eastAsia" w:hAnsi="仿宋" w:eastAsia="仿宋_GB2312"/>
          <w:sz w:val="32"/>
          <w:szCs w:val="32"/>
        </w:rPr>
      </w:pPr>
      <w:r>
        <w:rPr>
          <w:rFonts w:hint="eastAsia" w:ascii="仿宋_GB2312" w:hAnsi="仿宋" w:eastAsia="仿宋_GB2312"/>
          <w:sz w:val="32"/>
          <w:szCs w:val="32"/>
        </w:rPr>
        <w:t>（二）银行开户许可证；</w:t>
      </w:r>
    </w:p>
    <w:p>
      <w:pPr>
        <w:spacing w:line="560" w:lineRule="exact"/>
        <w:ind w:firstLine="640" w:firstLineChars="200"/>
        <w:rPr>
          <w:rFonts w:hint="eastAsia" w:hAnsi="仿宋" w:eastAsia="仿宋_GB2312"/>
          <w:sz w:val="32"/>
          <w:szCs w:val="32"/>
        </w:rPr>
      </w:pPr>
      <w:r>
        <w:rPr>
          <w:rFonts w:hint="eastAsia" w:ascii="仿宋_GB2312" w:hAnsi="仿宋" w:eastAsia="仿宋_GB2312"/>
          <w:sz w:val="32"/>
          <w:szCs w:val="32"/>
        </w:rPr>
        <w:t>（三）荣誉证书；</w:t>
      </w:r>
    </w:p>
    <w:p>
      <w:pPr>
        <w:spacing w:line="560" w:lineRule="exact"/>
        <w:ind w:firstLine="640" w:firstLineChars="200"/>
        <w:rPr>
          <w:rFonts w:hint="eastAsia" w:hAnsi="仿宋" w:eastAsia="仿宋_GB2312"/>
          <w:sz w:val="32"/>
          <w:szCs w:val="32"/>
        </w:rPr>
      </w:pPr>
      <w:r>
        <w:rPr>
          <w:rFonts w:hint="eastAsia" w:ascii="仿宋_GB2312" w:hAnsi="仿宋" w:eastAsia="仿宋_GB2312"/>
          <w:sz w:val="32"/>
          <w:szCs w:val="32"/>
        </w:rPr>
        <w:t>（四）社会组织评估等级证明；</w:t>
      </w:r>
    </w:p>
    <w:p>
      <w:pPr>
        <w:spacing w:line="560" w:lineRule="exact"/>
        <w:ind w:firstLine="640" w:firstLineChars="200"/>
        <w:rPr>
          <w:rFonts w:hint="eastAsia" w:hAnsi="仿宋" w:eastAsia="仿宋_GB2312"/>
          <w:sz w:val="32"/>
          <w:szCs w:val="32"/>
        </w:rPr>
      </w:pPr>
      <w:r>
        <w:rPr>
          <w:rFonts w:hint="eastAsia" w:ascii="仿宋_GB2312" w:hAnsi="仿宋" w:eastAsia="仿宋_GB2312"/>
          <w:sz w:val="32"/>
          <w:szCs w:val="32"/>
        </w:rPr>
        <w:t>（五）财务制度；</w:t>
      </w:r>
    </w:p>
    <w:p>
      <w:pPr>
        <w:autoSpaceDE w:val="0"/>
        <w:spacing w:line="560" w:lineRule="exact"/>
        <w:ind w:firstLine="640" w:firstLineChars="200"/>
        <w:rPr>
          <w:rFonts w:hint="eastAsia" w:hAnsi="仿宋" w:eastAsia="仿宋_GB2312"/>
          <w:sz w:val="32"/>
          <w:szCs w:val="32"/>
        </w:rPr>
      </w:pPr>
      <w:r>
        <w:rPr>
          <w:rFonts w:hint="eastAsia" w:ascii="仿宋_GB2312" w:hAnsi="仿宋" w:eastAsia="仿宋_GB2312"/>
          <w:sz w:val="32"/>
          <w:szCs w:val="32"/>
        </w:rPr>
        <w:t>（六）能够证明本单位资质、信用、经验等有关材料；</w:t>
      </w:r>
    </w:p>
    <w:p>
      <w:pPr>
        <w:autoSpaceDE w:val="0"/>
        <w:spacing w:line="560" w:lineRule="exact"/>
        <w:ind w:firstLine="640" w:firstLineChars="200"/>
        <w:rPr>
          <w:rFonts w:hint="eastAsia" w:hAnsi="仿宋" w:eastAsia="仿宋_GB2312"/>
          <w:sz w:val="32"/>
          <w:szCs w:val="32"/>
        </w:rPr>
      </w:pPr>
      <w:r>
        <w:rPr>
          <w:rFonts w:hint="eastAsia" w:ascii="仿宋_GB2312" w:hAnsi="仿宋" w:eastAsia="仿宋_GB2312"/>
          <w:sz w:val="32"/>
          <w:szCs w:val="32"/>
        </w:rPr>
        <w:t>（七）其他资料。</w:t>
      </w:r>
    </w:p>
    <w:p>
      <w:r>
        <w:t xml:space="preserve"> </w:t>
      </w:r>
    </w:p>
    <w:p/>
    <w:sectPr>
      <w:footerReference r:id="rId3" w:type="default"/>
      <w:pgSz w:w="11906" w:h="16838"/>
      <w:pgMar w:top="2155" w:right="1474" w:bottom="1361" w:left="1588" w:header="0" w:footer="1418"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0"/>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7"/>
        <w:rFonts w:hint="eastAsia" w:ascii="宋体" w:hAnsi="宋体"/>
        <w:sz w:val="28"/>
        <w:szCs w:val="28"/>
      </w:rPr>
    </w:pPr>
    <w:r>
      <w:rPr>
        <w:rStyle w:val="7"/>
        <w:rFonts w:hint="eastAsia" w:ascii="宋体" w:hAnsi="宋体"/>
        <w:sz w:val="28"/>
        <w:szCs w:val="28"/>
      </w:rPr>
      <w:t xml:space="preserve">— </w:t>
    </w:r>
    <w:r>
      <w:rPr>
        <w:rStyle w:val="7"/>
        <w:rFonts w:ascii="宋体" w:hAnsi="宋体"/>
        <w:sz w:val="28"/>
        <w:szCs w:val="28"/>
      </w:rPr>
      <w:fldChar w:fldCharType="begin"/>
    </w:r>
    <w:r>
      <w:rPr>
        <w:rStyle w:val="7"/>
        <w:rFonts w:ascii="宋体" w:hAnsi="宋体"/>
        <w:sz w:val="28"/>
        <w:szCs w:val="28"/>
      </w:rPr>
      <w:instrText xml:space="preserve">PAGE  </w:instrText>
    </w:r>
    <w:r>
      <w:rPr>
        <w:rStyle w:val="7"/>
        <w:rFonts w:ascii="宋体" w:hAnsi="宋体"/>
        <w:sz w:val="28"/>
        <w:szCs w:val="28"/>
      </w:rPr>
      <w:fldChar w:fldCharType="separate"/>
    </w:r>
    <w:r>
      <w:rPr>
        <w:rStyle w:val="7"/>
        <w:rFonts w:ascii="宋体" w:hAnsi="宋体"/>
        <w:sz w:val="28"/>
        <w:szCs w:val="28"/>
      </w:rPr>
      <w:t>4</w:t>
    </w:r>
    <w:r>
      <w:rPr>
        <w:rStyle w:val="7"/>
        <w:rFonts w:ascii="宋体" w:hAnsi="宋体"/>
        <w:sz w:val="28"/>
        <w:szCs w:val="28"/>
      </w:rPr>
      <w:fldChar w:fldCharType="end"/>
    </w:r>
    <w:r>
      <w:rPr>
        <w:rStyle w:val="7"/>
        <w:rFonts w:hint="eastAsia" w:ascii="宋体" w:hAnsi="宋体"/>
        <w:sz w:val="28"/>
        <w:szCs w:val="28"/>
      </w:rPr>
      <w:t xml:space="preserve"> —</w:t>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VjZjNmMzk0YmQyZjI2YmQwZWEzNThhNjAxYWRmMzQifQ=="/>
  </w:docVars>
  <w:rsids>
    <w:rsidRoot w:val="00671572"/>
    <w:rsid w:val="00671572"/>
    <w:rsid w:val="00722DDE"/>
    <w:rsid w:val="00872289"/>
    <w:rsid w:val="0094482F"/>
    <w:rsid w:val="00955630"/>
    <w:rsid w:val="1FDF5D7E"/>
    <w:rsid w:val="6D2BBC78"/>
    <w:rsid w:val="F2BB8571"/>
    <w:rsid w:val="FFFEE0B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jc w:val="left"/>
    </w:pPr>
    <w:rPr>
      <w:kern w:val="0"/>
      <w:sz w:val="24"/>
      <w:szCs w:val="24"/>
    </w:rPr>
  </w:style>
  <w:style w:type="character" w:styleId="7">
    <w:name w:val="page number"/>
    <w:basedOn w:val="6"/>
    <w:qFormat/>
    <w:uiPriority w:val="0"/>
  </w:style>
  <w:style w:type="character" w:customStyle="1" w:styleId="8">
    <w:name w:val="15"/>
    <w:basedOn w:val="6"/>
    <w:qFormat/>
    <w:uiPriority w:val="0"/>
    <w:rPr>
      <w:rFonts w:hint="eastAsia" w:ascii="宋体" w:hAnsi="宋体" w:eastAsia="宋体"/>
      <w:color w:val="000000"/>
      <w:sz w:val="24"/>
      <w:szCs w:val="24"/>
    </w:rPr>
  </w:style>
  <w:style w:type="character" w:customStyle="1" w:styleId="9">
    <w:name w:val="16"/>
    <w:basedOn w:val="6"/>
    <w:qFormat/>
    <w:uiPriority w:val="0"/>
    <w:rPr>
      <w:rFonts w:hint="eastAsia" w:ascii="仿宋_GB2312" w:eastAsia="仿宋_GB2312"/>
      <w:color w:val="000000"/>
      <w:sz w:val="24"/>
      <w:szCs w:val="24"/>
    </w:rPr>
  </w:style>
  <w:style w:type="character" w:customStyle="1" w:styleId="10">
    <w:name w:val="17"/>
    <w:basedOn w:val="6"/>
    <w:qFormat/>
    <w:uiPriority w:val="0"/>
    <w:rPr>
      <w:rFonts w:hint="default" w:ascii="Calibri" w:hAnsi="Calibri" w:cs="Calibri"/>
      <w:color w:val="00000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16</Pages>
  <Words>5858</Words>
  <Characters>6034</Characters>
  <Lines>45</Lines>
  <Paragraphs>12</Paragraphs>
  <TotalTime>15</TotalTime>
  <ScaleCrop>false</ScaleCrop>
  <LinksUpToDate>false</LinksUpToDate>
  <CharactersWithSpaces>6185</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2024-08-10T00:07:00Z</dcterms:created>
  <dc:creator>办公室</dc:creator>
  <cp:lastModifiedBy>greatwall</cp:lastModifiedBy>
  <cp:lastPrinted>2024-08-10T00:25:00Z</cp:lastPrinted>
  <dcterms:modified xsi:type="dcterms:W3CDTF">2024-08-22T11:47:42Z</dcterms:modified>
  <dc:title>湖南省社会组织管理局关于印发《2024年省</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2DDB7C61C13AB2B11BD7B5660A124121</vt:lpwstr>
  </property>
</Properties>
</file>